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CA943" w14:textId="7DB6C43C" w:rsidR="00F31793" w:rsidRPr="00CC00C9" w:rsidRDefault="00F80DAA" w:rsidP="00F31793">
      <w:pPr>
        <w:pStyle w:val="Header"/>
        <w:tabs>
          <w:tab w:val="center" w:pos="4536"/>
          <w:tab w:val="right" w:pos="9639"/>
          <w:tab w:val="right" w:pos="9781"/>
        </w:tabs>
        <w:ind w:right="-58"/>
        <w:jc w:val="both"/>
        <w:rPr>
          <w:rFonts w:eastAsia="MS Mincho" w:cs="Arial"/>
          <w:bCs/>
          <w:sz w:val="22"/>
          <w:szCs w:val="24"/>
          <w:lang w:val="en-US"/>
        </w:rPr>
      </w:pPr>
      <w:bookmarkStart w:id="0" w:name="historyclause"/>
      <w:bookmarkStart w:id="1" w:name="_Toc383764588"/>
      <w:r w:rsidRPr="00CC00C9">
        <w:rPr>
          <w:rFonts w:eastAsia="MS Mincho" w:cs="Arial"/>
          <w:bCs/>
          <w:sz w:val="22"/>
          <w:szCs w:val="24"/>
          <w:lang w:val="en-US"/>
        </w:rPr>
        <w:t>3GPP TSG RAN WG1 #</w:t>
      </w:r>
      <w:r w:rsidR="00B75DF2">
        <w:rPr>
          <w:rFonts w:eastAsia="MS Mincho" w:cs="Arial"/>
          <w:bCs/>
          <w:sz w:val="22"/>
          <w:szCs w:val="24"/>
          <w:lang w:val="en-US"/>
        </w:rPr>
        <w:t>1</w:t>
      </w:r>
      <w:r w:rsidR="006400A3">
        <w:rPr>
          <w:rFonts w:eastAsia="MS Mincho" w:cs="Arial"/>
          <w:bCs/>
          <w:sz w:val="22"/>
          <w:szCs w:val="24"/>
          <w:lang w:val="en-US"/>
        </w:rPr>
        <w:t>1</w:t>
      </w:r>
      <w:r w:rsidR="005748D4">
        <w:rPr>
          <w:rFonts w:eastAsia="MS Mincho" w:cs="Arial"/>
          <w:bCs/>
          <w:sz w:val="22"/>
          <w:szCs w:val="24"/>
          <w:lang w:val="en-US"/>
        </w:rPr>
        <w:t>3</w:t>
      </w:r>
      <w:r w:rsidR="0071181B" w:rsidRPr="00CC00C9">
        <w:rPr>
          <w:rFonts w:eastAsia="MS Mincho" w:cs="Arial"/>
          <w:bCs/>
          <w:sz w:val="22"/>
          <w:szCs w:val="24"/>
          <w:lang w:val="en-US"/>
        </w:rPr>
        <w:tab/>
      </w:r>
      <w:r w:rsidR="004548FB" w:rsidRPr="00CC00C9">
        <w:rPr>
          <w:rFonts w:eastAsia="MS Mincho" w:cs="Arial"/>
          <w:bCs/>
          <w:sz w:val="22"/>
          <w:szCs w:val="24"/>
          <w:lang w:val="en-US"/>
        </w:rPr>
        <w:tab/>
      </w:r>
      <w:r w:rsidR="00C65546" w:rsidRPr="00C65546">
        <w:rPr>
          <w:rFonts w:eastAsia="MS Mincho" w:cs="Arial"/>
          <w:bCs/>
          <w:sz w:val="22"/>
          <w:szCs w:val="24"/>
          <w:lang w:val="en-US"/>
        </w:rPr>
        <w:t>R1-2305671</w:t>
      </w:r>
    </w:p>
    <w:p w14:paraId="0DDA331C" w14:textId="501646EC" w:rsidR="00F31793" w:rsidRPr="00CC00C9" w:rsidRDefault="0071181B" w:rsidP="00830DAD">
      <w:pPr>
        <w:tabs>
          <w:tab w:val="center" w:pos="4536"/>
          <w:tab w:val="right" w:pos="9072"/>
        </w:tabs>
        <w:rPr>
          <w:rFonts w:eastAsia="MS Mincho" w:cs="Arial"/>
          <w:bCs/>
          <w:sz w:val="24"/>
          <w:szCs w:val="24"/>
        </w:rPr>
      </w:pPr>
      <w:r w:rsidRPr="00CC00C9">
        <w:rPr>
          <w:rFonts w:ascii="Arial" w:eastAsia="MS Mincho" w:hAnsi="Arial" w:cs="Arial"/>
          <w:b/>
          <w:bCs/>
          <w:noProof/>
          <w:szCs w:val="24"/>
        </w:rPr>
        <w:t xml:space="preserve"> </w:t>
      </w:r>
      <w:r w:rsidR="005748D4" w:rsidRPr="005748D4">
        <w:rPr>
          <w:rFonts w:ascii="Arial" w:eastAsia="MS Mincho" w:hAnsi="Arial" w:cs="Arial"/>
          <w:b/>
          <w:bCs/>
          <w:noProof/>
          <w:szCs w:val="24"/>
          <w:lang w:val="en-GB"/>
        </w:rPr>
        <w:t>Incheon, Korea, May 22</w:t>
      </w:r>
      <w:r w:rsidR="005748D4" w:rsidRPr="005748D4">
        <w:rPr>
          <w:rFonts w:ascii="Arial" w:eastAsia="MS Mincho" w:hAnsi="Arial" w:cs="Arial"/>
          <w:b/>
          <w:bCs/>
          <w:noProof/>
          <w:szCs w:val="24"/>
          <w:vertAlign w:val="superscript"/>
          <w:lang w:val="en-GB"/>
        </w:rPr>
        <w:t>nd</w:t>
      </w:r>
      <w:r w:rsidR="005748D4" w:rsidRPr="005748D4">
        <w:rPr>
          <w:rFonts w:ascii="Arial" w:eastAsia="MS Mincho" w:hAnsi="Arial" w:cs="Arial"/>
          <w:b/>
          <w:bCs/>
          <w:noProof/>
          <w:szCs w:val="24"/>
          <w:lang w:val="en-GB"/>
        </w:rPr>
        <w:t xml:space="preserve"> – May 26</w:t>
      </w:r>
      <w:r w:rsidR="005748D4" w:rsidRPr="005748D4">
        <w:rPr>
          <w:rFonts w:ascii="Arial" w:eastAsia="MS Mincho" w:hAnsi="Arial" w:cs="Arial"/>
          <w:b/>
          <w:bCs/>
          <w:noProof/>
          <w:szCs w:val="24"/>
          <w:vertAlign w:val="superscript"/>
          <w:lang w:val="en-GB"/>
        </w:rPr>
        <w:t>th</w:t>
      </w:r>
      <w:r w:rsidR="005748D4" w:rsidRPr="005748D4">
        <w:rPr>
          <w:rFonts w:ascii="Arial" w:eastAsia="MS Mincho" w:hAnsi="Arial" w:cs="Arial"/>
          <w:b/>
          <w:bCs/>
          <w:noProof/>
          <w:szCs w:val="24"/>
          <w:lang w:val="en-GB"/>
        </w:rPr>
        <w:t>, 2023</w:t>
      </w:r>
    </w:p>
    <w:p w14:paraId="06E770FF" w14:textId="76471FC3" w:rsidR="006517D0" w:rsidRPr="00CC00C9" w:rsidRDefault="006517D0" w:rsidP="00F31793">
      <w:pPr>
        <w:pStyle w:val="Header"/>
        <w:tabs>
          <w:tab w:val="center" w:pos="4536"/>
          <w:tab w:val="right" w:pos="8280"/>
          <w:tab w:val="right" w:pos="9781"/>
        </w:tabs>
        <w:ind w:right="-58"/>
        <w:jc w:val="both"/>
        <w:rPr>
          <w:rFonts w:cs="Arial"/>
          <w:bCs/>
          <w:sz w:val="22"/>
          <w:szCs w:val="24"/>
          <w:lang w:val="en-US" w:eastAsia="zh-TW"/>
        </w:rPr>
      </w:pPr>
      <w:r w:rsidRPr="00CC00C9">
        <w:rPr>
          <w:rFonts w:eastAsia="MS Mincho" w:cs="Arial"/>
          <w:bCs/>
          <w:sz w:val="22"/>
          <w:szCs w:val="24"/>
          <w:lang w:val="en-US"/>
        </w:rPr>
        <w:t>Agenda Item:</w:t>
      </w:r>
      <w:r w:rsidRPr="00CC00C9">
        <w:rPr>
          <w:rFonts w:cs="Arial"/>
          <w:bCs/>
          <w:sz w:val="22"/>
          <w:szCs w:val="24"/>
          <w:lang w:val="en-US" w:eastAsia="zh-TW"/>
        </w:rPr>
        <w:t xml:space="preserve"> </w:t>
      </w:r>
      <w:r w:rsidR="00C2581D">
        <w:rPr>
          <w:rFonts w:cs="Arial"/>
          <w:bCs/>
          <w:sz w:val="22"/>
          <w:szCs w:val="24"/>
          <w:lang w:val="en-US" w:eastAsia="zh-TW"/>
        </w:rPr>
        <w:t>9</w:t>
      </w:r>
      <w:r w:rsidR="00EB7F95" w:rsidRPr="00CC00C9">
        <w:rPr>
          <w:rFonts w:cs="Arial"/>
          <w:bCs/>
          <w:sz w:val="22"/>
          <w:szCs w:val="24"/>
          <w:lang w:val="en-US" w:eastAsia="zh-TW"/>
        </w:rPr>
        <w:t>.</w:t>
      </w:r>
      <w:r w:rsidR="00C2581D">
        <w:rPr>
          <w:rFonts w:cs="Arial"/>
          <w:bCs/>
          <w:sz w:val="22"/>
          <w:szCs w:val="24"/>
          <w:lang w:val="en-US" w:eastAsia="zh-TW"/>
        </w:rPr>
        <w:t>1</w:t>
      </w:r>
      <w:r w:rsidR="004E68FE">
        <w:rPr>
          <w:rFonts w:cs="Arial"/>
          <w:bCs/>
          <w:sz w:val="22"/>
          <w:szCs w:val="24"/>
          <w:lang w:val="en-US" w:eastAsia="zh-TW"/>
        </w:rPr>
        <w:t>.</w:t>
      </w:r>
      <w:r w:rsidR="006400A3">
        <w:rPr>
          <w:rFonts w:cs="Arial"/>
          <w:bCs/>
          <w:sz w:val="22"/>
          <w:szCs w:val="24"/>
          <w:lang w:val="en-US" w:eastAsia="zh-TW"/>
        </w:rPr>
        <w:t>4.2</w:t>
      </w:r>
    </w:p>
    <w:p w14:paraId="77E6A679" w14:textId="77777777" w:rsidR="006517D0" w:rsidRPr="00CC00C9" w:rsidRDefault="006517D0" w:rsidP="00FC5872">
      <w:pPr>
        <w:pStyle w:val="Header"/>
        <w:tabs>
          <w:tab w:val="center" w:pos="4536"/>
          <w:tab w:val="right" w:pos="8280"/>
          <w:tab w:val="right" w:pos="9781"/>
        </w:tabs>
        <w:ind w:right="-58"/>
        <w:jc w:val="both"/>
        <w:rPr>
          <w:rFonts w:eastAsia="MS Mincho" w:cs="Arial"/>
          <w:bCs/>
          <w:sz w:val="22"/>
          <w:szCs w:val="24"/>
          <w:lang w:val="en-US"/>
        </w:rPr>
      </w:pPr>
      <w:r w:rsidRPr="00CC00C9">
        <w:rPr>
          <w:rFonts w:eastAsia="MS Mincho" w:cs="Arial"/>
          <w:bCs/>
          <w:sz w:val="22"/>
          <w:szCs w:val="24"/>
          <w:lang w:val="en-US"/>
        </w:rPr>
        <w:t>Source:</w:t>
      </w:r>
      <w:r w:rsidRPr="00CC00C9">
        <w:rPr>
          <w:rFonts w:cs="Arial"/>
          <w:bCs/>
          <w:sz w:val="22"/>
          <w:szCs w:val="24"/>
          <w:lang w:val="en-US" w:eastAsia="zh-TW"/>
        </w:rPr>
        <w:t xml:space="preserve"> </w:t>
      </w:r>
      <w:r w:rsidRPr="00CC00C9">
        <w:rPr>
          <w:rFonts w:eastAsia="MS Mincho" w:cs="Arial"/>
          <w:bCs/>
          <w:sz w:val="22"/>
          <w:szCs w:val="24"/>
          <w:lang w:val="en-US"/>
        </w:rPr>
        <w:t>MediaTek Inc.</w:t>
      </w:r>
    </w:p>
    <w:p w14:paraId="3897CFB0" w14:textId="17E6FA19" w:rsidR="006400A3" w:rsidRDefault="006517D0" w:rsidP="006400A3">
      <w:pPr>
        <w:pStyle w:val="Header"/>
        <w:tabs>
          <w:tab w:val="center" w:pos="4536"/>
          <w:tab w:val="right" w:pos="8280"/>
          <w:tab w:val="right" w:pos="9781"/>
        </w:tabs>
        <w:ind w:left="770" w:right="-58" w:hanging="770"/>
        <w:rPr>
          <w:rFonts w:eastAsia="MS Mincho" w:cs="Arial"/>
          <w:bCs/>
          <w:sz w:val="22"/>
          <w:szCs w:val="24"/>
          <w:lang w:val="en-US"/>
        </w:rPr>
      </w:pPr>
      <w:r w:rsidRPr="00CC00C9">
        <w:rPr>
          <w:rFonts w:eastAsia="MS Mincho" w:cs="Arial"/>
          <w:bCs/>
          <w:sz w:val="22"/>
          <w:szCs w:val="24"/>
          <w:lang w:val="en-US"/>
        </w:rPr>
        <w:t>Title:</w:t>
      </w:r>
      <w:r w:rsidR="00853276">
        <w:rPr>
          <w:rFonts w:eastAsia="MS Mincho" w:cs="Arial"/>
          <w:bCs/>
          <w:sz w:val="22"/>
          <w:szCs w:val="24"/>
          <w:lang w:val="en-US"/>
        </w:rPr>
        <w:t xml:space="preserve"> </w:t>
      </w:r>
      <w:r w:rsidR="006400A3" w:rsidRPr="006400A3">
        <w:rPr>
          <w:rFonts w:eastAsia="MS Mincho" w:cs="Arial"/>
          <w:bCs/>
          <w:sz w:val="22"/>
          <w:szCs w:val="24"/>
          <w:lang w:val="en-US"/>
        </w:rPr>
        <w:t>SRI/</w:t>
      </w:r>
      <w:bookmarkStart w:id="2" w:name="_Hlk109113543"/>
      <w:r w:rsidR="006400A3" w:rsidRPr="006400A3">
        <w:rPr>
          <w:rFonts w:eastAsia="MS Mincho" w:cs="Arial"/>
          <w:bCs/>
          <w:sz w:val="22"/>
          <w:szCs w:val="24"/>
          <w:lang w:val="en-US"/>
        </w:rPr>
        <w:t xml:space="preserve">TPMI enhancement for enabling 8 </w:t>
      </w:r>
      <w:r w:rsidR="00B87A5A">
        <w:rPr>
          <w:rFonts w:eastAsia="MS Mincho" w:cs="Arial"/>
          <w:bCs/>
          <w:sz w:val="22"/>
          <w:szCs w:val="24"/>
          <w:lang w:val="en-US"/>
        </w:rPr>
        <w:t>TX</w:t>
      </w:r>
      <w:r w:rsidR="006400A3" w:rsidRPr="006400A3">
        <w:rPr>
          <w:rFonts w:eastAsia="MS Mincho" w:cs="Arial"/>
          <w:bCs/>
          <w:sz w:val="22"/>
          <w:szCs w:val="24"/>
          <w:lang w:val="en-US"/>
        </w:rPr>
        <w:t xml:space="preserve"> UL transmission</w:t>
      </w:r>
      <w:bookmarkEnd w:id="2"/>
      <w:r w:rsidR="006400A3" w:rsidRPr="006400A3">
        <w:rPr>
          <w:rFonts w:eastAsia="MS Mincho" w:cs="Arial"/>
          <w:bCs/>
          <w:sz w:val="22"/>
          <w:szCs w:val="24"/>
          <w:lang w:val="en-US"/>
        </w:rPr>
        <w:t xml:space="preserve"> </w:t>
      </w:r>
    </w:p>
    <w:p w14:paraId="59B036AD" w14:textId="393B722C" w:rsidR="006517D0" w:rsidRPr="00615E57" w:rsidRDefault="006517D0" w:rsidP="006400A3">
      <w:pPr>
        <w:pStyle w:val="Header"/>
        <w:tabs>
          <w:tab w:val="center" w:pos="4536"/>
          <w:tab w:val="right" w:pos="8280"/>
          <w:tab w:val="right" w:pos="9781"/>
        </w:tabs>
        <w:ind w:left="770" w:right="-58" w:hanging="770"/>
        <w:rPr>
          <w:rFonts w:eastAsia="MS Mincho" w:cs="Arial"/>
          <w:bCs/>
          <w:sz w:val="28"/>
          <w:szCs w:val="24"/>
          <w:lang w:val="en-US"/>
        </w:rPr>
      </w:pPr>
      <w:r w:rsidRPr="00CC00C9">
        <w:rPr>
          <w:rFonts w:eastAsia="MS Mincho" w:cs="Arial"/>
          <w:bCs/>
          <w:sz w:val="22"/>
          <w:szCs w:val="24"/>
          <w:lang w:val="en-US"/>
        </w:rPr>
        <w:t>Document for:</w:t>
      </w:r>
      <w:r w:rsidRPr="00CC00C9">
        <w:rPr>
          <w:rFonts w:cs="Arial"/>
          <w:bCs/>
          <w:sz w:val="22"/>
          <w:szCs w:val="24"/>
          <w:lang w:val="en-US" w:eastAsia="zh-TW"/>
        </w:rPr>
        <w:t xml:space="preserve"> </w:t>
      </w:r>
      <w:r w:rsidR="00DD41ED" w:rsidRPr="00CC00C9">
        <w:rPr>
          <w:rFonts w:eastAsia="MS Mincho" w:cs="Arial"/>
          <w:bCs/>
          <w:sz w:val="22"/>
          <w:szCs w:val="24"/>
          <w:lang w:val="en-US"/>
        </w:rPr>
        <w:t>Discussion</w:t>
      </w:r>
    </w:p>
    <w:p w14:paraId="129CCE63" w14:textId="0A7CBDEF" w:rsidR="00C90BB9" w:rsidRPr="00C90BB9" w:rsidRDefault="00DB5BA6" w:rsidP="00C90BB9">
      <w:pPr>
        <w:pStyle w:val="Heading1"/>
        <w:numPr>
          <w:ilvl w:val="0"/>
          <w:numId w:val="1"/>
        </w:numPr>
        <w:spacing w:after="100" w:afterAutospacing="1"/>
        <w:ind w:left="357" w:hanging="357"/>
        <w:jc w:val="both"/>
        <w:rPr>
          <w:rFonts w:eastAsia="MS Mincho" w:cs="Arial"/>
          <w:b/>
          <w:sz w:val="32"/>
          <w:szCs w:val="32"/>
          <w:lang w:val="en-US"/>
        </w:rPr>
      </w:pPr>
      <w:r>
        <w:rPr>
          <w:rFonts w:eastAsia="MS Mincho" w:cs="Arial"/>
          <w:b/>
          <w:sz w:val="32"/>
          <w:szCs w:val="32"/>
          <w:lang w:val="en-US"/>
        </w:rPr>
        <w:t>Introduction</w:t>
      </w:r>
    </w:p>
    <w:p w14:paraId="556801BA" w14:textId="77777777" w:rsidR="00980D9E" w:rsidRDefault="00980D9E" w:rsidP="00980D9E">
      <w:pPr>
        <w:pStyle w:val="ListParagraph"/>
        <w:spacing w:before="120" w:after="120"/>
        <w:rPr>
          <w:rFonts w:asciiTheme="majorBidi" w:hAnsiTheme="majorBidi" w:cstheme="majorBidi"/>
          <w:bCs/>
          <w:noProof/>
          <w:sz w:val="24"/>
        </w:rPr>
      </w:pPr>
      <w:r w:rsidRPr="00A1561E">
        <w:rPr>
          <w:rFonts w:asciiTheme="majorBidi" w:hAnsiTheme="majorBidi" w:cstheme="majorBidi"/>
          <w:bCs/>
          <w:noProof/>
          <w:sz w:val="24"/>
        </w:rPr>
        <w:t xml:space="preserve">In the RAN (Plenary) Meeting #94e, </w:t>
      </w:r>
      <w:r>
        <w:rPr>
          <w:rFonts w:asciiTheme="majorBidi" w:hAnsiTheme="majorBidi" w:cstheme="majorBidi"/>
          <w:bCs/>
          <w:noProof/>
          <w:sz w:val="24"/>
        </w:rPr>
        <w:t>a new Work Item (WI) was approved targeting MIMO evolution for Downlink (DL) and Uplink (UL). The 5</w:t>
      </w:r>
      <w:r w:rsidRPr="00FD6503">
        <w:rPr>
          <w:rFonts w:asciiTheme="majorBidi" w:hAnsiTheme="majorBidi" w:cstheme="majorBidi"/>
          <w:bCs/>
          <w:noProof/>
          <w:sz w:val="24"/>
          <w:vertAlign w:val="superscript"/>
        </w:rPr>
        <w:t>th</w:t>
      </w:r>
      <w:r>
        <w:rPr>
          <w:rFonts w:asciiTheme="majorBidi" w:hAnsiTheme="majorBidi" w:cstheme="majorBidi"/>
          <w:bCs/>
          <w:noProof/>
          <w:sz w:val="24"/>
        </w:rPr>
        <w:t xml:space="preserve"> objective of the aformentioned WI is:</w:t>
      </w:r>
    </w:p>
    <w:p w14:paraId="121724B9" w14:textId="32E568C2" w:rsidR="00980D9E" w:rsidRPr="00FD61D1" w:rsidRDefault="00980D9E" w:rsidP="00980D9E">
      <w:pPr>
        <w:overflowPunct w:val="0"/>
        <w:autoSpaceDE w:val="0"/>
        <w:autoSpaceDN w:val="0"/>
        <w:adjustRightInd w:val="0"/>
        <w:snapToGrid w:val="0"/>
        <w:spacing w:before="120" w:after="120"/>
        <w:ind w:left="1080" w:right="450"/>
        <w:textAlignment w:val="baseline"/>
        <w:rPr>
          <w:rFonts w:asciiTheme="majorBidi" w:hAnsiTheme="majorBidi" w:cstheme="majorBidi"/>
          <w:i/>
          <w:iCs/>
        </w:rPr>
      </w:pPr>
      <w:r w:rsidRPr="0CFED13C">
        <w:rPr>
          <w:rFonts w:asciiTheme="majorBidi" w:hAnsiTheme="majorBidi" w:cstheme="majorBidi"/>
          <w:i/>
          <w:iCs/>
        </w:rPr>
        <w:t xml:space="preserve">“Study, and if justified, specify UL DMRS, SRS, SRI, and TPMI (including codebook) enhancements to enable 8 </w:t>
      </w:r>
      <w:r w:rsidR="00B87A5A">
        <w:rPr>
          <w:rFonts w:asciiTheme="majorBidi" w:hAnsiTheme="majorBidi" w:cstheme="majorBidi"/>
          <w:i/>
          <w:iCs/>
        </w:rPr>
        <w:t>TX</w:t>
      </w:r>
      <w:r w:rsidRPr="0CFED13C">
        <w:rPr>
          <w:rFonts w:asciiTheme="majorBidi" w:hAnsiTheme="majorBidi" w:cstheme="majorBidi"/>
          <w:i/>
          <w:iCs/>
        </w:rPr>
        <w:t xml:space="preserve"> UL operation to support 4 and more layers per UE in UL targeting CPE/FWA/vehicle/Industrial devices</w:t>
      </w:r>
      <w:r>
        <w:br/>
      </w:r>
      <w:r w:rsidRPr="0CFED13C">
        <w:rPr>
          <w:rFonts w:asciiTheme="majorBidi" w:hAnsiTheme="majorBidi" w:cstheme="majorBidi"/>
          <w:i/>
          <w:iCs/>
        </w:rPr>
        <w:t>Note: Potential restrictions on the scope of this objective (including coherence assumption, full/non-full power modes) will be identified as part of the study”</w:t>
      </w:r>
    </w:p>
    <w:p w14:paraId="1CE8931E" w14:textId="1E0E9B6E" w:rsidR="00980D9E" w:rsidRDefault="00980D9E" w:rsidP="00980D9E">
      <w:pPr>
        <w:pStyle w:val="ListParagraph"/>
        <w:spacing w:before="120" w:after="120"/>
        <w:rPr>
          <w:rFonts w:asciiTheme="majorBidi" w:hAnsiTheme="majorBidi" w:cstheme="majorBidi"/>
          <w:noProof/>
          <w:sz w:val="24"/>
          <w:szCs w:val="24"/>
        </w:rPr>
      </w:pPr>
      <w:r w:rsidRPr="0CFED13C">
        <w:rPr>
          <w:rFonts w:asciiTheme="majorBidi" w:hAnsiTheme="majorBidi" w:cstheme="majorBidi"/>
          <w:noProof/>
          <w:sz w:val="24"/>
          <w:szCs w:val="24"/>
        </w:rPr>
        <w:t xml:space="preserve">The lagacy specifications include support of up to 4 UL </w:t>
      </w:r>
      <w:r w:rsidR="00B87A5A">
        <w:rPr>
          <w:rFonts w:asciiTheme="majorBidi" w:hAnsiTheme="majorBidi" w:cstheme="majorBidi"/>
          <w:noProof/>
          <w:sz w:val="24"/>
          <w:szCs w:val="24"/>
        </w:rPr>
        <w:t>TX</w:t>
      </w:r>
      <w:r w:rsidRPr="0CFED13C">
        <w:rPr>
          <w:rFonts w:asciiTheme="majorBidi" w:hAnsiTheme="majorBidi" w:cstheme="majorBidi"/>
          <w:noProof/>
          <w:sz w:val="24"/>
          <w:szCs w:val="24"/>
        </w:rPr>
        <w:t xml:space="preserve"> ports, allowing up to 4 trasnmission layers with Codebook and Non-Codebook based schemes.</w:t>
      </w:r>
    </w:p>
    <w:p w14:paraId="2160AB6F" w14:textId="77777777" w:rsidR="00980D9E" w:rsidRDefault="00980D9E" w:rsidP="00980D9E">
      <w:pPr>
        <w:pStyle w:val="ListParagraph"/>
        <w:numPr>
          <w:ilvl w:val="0"/>
          <w:numId w:val="22"/>
        </w:numPr>
        <w:spacing w:before="120" w:after="120" w:line="259" w:lineRule="auto"/>
        <w:contextualSpacing/>
        <w:rPr>
          <w:rFonts w:asciiTheme="majorBidi" w:hAnsiTheme="majorBidi" w:cstheme="majorBidi"/>
          <w:bCs/>
          <w:noProof/>
          <w:sz w:val="24"/>
        </w:rPr>
      </w:pPr>
      <w:r w:rsidRPr="00E35447">
        <w:rPr>
          <w:rFonts w:asciiTheme="majorBidi" w:hAnsiTheme="majorBidi" w:cstheme="majorBidi"/>
          <w:bCs/>
          <w:noProof/>
          <w:sz w:val="24"/>
        </w:rPr>
        <w:t>The codebook transmission scheme entails providing the UE with a specific Transmit Precoder Matri</w:t>
      </w:r>
      <w:r>
        <w:rPr>
          <w:rFonts w:asciiTheme="majorBidi" w:hAnsiTheme="majorBidi" w:cstheme="majorBidi"/>
          <w:bCs/>
          <w:noProof/>
          <w:sz w:val="24"/>
        </w:rPr>
        <w:t>x</w:t>
      </w:r>
      <w:r w:rsidRPr="00E35447">
        <w:rPr>
          <w:rFonts w:asciiTheme="majorBidi" w:hAnsiTheme="majorBidi" w:cstheme="majorBidi"/>
          <w:bCs/>
          <w:noProof/>
          <w:sz w:val="24"/>
        </w:rPr>
        <w:t xml:space="preserve"> Indicator (TPMI) chosen from a predefined codebook, based on non-precoded SRS transmission.</w:t>
      </w:r>
    </w:p>
    <w:p w14:paraId="149D8A62" w14:textId="77777777" w:rsidR="00980D9E" w:rsidRDefault="00980D9E" w:rsidP="00980D9E">
      <w:pPr>
        <w:pStyle w:val="ListParagraph"/>
        <w:numPr>
          <w:ilvl w:val="0"/>
          <w:numId w:val="22"/>
        </w:numPr>
        <w:spacing w:before="120" w:after="120" w:line="259" w:lineRule="auto"/>
        <w:contextualSpacing/>
        <w:rPr>
          <w:rFonts w:asciiTheme="majorBidi" w:hAnsiTheme="majorBidi" w:cstheme="majorBidi"/>
          <w:noProof/>
          <w:sz w:val="24"/>
          <w:szCs w:val="24"/>
        </w:rPr>
      </w:pPr>
      <w:r w:rsidRPr="0CFED13C">
        <w:rPr>
          <w:rFonts w:asciiTheme="majorBidi" w:hAnsiTheme="majorBidi" w:cstheme="majorBidi"/>
          <w:noProof/>
          <w:sz w:val="24"/>
          <w:szCs w:val="24"/>
        </w:rPr>
        <w:t>The non-codebook scheme, on the other hand, relies on channel reciprocity, to deduce general precoding weights. Those weights are in turn used to precode SRS. Up to 4 SRS resources in one SRS Resource Set are configured, with only one port per SRS resource. The Network (NW) indicates to UE which precoding weights to use, in addition to the trasnsmission rank, through SRS Resource Indicators (SRI).</w:t>
      </w:r>
    </w:p>
    <w:p w14:paraId="7AD288E5" w14:textId="77777777" w:rsidR="00980D9E" w:rsidRDefault="00980D9E" w:rsidP="00980D9E">
      <w:pPr>
        <w:pStyle w:val="ListParagraph"/>
        <w:spacing w:before="120" w:after="120"/>
        <w:rPr>
          <w:rFonts w:asciiTheme="majorBidi" w:hAnsiTheme="majorBidi" w:cstheme="majorBidi"/>
          <w:bCs/>
          <w:noProof/>
          <w:sz w:val="24"/>
        </w:rPr>
      </w:pPr>
    </w:p>
    <w:p w14:paraId="79DABB57" w14:textId="50256588" w:rsidR="00980D9E" w:rsidRDefault="00980D9E" w:rsidP="00980D9E">
      <w:pPr>
        <w:pStyle w:val="ListParagraph"/>
        <w:spacing w:before="120" w:after="120"/>
        <w:rPr>
          <w:rFonts w:asciiTheme="majorBidi" w:hAnsiTheme="majorBidi" w:cstheme="majorBidi"/>
          <w:noProof/>
          <w:sz w:val="24"/>
          <w:szCs w:val="24"/>
        </w:rPr>
      </w:pPr>
      <w:r w:rsidRPr="0CFED13C">
        <w:rPr>
          <w:rFonts w:asciiTheme="majorBidi" w:hAnsiTheme="majorBidi" w:cstheme="majorBidi"/>
          <w:noProof/>
          <w:sz w:val="24"/>
          <w:szCs w:val="24"/>
        </w:rPr>
        <w:t xml:space="preserve">In this document, we discuss enhancememnts to TPMI and SRI targeting both codebook and non-codebook transmission to enable up to 8 </w:t>
      </w:r>
      <w:r w:rsidR="00B87A5A">
        <w:rPr>
          <w:rFonts w:asciiTheme="majorBidi" w:hAnsiTheme="majorBidi" w:cstheme="majorBidi"/>
          <w:noProof/>
          <w:sz w:val="24"/>
          <w:szCs w:val="24"/>
        </w:rPr>
        <w:t>TX</w:t>
      </w:r>
      <w:r w:rsidRPr="0CFED13C">
        <w:rPr>
          <w:rFonts w:asciiTheme="majorBidi" w:hAnsiTheme="majorBidi" w:cstheme="majorBidi"/>
          <w:noProof/>
          <w:sz w:val="24"/>
          <w:szCs w:val="24"/>
        </w:rPr>
        <w:t xml:space="preserve"> UL operation .</w:t>
      </w:r>
    </w:p>
    <w:p w14:paraId="3DA87C52" w14:textId="77777777" w:rsidR="00DB3192" w:rsidRPr="00E700FB" w:rsidRDefault="00DB3192" w:rsidP="00BD68A2">
      <w:pPr>
        <w:pStyle w:val="0Maintext"/>
        <w:rPr>
          <w:sz w:val="24"/>
          <w:szCs w:val="24"/>
          <w:lang w:val="en-US"/>
        </w:rPr>
      </w:pPr>
    </w:p>
    <w:p w14:paraId="0E0EE8D2" w14:textId="2C849D37" w:rsidR="00901BC2" w:rsidRPr="00A66CAE" w:rsidRDefault="00C90BB9" w:rsidP="00BB136A">
      <w:pPr>
        <w:pStyle w:val="Heading1"/>
        <w:numPr>
          <w:ilvl w:val="0"/>
          <w:numId w:val="1"/>
        </w:numPr>
        <w:spacing w:after="100" w:afterAutospacing="1"/>
        <w:ind w:left="357" w:hanging="357"/>
        <w:jc w:val="both"/>
        <w:rPr>
          <w:rFonts w:eastAsia="Times New Roman"/>
          <w:sz w:val="24"/>
          <w:szCs w:val="24"/>
        </w:rPr>
      </w:pPr>
      <w:r w:rsidRPr="00A66CAE">
        <w:rPr>
          <w:rFonts w:eastAsia="MS Mincho" w:cs="Arial"/>
          <w:b/>
          <w:sz w:val="32"/>
          <w:szCs w:val="32"/>
          <w:lang w:val="en-US"/>
        </w:rPr>
        <w:t xml:space="preserve">Partial and Non-Coherent CB Design </w:t>
      </w:r>
    </w:p>
    <w:p w14:paraId="6B99AE99" w14:textId="67DB21B1" w:rsidR="00A66CAE" w:rsidRDefault="00A66CAE" w:rsidP="00A66CAE">
      <w:pPr>
        <w:pStyle w:val="Heading2"/>
      </w:pPr>
      <w:r>
        <w:t>2.1 Partial coherent CBs for Ng=2</w:t>
      </w:r>
    </w:p>
    <w:p w14:paraId="7AB48A3D" w14:textId="1F7D17AC" w:rsidR="00A66CAE" w:rsidRDefault="00A66CAE" w:rsidP="00A66CAE">
      <w:pPr>
        <w:ind w:firstLine="288"/>
        <w:contextualSpacing/>
        <w:jc w:val="both"/>
        <w:rPr>
          <w:rFonts w:asciiTheme="majorBidi" w:hAnsiTheme="majorBidi" w:cstheme="majorBidi"/>
          <w:szCs w:val="22"/>
        </w:rPr>
      </w:pPr>
      <w:r>
        <w:t xml:space="preserve">Partial and non-coherent CBs to be considered for multi-group (or panel, Ng&gt;1) UE antenna layout where coherency is not ensured across the antenna groups. </w:t>
      </w:r>
      <w:r w:rsidRPr="001941FF">
        <w:rPr>
          <w:rFonts w:asciiTheme="majorBidi" w:hAnsiTheme="majorBidi" w:cstheme="majorBidi"/>
          <w:szCs w:val="22"/>
        </w:rPr>
        <w:t xml:space="preserve">When the UE cannot maintain phase coherence across all 8 </w:t>
      </w:r>
      <w:r w:rsidR="00B87A5A">
        <w:rPr>
          <w:rFonts w:asciiTheme="majorBidi" w:hAnsiTheme="majorBidi" w:cstheme="majorBidi"/>
          <w:szCs w:val="22"/>
        </w:rPr>
        <w:t>TX</w:t>
      </w:r>
      <w:r w:rsidRPr="001941FF">
        <w:rPr>
          <w:rFonts w:asciiTheme="majorBidi" w:hAnsiTheme="majorBidi" w:cstheme="majorBidi"/>
          <w:szCs w:val="22"/>
        </w:rPr>
        <w:t xml:space="preserve"> ports, UL transmission on </w:t>
      </w:r>
      <w:r w:rsidR="00B87A5A">
        <w:rPr>
          <w:rFonts w:asciiTheme="majorBidi" w:hAnsiTheme="majorBidi" w:cstheme="majorBidi"/>
          <w:szCs w:val="22"/>
        </w:rPr>
        <w:t>TX</w:t>
      </w:r>
      <w:r w:rsidRPr="001941FF">
        <w:rPr>
          <w:rFonts w:asciiTheme="majorBidi" w:hAnsiTheme="majorBidi" w:cstheme="majorBidi"/>
          <w:szCs w:val="22"/>
        </w:rPr>
        <w:t xml:space="preserve"> antennas will have to reflect this limitation</w:t>
      </w:r>
      <w:r>
        <w:rPr>
          <w:rFonts w:asciiTheme="majorBidi" w:hAnsiTheme="majorBidi" w:cstheme="majorBidi"/>
          <w:szCs w:val="22"/>
        </w:rPr>
        <w:t xml:space="preserve"> in CBs</w:t>
      </w:r>
      <w:r w:rsidRPr="001941FF">
        <w:rPr>
          <w:rFonts w:asciiTheme="majorBidi" w:hAnsiTheme="majorBidi" w:cstheme="majorBidi"/>
          <w:szCs w:val="22"/>
        </w:rPr>
        <w:t>. We need to design the CBs for those UEs which are partially or even non coherent. The antennas which are coherent should be considered as one group and the codebook weights corresponding cross-panels are considered as zeroes. In case of partial coherence, there could be number of possibilities on how many coherence groups can be formed from the 8</w:t>
      </w:r>
      <w:r w:rsidR="00B87A5A">
        <w:rPr>
          <w:rFonts w:asciiTheme="majorBidi" w:hAnsiTheme="majorBidi" w:cstheme="majorBidi"/>
          <w:szCs w:val="22"/>
        </w:rPr>
        <w:t>TX</w:t>
      </w:r>
      <w:r w:rsidRPr="001941FF">
        <w:rPr>
          <w:rFonts w:asciiTheme="majorBidi" w:hAnsiTheme="majorBidi" w:cstheme="majorBidi"/>
          <w:szCs w:val="22"/>
        </w:rPr>
        <w:t xml:space="preserve"> antennas. </w:t>
      </w:r>
      <w:r>
        <w:rPr>
          <w:rFonts w:asciiTheme="majorBidi" w:hAnsiTheme="majorBidi" w:cstheme="majorBidi"/>
          <w:szCs w:val="22"/>
        </w:rPr>
        <w:t>F</w:t>
      </w:r>
      <w:r w:rsidRPr="001941FF">
        <w:rPr>
          <w:rFonts w:asciiTheme="majorBidi" w:hAnsiTheme="majorBidi" w:cstheme="majorBidi"/>
          <w:szCs w:val="22"/>
        </w:rPr>
        <w:t xml:space="preserve">or the ease of codebook design, we prefer to start the CB design with </w:t>
      </w:r>
      <w:r>
        <w:rPr>
          <w:rFonts w:asciiTheme="majorBidi" w:hAnsiTheme="majorBidi" w:cstheme="majorBidi"/>
          <w:szCs w:val="22"/>
        </w:rPr>
        <w:t>Ng = 2 and then Ng = 4 can be followed.</w:t>
      </w:r>
    </w:p>
    <w:p w14:paraId="7B283234" w14:textId="740AB4EB" w:rsidR="00A66CAE" w:rsidRDefault="00A66CAE" w:rsidP="00A66CAE">
      <w:pPr>
        <w:ind w:firstLine="288"/>
        <w:contextualSpacing/>
        <w:jc w:val="both"/>
        <w:rPr>
          <w:rFonts w:asciiTheme="majorBidi" w:hAnsiTheme="majorBidi" w:cstheme="majorBidi"/>
          <w:szCs w:val="22"/>
        </w:rPr>
      </w:pPr>
      <w:r w:rsidRPr="000668F6">
        <w:rPr>
          <w:rFonts w:asciiTheme="majorBidi" w:hAnsiTheme="majorBidi" w:cstheme="majorBidi"/>
          <w:szCs w:val="22"/>
        </w:rPr>
        <w:t xml:space="preserve">In this paper, we </w:t>
      </w:r>
      <w:r>
        <w:rPr>
          <w:rFonts w:asciiTheme="majorBidi" w:hAnsiTheme="majorBidi" w:cstheme="majorBidi"/>
          <w:szCs w:val="22"/>
        </w:rPr>
        <w:t xml:space="preserve">present design </w:t>
      </w:r>
      <w:r w:rsidR="00097107">
        <w:rPr>
          <w:rFonts w:asciiTheme="majorBidi" w:hAnsiTheme="majorBidi" w:cstheme="majorBidi"/>
          <w:szCs w:val="22"/>
        </w:rPr>
        <w:t>of</w:t>
      </w:r>
      <w:r>
        <w:rPr>
          <w:rFonts w:asciiTheme="majorBidi" w:hAnsiTheme="majorBidi" w:cstheme="majorBidi"/>
          <w:szCs w:val="22"/>
        </w:rPr>
        <w:t xml:space="preserve"> CB design for Ng=2 and Ng=4. The approach we present is based on the CBs generated from the co-phased beams that aligns with the agreements made during the previous </w:t>
      </w:r>
      <w:r>
        <w:rPr>
          <w:rFonts w:asciiTheme="majorBidi" w:hAnsiTheme="majorBidi" w:cstheme="majorBidi"/>
          <w:szCs w:val="22"/>
        </w:rPr>
        <w:lastRenderedPageBreak/>
        <w:t>meetings. This approach infact is similar to the procedure that has been adopted for full coherent UE which is Type I CB and we no more use tabulated codebook matrices. The unified approach, we present here can be even used for the CB generation of Legacy full coherent 2</w:t>
      </w:r>
      <w:r w:rsidR="00B87A5A">
        <w:rPr>
          <w:rFonts w:asciiTheme="majorBidi" w:hAnsiTheme="majorBidi" w:cstheme="majorBidi"/>
          <w:szCs w:val="22"/>
        </w:rPr>
        <w:t>TX</w:t>
      </w:r>
      <w:r>
        <w:rPr>
          <w:rFonts w:asciiTheme="majorBidi" w:hAnsiTheme="majorBidi" w:cstheme="majorBidi"/>
          <w:szCs w:val="22"/>
        </w:rPr>
        <w:t>/4</w:t>
      </w:r>
      <w:r w:rsidR="00B87A5A">
        <w:rPr>
          <w:rFonts w:asciiTheme="majorBidi" w:hAnsiTheme="majorBidi" w:cstheme="majorBidi"/>
          <w:szCs w:val="22"/>
        </w:rPr>
        <w:t>TX</w:t>
      </w:r>
      <w:r>
        <w:rPr>
          <w:rFonts w:asciiTheme="majorBidi" w:hAnsiTheme="majorBidi" w:cstheme="majorBidi"/>
          <w:szCs w:val="22"/>
        </w:rPr>
        <w:t xml:space="preserve"> CBs as well. While designing the codebooks, we follow set of following principles,</w:t>
      </w:r>
    </w:p>
    <w:p w14:paraId="501AF265" w14:textId="77777777" w:rsidR="00A66CAE" w:rsidRDefault="00A66CAE" w:rsidP="00A66CAE">
      <w:pPr>
        <w:pStyle w:val="ListParagraph"/>
        <w:numPr>
          <w:ilvl w:val="0"/>
          <w:numId w:val="34"/>
        </w:numPr>
        <w:contextualSpacing/>
        <w:jc w:val="both"/>
        <w:rPr>
          <w:rFonts w:asciiTheme="majorBidi" w:hAnsiTheme="majorBidi" w:cstheme="majorBidi"/>
          <w:szCs w:val="22"/>
        </w:rPr>
      </w:pPr>
      <w:r>
        <w:rPr>
          <w:rFonts w:asciiTheme="majorBidi" w:hAnsiTheme="majorBidi" w:cstheme="majorBidi"/>
          <w:szCs w:val="22"/>
        </w:rPr>
        <w:t>CBs are generated from common basis and co-phasing factors which can be used for both Ng = 2 and Ng = 4.</w:t>
      </w:r>
    </w:p>
    <w:p w14:paraId="34D1F01F" w14:textId="77777777" w:rsidR="00A66CAE" w:rsidRDefault="00A66CAE" w:rsidP="00A66CAE">
      <w:pPr>
        <w:pStyle w:val="ListParagraph"/>
        <w:numPr>
          <w:ilvl w:val="0"/>
          <w:numId w:val="34"/>
        </w:numPr>
        <w:contextualSpacing/>
        <w:jc w:val="both"/>
        <w:rPr>
          <w:rFonts w:asciiTheme="majorBidi" w:hAnsiTheme="majorBidi" w:cstheme="majorBidi"/>
          <w:szCs w:val="22"/>
        </w:rPr>
      </w:pPr>
      <w:r>
        <w:rPr>
          <w:rFonts w:asciiTheme="majorBidi" w:hAnsiTheme="majorBidi" w:cstheme="majorBidi"/>
          <w:szCs w:val="22"/>
        </w:rPr>
        <w:t>We try to split the layers across the coherency groups and the aim is to support atleast one layer on each coherency group. Further, we prefer to maintain uniform load on all the coherency groups. This helps in utilizing the full power transmission efficiently incase different PAs on different coherency groups.</w:t>
      </w:r>
    </w:p>
    <w:p w14:paraId="74F5B085" w14:textId="73D6FFAA" w:rsidR="00A66CAE" w:rsidRDefault="00A66CAE" w:rsidP="00A66CAE">
      <w:pPr>
        <w:pStyle w:val="ListParagraph"/>
        <w:numPr>
          <w:ilvl w:val="0"/>
          <w:numId w:val="34"/>
        </w:numPr>
        <w:contextualSpacing/>
        <w:jc w:val="both"/>
        <w:rPr>
          <w:rFonts w:asciiTheme="majorBidi" w:hAnsiTheme="majorBidi" w:cstheme="majorBidi"/>
          <w:szCs w:val="22"/>
        </w:rPr>
      </w:pPr>
      <w:r>
        <w:rPr>
          <w:rFonts w:asciiTheme="majorBidi" w:hAnsiTheme="majorBidi" w:cstheme="majorBidi"/>
          <w:szCs w:val="22"/>
        </w:rPr>
        <w:t>More number of precoders are supported for low rank scenarios and higher rank precoders are less in number</w:t>
      </w:r>
      <w:r w:rsidRPr="00DC278B">
        <w:rPr>
          <w:rFonts w:asciiTheme="majorBidi" w:hAnsiTheme="majorBidi" w:cstheme="majorBidi"/>
          <w:szCs w:val="22"/>
        </w:rPr>
        <w:t>.</w:t>
      </w:r>
      <w:r>
        <w:rPr>
          <w:rFonts w:asciiTheme="majorBidi" w:hAnsiTheme="majorBidi" w:cstheme="majorBidi"/>
          <w:szCs w:val="22"/>
        </w:rPr>
        <w:t xml:space="preserve"> This is a valid consideration as higher rank is chosen typically at higher SNRs and the UL precoder granularity will not provide significant gains in such scenarios. Moreover rank&gt;4 is still considered to be optional in UL 8</w:t>
      </w:r>
      <w:r w:rsidR="00B87A5A">
        <w:rPr>
          <w:rFonts w:asciiTheme="majorBidi" w:hAnsiTheme="majorBidi" w:cstheme="majorBidi"/>
          <w:szCs w:val="22"/>
        </w:rPr>
        <w:t>TX</w:t>
      </w:r>
      <w:r>
        <w:rPr>
          <w:rFonts w:asciiTheme="majorBidi" w:hAnsiTheme="majorBidi" w:cstheme="majorBidi"/>
          <w:szCs w:val="22"/>
        </w:rPr>
        <w:t>.</w:t>
      </w:r>
      <w:r w:rsidRPr="00DC278B">
        <w:rPr>
          <w:rFonts w:asciiTheme="majorBidi" w:hAnsiTheme="majorBidi" w:cstheme="majorBidi"/>
          <w:szCs w:val="22"/>
        </w:rPr>
        <w:t xml:space="preserve"> </w:t>
      </w:r>
    </w:p>
    <w:p w14:paraId="1081E7AA" w14:textId="6736DA41" w:rsidR="00A66CAE" w:rsidRPr="007E5B25" w:rsidRDefault="00A66CAE" w:rsidP="00A66CAE">
      <w:pPr>
        <w:pStyle w:val="ListParagraph"/>
        <w:numPr>
          <w:ilvl w:val="0"/>
          <w:numId w:val="34"/>
        </w:numPr>
        <w:contextualSpacing/>
        <w:jc w:val="both"/>
        <w:rPr>
          <w:rFonts w:asciiTheme="majorBidi" w:hAnsiTheme="majorBidi" w:cstheme="majorBidi"/>
          <w:szCs w:val="22"/>
        </w:rPr>
      </w:pPr>
      <w:r w:rsidRPr="007E5B25">
        <w:rPr>
          <w:rFonts w:asciiTheme="majorBidi" w:hAnsiTheme="majorBidi" w:cstheme="majorBidi"/>
          <w:szCs w:val="22"/>
        </w:rPr>
        <w:t xml:space="preserve">The design approach </w:t>
      </w:r>
      <w:r w:rsidR="00097107">
        <w:rPr>
          <w:rFonts w:asciiTheme="majorBidi" w:hAnsiTheme="majorBidi" w:cstheme="majorBidi"/>
          <w:szCs w:val="22"/>
        </w:rPr>
        <w:t>can be</w:t>
      </w:r>
      <w:r w:rsidRPr="007E5B25">
        <w:rPr>
          <w:rFonts w:asciiTheme="majorBidi" w:hAnsiTheme="majorBidi" w:cstheme="majorBidi"/>
          <w:szCs w:val="22"/>
        </w:rPr>
        <w:t xml:space="preserve"> developed by limiting the DCI overhead to </w:t>
      </w:r>
      <w:r w:rsidR="00097107">
        <w:rPr>
          <w:rFonts w:asciiTheme="majorBidi" w:hAnsiTheme="majorBidi" w:cstheme="majorBidi"/>
          <w:szCs w:val="22"/>
        </w:rPr>
        <w:t>fixed number of TPMI bits</w:t>
      </w:r>
      <w:r w:rsidRPr="007E5B25">
        <w:rPr>
          <w:rFonts w:asciiTheme="majorBidi" w:hAnsiTheme="majorBidi" w:cstheme="majorBidi"/>
          <w:szCs w:val="22"/>
        </w:rPr>
        <w:t>.</w:t>
      </w:r>
    </w:p>
    <w:p w14:paraId="62A11649" w14:textId="77777777" w:rsidR="00A66CAE" w:rsidRDefault="00A66CAE" w:rsidP="00A66CAE">
      <w:pPr>
        <w:contextualSpacing/>
        <w:jc w:val="both"/>
        <w:rPr>
          <w:rFonts w:asciiTheme="majorBidi" w:hAnsiTheme="majorBidi" w:cstheme="majorBidi"/>
          <w:szCs w:val="22"/>
        </w:rPr>
      </w:pPr>
    </w:p>
    <w:p w14:paraId="58E0CAD4" w14:textId="1D3B7ACE" w:rsidR="00A66CAE" w:rsidRDefault="00A66CAE" w:rsidP="00A66CAE">
      <w:pPr>
        <w:contextualSpacing/>
        <w:jc w:val="both"/>
        <w:rPr>
          <w:rFonts w:asciiTheme="majorBidi" w:hAnsiTheme="majorBidi" w:cstheme="majorBidi"/>
          <w:szCs w:val="22"/>
        </w:rPr>
      </w:pPr>
      <w:r>
        <w:rPr>
          <w:rFonts w:asciiTheme="majorBidi" w:hAnsiTheme="majorBidi" w:cstheme="majorBidi"/>
          <w:szCs w:val="22"/>
        </w:rPr>
        <w:t>We present the approach</w:t>
      </w:r>
      <w:r w:rsidR="00097107">
        <w:rPr>
          <w:rFonts w:asciiTheme="majorBidi" w:hAnsiTheme="majorBidi" w:cstheme="majorBidi"/>
          <w:szCs w:val="22"/>
        </w:rPr>
        <w:t xml:space="preserve"> as way forward</w:t>
      </w:r>
      <w:r>
        <w:rPr>
          <w:rFonts w:asciiTheme="majorBidi" w:hAnsiTheme="majorBidi" w:cstheme="majorBidi"/>
          <w:szCs w:val="22"/>
        </w:rPr>
        <w:t xml:space="preserve"> for codebook generation for Ng=2 in Table II by restricting TPMI size to 6 bits as it is the maximum TPMI size for full coherent UE based on the current agreements. </w:t>
      </w:r>
      <w:r w:rsidR="00097107">
        <w:rPr>
          <w:rFonts w:asciiTheme="majorBidi" w:hAnsiTheme="majorBidi" w:cstheme="majorBidi"/>
          <w:szCs w:val="22"/>
        </w:rPr>
        <w:t>In case</w:t>
      </w:r>
      <w:r>
        <w:rPr>
          <w:rFonts w:asciiTheme="majorBidi" w:hAnsiTheme="majorBidi" w:cstheme="majorBidi"/>
          <w:szCs w:val="22"/>
        </w:rPr>
        <w:t xml:space="preserve"> of full coherent UE, it is agreed that to adopt DL Single Panel Type I CBs without oversampling. These full coherent CBs will not have a TPMI size greater than 6 bits for any given rank. To maintain the uniformity </w:t>
      </w:r>
      <w:r w:rsidR="00097107">
        <w:rPr>
          <w:rFonts w:asciiTheme="majorBidi" w:hAnsiTheme="majorBidi" w:cstheme="majorBidi"/>
          <w:szCs w:val="22"/>
        </w:rPr>
        <w:t>in terms</w:t>
      </w:r>
      <w:r>
        <w:rPr>
          <w:rFonts w:asciiTheme="majorBidi" w:hAnsiTheme="majorBidi" w:cstheme="majorBidi"/>
          <w:szCs w:val="22"/>
        </w:rPr>
        <w:t xml:space="preserve"> of DCI overhead, we prefer to restrict the TPMI size to 6 bits even for partial </w:t>
      </w:r>
      <w:r w:rsidR="00097107">
        <w:rPr>
          <w:rFonts w:asciiTheme="majorBidi" w:hAnsiTheme="majorBidi" w:cstheme="majorBidi"/>
          <w:szCs w:val="22"/>
        </w:rPr>
        <w:t>coherent UEs in the following Table II</w:t>
      </w:r>
      <w:r>
        <w:rPr>
          <w:rFonts w:asciiTheme="majorBidi" w:hAnsiTheme="majorBidi" w:cstheme="majorBidi"/>
          <w:szCs w:val="22"/>
        </w:rPr>
        <w:t xml:space="preserve">. </w:t>
      </w:r>
      <w:r w:rsidR="002F2856">
        <w:rPr>
          <w:rFonts w:asciiTheme="majorBidi" w:hAnsiTheme="majorBidi" w:cstheme="majorBidi"/>
          <w:szCs w:val="22"/>
        </w:rPr>
        <w:t>However, we can discuss on restricting co-phasing factors to reduce DCI overhead. Because, if we consider all rank-1 full coherent precoders of Legacy 4</w:t>
      </w:r>
      <w:r w:rsidR="00B87A5A">
        <w:rPr>
          <w:rFonts w:asciiTheme="majorBidi" w:hAnsiTheme="majorBidi" w:cstheme="majorBidi"/>
          <w:szCs w:val="22"/>
        </w:rPr>
        <w:t>TX</w:t>
      </w:r>
      <w:r w:rsidR="002F2856">
        <w:rPr>
          <w:rFonts w:asciiTheme="majorBidi" w:hAnsiTheme="majorBidi" w:cstheme="majorBidi"/>
          <w:szCs w:val="22"/>
        </w:rPr>
        <w:t>, there is huge control overhead on lower ranks as shown in Table IV.</w:t>
      </w:r>
    </w:p>
    <w:p w14:paraId="42D21ED3" w14:textId="77777777" w:rsidR="00A66CAE" w:rsidRDefault="00A66CAE" w:rsidP="00A66CAE">
      <w:pPr>
        <w:ind w:left="4544"/>
        <w:contextualSpacing/>
        <w:jc w:val="both"/>
        <w:rPr>
          <w:rFonts w:asciiTheme="majorBidi" w:hAnsiTheme="majorBidi" w:cstheme="majorBidi"/>
          <w:szCs w:val="22"/>
        </w:rPr>
      </w:pPr>
    </w:p>
    <w:p w14:paraId="11F56F81" w14:textId="77777777" w:rsidR="00A66CAE" w:rsidRDefault="00A66CAE" w:rsidP="00A66CAE">
      <w:pPr>
        <w:ind w:left="1704" w:firstLine="284"/>
        <w:contextualSpacing/>
        <w:jc w:val="both"/>
        <w:rPr>
          <w:rFonts w:asciiTheme="majorBidi" w:hAnsiTheme="majorBidi" w:cstheme="majorBidi"/>
          <w:szCs w:val="22"/>
        </w:rPr>
      </w:pPr>
      <w:r>
        <w:rPr>
          <w:rFonts w:asciiTheme="majorBidi" w:hAnsiTheme="majorBidi" w:cstheme="majorBidi"/>
          <w:noProof/>
          <w:szCs w:val="22"/>
        </w:rPr>
        <mc:AlternateContent>
          <mc:Choice Requires="wpg">
            <w:drawing>
              <wp:anchor distT="0" distB="0" distL="114300" distR="114300" simplePos="0" relativeHeight="251659264" behindDoc="0" locked="0" layoutInCell="1" allowOverlap="1" wp14:anchorId="3280ACDD" wp14:editId="0D746F68">
                <wp:simplePos x="0" y="0"/>
                <wp:positionH relativeFrom="column">
                  <wp:posOffset>131445</wp:posOffset>
                </wp:positionH>
                <wp:positionV relativeFrom="paragraph">
                  <wp:posOffset>3175</wp:posOffset>
                </wp:positionV>
                <wp:extent cx="2435872" cy="1273427"/>
                <wp:effectExtent l="0" t="0" r="0" b="0"/>
                <wp:wrapNone/>
                <wp:docPr id="81" name="Group 81"/>
                <wp:cNvGraphicFramePr/>
                <a:graphic xmlns:a="http://schemas.openxmlformats.org/drawingml/2006/main">
                  <a:graphicData uri="http://schemas.microsoft.com/office/word/2010/wordprocessingGroup">
                    <wpg:wgp>
                      <wpg:cNvGrpSpPr/>
                      <wpg:grpSpPr>
                        <a:xfrm>
                          <a:off x="0" y="0"/>
                          <a:ext cx="2435872" cy="1273427"/>
                          <a:chOff x="0" y="0"/>
                          <a:chExt cx="3859853" cy="2854444"/>
                        </a:xfrm>
                      </wpg:grpSpPr>
                      <wps:wsp>
                        <wps:cNvPr id="82" name="TextBox 6"/>
                        <wps:cNvSpPr txBox="1"/>
                        <wps:spPr>
                          <a:xfrm>
                            <a:off x="237485" y="1939210"/>
                            <a:ext cx="3622368" cy="915234"/>
                          </a:xfrm>
                          <a:prstGeom prst="rect">
                            <a:avLst/>
                          </a:prstGeom>
                        </wps:spPr>
                        <wps:txbx>
                          <w:txbxContent>
                            <w:p w14:paraId="44152836" w14:textId="77777777" w:rsidR="00A66CAE" w:rsidRPr="008F16B1" w:rsidRDefault="00A66CAE" w:rsidP="00A66CAE">
                              <w:pPr>
                                <w:rPr>
                                  <w:rFonts w:asciiTheme="minorHAnsi" w:hAnsiTheme="minorHAnsi" w:cstheme="minorHAnsi"/>
                                  <w:color w:val="000000" w:themeColor="text1"/>
                                  <w:kern w:val="24"/>
                                  <w:sz w:val="24"/>
                                  <w:szCs w:val="24"/>
                                </w:rPr>
                              </w:pPr>
                              <w:r>
                                <w:rPr>
                                  <w:rFonts w:asciiTheme="minorHAnsi" w:hAnsiTheme="minorHAnsi" w:cstheme="minorHAnsi"/>
                                  <w:color w:val="000000" w:themeColor="text1"/>
                                  <w:kern w:val="24"/>
                                </w:rPr>
                                <w:t xml:space="preserve">Fig 1. </w:t>
                              </w:r>
                              <w:r w:rsidRPr="008F16B1">
                                <w:rPr>
                                  <w:rFonts w:asciiTheme="minorHAnsi" w:hAnsiTheme="minorHAnsi" w:cstheme="minorHAnsi"/>
                                  <w:color w:val="000000" w:themeColor="text1"/>
                                  <w:kern w:val="24"/>
                                </w:rPr>
                                <w:t>Partially coherent antennas Ng = 2</w:t>
                              </w:r>
                            </w:p>
                          </w:txbxContent>
                        </wps:txbx>
                        <wps:bodyPr wrap="none" lIns="0" tIns="0" rIns="0" bIns="0" rtlCol="0">
                          <a:noAutofit/>
                        </wps:bodyPr>
                      </wps:wsp>
                      <wpg:grpSp>
                        <wpg:cNvPr id="83" name="Group 83"/>
                        <wpg:cNvGrpSpPr/>
                        <wpg:grpSpPr>
                          <a:xfrm>
                            <a:off x="0" y="0"/>
                            <a:ext cx="2392680" cy="1782635"/>
                            <a:chOff x="0" y="0"/>
                            <a:chExt cx="2392680" cy="1782635"/>
                          </a:xfrm>
                        </wpg:grpSpPr>
                        <wpg:grpSp>
                          <wpg:cNvPr id="84" name="Group 84"/>
                          <wpg:cNvGrpSpPr/>
                          <wpg:grpSpPr>
                            <a:xfrm>
                              <a:off x="0" y="0"/>
                              <a:ext cx="1335024" cy="625880"/>
                              <a:chOff x="0" y="0"/>
                              <a:chExt cx="1335024" cy="625880"/>
                            </a:xfrm>
                          </wpg:grpSpPr>
                          <wps:wsp>
                            <wps:cNvPr id="85" name="Straight Connector 85"/>
                            <wps:cNvCnPr/>
                            <wps:spPr>
                              <a:xfrm>
                                <a:off x="0" y="625880"/>
                                <a:ext cx="1261872" cy="0"/>
                              </a:xfrm>
                              <a:prstGeom prst="line">
                                <a:avLst/>
                              </a:prstGeom>
                              <a:noFill/>
                              <a:ln w="22225" cap="flat" cmpd="sng" algn="ctr">
                                <a:solidFill>
                                  <a:srgbClr val="D71F85"/>
                                </a:solidFill>
                                <a:prstDash val="solid"/>
                                <a:miter lim="800000"/>
                              </a:ln>
                              <a:effectLst/>
                            </wps:spPr>
                            <wps:bodyPr/>
                          </wps:wsp>
                          <wps:wsp>
                            <wps:cNvPr id="86" name="Straight Connector 86"/>
                            <wps:cNvCnPr/>
                            <wps:spPr>
                              <a:xfrm flipV="1">
                                <a:off x="1261872" y="168680"/>
                                <a:ext cx="0" cy="457200"/>
                              </a:xfrm>
                              <a:prstGeom prst="line">
                                <a:avLst/>
                              </a:prstGeom>
                              <a:noFill/>
                              <a:ln w="22225" cap="flat" cmpd="sng" algn="ctr">
                                <a:solidFill>
                                  <a:srgbClr val="D71F85"/>
                                </a:solidFill>
                                <a:prstDash val="solid"/>
                                <a:miter lim="800000"/>
                              </a:ln>
                              <a:effectLst/>
                            </wps:spPr>
                            <wps:bodyPr/>
                          </wps:wsp>
                          <wps:wsp>
                            <wps:cNvPr id="87" name="Isosceles Triangle 87"/>
                            <wps:cNvSpPr/>
                            <wps:spPr>
                              <a:xfrm rot="10800000">
                                <a:off x="1188720" y="0"/>
                                <a:ext cx="146304" cy="155448"/>
                              </a:xfrm>
                              <a:prstGeom prst="triangle">
                                <a:avLst/>
                              </a:prstGeom>
                              <a:noFill/>
                              <a:ln w="22225" cap="flat" cmpd="sng" algn="ctr">
                                <a:solidFill>
                                  <a:srgbClr val="D71F85"/>
                                </a:solidFill>
                                <a:prstDash val="solid"/>
                                <a:miter lim="800000"/>
                              </a:ln>
                              <a:effectLst/>
                            </wps:spPr>
                            <wps:bodyPr rtlCol="0" anchor="ctr"/>
                          </wps:wsp>
                        </wpg:grpSp>
                        <wpg:grpSp>
                          <wpg:cNvPr id="88" name="Group 88"/>
                          <wpg:cNvGrpSpPr/>
                          <wpg:grpSpPr>
                            <a:xfrm>
                              <a:off x="630934" y="170433"/>
                              <a:ext cx="856482" cy="625880"/>
                              <a:chOff x="630934" y="188975"/>
                              <a:chExt cx="906133" cy="625880"/>
                            </a:xfrm>
                          </wpg:grpSpPr>
                          <wps:wsp>
                            <wps:cNvPr id="89" name="Straight Connector 89"/>
                            <wps:cNvCnPr>
                              <a:cxnSpLocks/>
                            </wps:cNvCnPr>
                            <wps:spPr>
                              <a:xfrm>
                                <a:off x="630934" y="814855"/>
                                <a:ext cx="832979" cy="0"/>
                              </a:xfrm>
                              <a:prstGeom prst="line">
                                <a:avLst/>
                              </a:prstGeom>
                              <a:noFill/>
                              <a:ln w="22225" cap="flat" cmpd="sng" algn="ctr">
                                <a:solidFill>
                                  <a:sysClr val="windowText" lastClr="000000"/>
                                </a:solidFill>
                                <a:prstDash val="solid"/>
                                <a:miter lim="800000"/>
                              </a:ln>
                              <a:effectLst/>
                            </wps:spPr>
                            <wps:bodyPr/>
                          </wps:wsp>
                          <wps:wsp>
                            <wps:cNvPr id="90" name="Straight Connector 90"/>
                            <wps:cNvCnPr/>
                            <wps:spPr>
                              <a:xfrm flipV="1">
                                <a:off x="1463915" y="357655"/>
                                <a:ext cx="0" cy="457200"/>
                              </a:xfrm>
                              <a:prstGeom prst="line">
                                <a:avLst/>
                              </a:prstGeom>
                              <a:noFill/>
                              <a:ln w="22225" cap="flat" cmpd="sng" algn="ctr">
                                <a:solidFill>
                                  <a:sysClr val="windowText" lastClr="000000"/>
                                </a:solidFill>
                                <a:prstDash val="solid"/>
                                <a:miter lim="800000"/>
                              </a:ln>
                              <a:effectLst/>
                            </wps:spPr>
                            <wps:bodyPr/>
                          </wps:wsp>
                          <wps:wsp>
                            <wps:cNvPr id="91" name="Isosceles Triangle 91"/>
                            <wps:cNvSpPr/>
                            <wps:spPr>
                              <a:xfrm rot="10800000">
                                <a:off x="1390763" y="188975"/>
                                <a:ext cx="146304" cy="155448"/>
                              </a:xfrm>
                              <a:prstGeom prst="triangle">
                                <a:avLst/>
                              </a:prstGeom>
                              <a:noFill/>
                              <a:ln w="22225" cap="flat" cmpd="sng" algn="ctr">
                                <a:solidFill>
                                  <a:sysClr val="windowText" lastClr="000000"/>
                                </a:solidFill>
                                <a:prstDash val="solid"/>
                                <a:miter lim="800000"/>
                              </a:ln>
                              <a:effectLst/>
                            </wps:spPr>
                            <wps:bodyPr rtlCol="0" anchor="ctr"/>
                          </wps:wsp>
                        </wpg:grpSp>
                        <wpg:grpSp>
                          <wpg:cNvPr id="92" name="Group 92"/>
                          <wpg:cNvGrpSpPr/>
                          <wpg:grpSpPr>
                            <a:xfrm>
                              <a:off x="70428" y="304800"/>
                              <a:ext cx="1569396" cy="625880"/>
                              <a:chOff x="70428" y="304800"/>
                              <a:chExt cx="1569396" cy="625880"/>
                            </a:xfrm>
                          </wpg:grpSpPr>
                          <wps:wsp>
                            <wps:cNvPr id="93" name="Straight Connector 93"/>
                            <wps:cNvCnPr>
                              <a:cxnSpLocks/>
                            </wps:cNvCnPr>
                            <wps:spPr>
                              <a:xfrm>
                                <a:off x="70428" y="930680"/>
                                <a:ext cx="1496244" cy="0"/>
                              </a:xfrm>
                              <a:prstGeom prst="line">
                                <a:avLst/>
                              </a:prstGeom>
                              <a:noFill/>
                              <a:ln w="22225" cap="flat" cmpd="sng" algn="ctr">
                                <a:solidFill>
                                  <a:srgbClr val="D71F85"/>
                                </a:solidFill>
                                <a:prstDash val="solid"/>
                                <a:miter lim="800000"/>
                              </a:ln>
                              <a:effectLst/>
                            </wps:spPr>
                            <wps:bodyPr/>
                          </wps:wsp>
                          <wps:wsp>
                            <wps:cNvPr id="94" name="Straight Connector 94"/>
                            <wps:cNvCnPr/>
                            <wps:spPr>
                              <a:xfrm flipV="1">
                                <a:off x="1566672" y="473480"/>
                                <a:ext cx="0" cy="457200"/>
                              </a:xfrm>
                              <a:prstGeom prst="line">
                                <a:avLst/>
                              </a:prstGeom>
                              <a:noFill/>
                              <a:ln w="22225" cap="flat" cmpd="sng" algn="ctr">
                                <a:solidFill>
                                  <a:srgbClr val="D71F85"/>
                                </a:solidFill>
                                <a:prstDash val="solid"/>
                                <a:miter lim="800000"/>
                              </a:ln>
                              <a:effectLst/>
                            </wps:spPr>
                            <wps:bodyPr/>
                          </wps:wsp>
                          <wps:wsp>
                            <wps:cNvPr id="95" name="Isosceles Triangle 95"/>
                            <wps:cNvSpPr/>
                            <wps:spPr>
                              <a:xfrm rot="10800000">
                                <a:off x="1493520" y="304800"/>
                                <a:ext cx="146304" cy="155448"/>
                              </a:xfrm>
                              <a:prstGeom prst="triangle">
                                <a:avLst/>
                              </a:prstGeom>
                              <a:noFill/>
                              <a:ln w="22225" cap="flat" cmpd="sng" algn="ctr">
                                <a:solidFill>
                                  <a:srgbClr val="D71F85"/>
                                </a:solidFill>
                                <a:prstDash val="solid"/>
                                <a:miter lim="800000"/>
                              </a:ln>
                              <a:effectLst/>
                            </wps:spPr>
                            <wps:bodyPr rtlCol="0" anchor="ctr"/>
                          </wps:wsp>
                        </wpg:grpSp>
                        <wpg:grpSp>
                          <wpg:cNvPr id="96" name="Group 96"/>
                          <wpg:cNvGrpSpPr/>
                          <wpg:grpSpPr>
                            <a:xfrm>
                              <a:off x="642155" y="557784"/>
                              <a:ext cx="1140925" cy="625881"/>
                              <a:chOff x="642155" y="557784"/>
                              <a:chExt cx="1140925" cy="625881"/>
                            </a:xfrm>
                          </wpg:grpSpPr>
                          <wps:wsp>
                            <wps:cNvPr id="97" name="Straight Connector 97"/>
                            <wps:cNvCnPr>
                              <a:cxnSpLocks/>
                            </wps:cNvCnPr>
                            <wps:spPr>
                              <a:xfrm>
                                <a:off x="642155" y="1170432"/>
                                <a:ext cx="1067773" cy="13233"/>
                              </a:xfrm>
                              <a:prstGeom prst="line">
                                <a:avLst/>
                              </a:prstGeom>
                              <a:noFill/>
                              <a:ln w="22225" cap="flat" cmpd="sng" algn="ctr">
                                <a:solidFill>
                                  <a:sysClr val="windowText" lastClr="000000"/>
                                </a:solidFill>
                                <a:prstDash val="solid"/>
                                <a:miter lim="800000"/>
                              </a:ln>
                              <a:effectLst/>
                            </wps:spPr>
                            <wps:bodyPr/>
                          </wps:wsp>
                          <wps:wsp>
                            <wps:cNvPr id="98" name="Straight Connector 98"/>
                            <wps:cNvCnPr/>
                            <wps:spPr>
                              <a:xfrm flipV="1">
                                <a:off x="1709928" y="726464"/>
                                <a:ext cx="0" cy="457200"/>
                              </a:xfrm>
                              <a:prstGeom prst="line">
                                <a:avLst/>
                              </a:prstGeom>
                              <a:noFill/>
                              <a:ln w="22225" cap="flat" cmpd="sng" algn="ctr">
                                <a:solidFill>
                                  <a:sysClr val="windowText" lastClr="000000"/>
                                </a:solidFill>
                                <a:prstDash val="solid"/>
                                <a:miter lim="800000"/>
                              </a:ln>
                              <a:effectLst/>
                            </wps:spPr>
                            <wps:bodyPr/>
                          </wps:wsp>
                          <wps:wsp>
                            <wps:cNvPr id="99" name="Isosceles Triangle 99"/>
                            <wps:cNvSpPr/>
                            <wps:spPr>
                              <a:xfrm rot="10800000">
                                <a:off x="1636776" y="557784"/>
                                <a:ext cx="146304" cy="155448"/>
                              </a:xfrm>
                              <a:prstGeom prst="triangle">
                                <a:avLst/>
                              </a:prstGeom>
                              <a:noFill/>
                              <a:ln w="22225" cap="flat" cmpd="sng" algn="ctr">
                                <a:solidFill>
                                  <a:sysClr val="windowText" lastClr="000000"/>
                                </a:solidFill>
                                <a:prstDash val="solid"/>
                                <a:miter lim="800000"/>
                              </a:ln>
                              <a:effectLst/>
                            </wps:spPr>
                            <wps:bodyPr rtlCol="0" anchor="ctr"/>
                          </wps:wsp>
                        </wpg:grpSp>
                        <wpg:grpSp>
                          <wpg:cNvPr id="100" name="Group 100"/>
                          <wpg:cNvGrpSpPr/>
                          <wpg:grpSpPr>
                            <a:xfrm>
                              <a:off x="73149" y="609600"/>
                              <a:ext cx="1871475" cy="638242"/>
                              <a:chOff x="73149" y="609600"/>
                              <a:chExt cx="1871475" cy="638242"/>
                            </a:xfrm>
                          </wpg:grpSpPr>
                          <wps:wsp>
                            <wps:cNvPr id="101" name="Straight Connector 101"/>
                            <wps:cNvCnPr>
                              <a:cxnSpLocks/>
                            </wps:cNvCnPr>
                            <wps:spPr>
                              <a:xfrm flipV="1">
                                <a:off x="73149" y="1235480"/>
                                <a:ext cx="1798323" cy="12362"/>
                              </a:xfrm>
                              <a:prstGeom prst="line">
                                <a:avLst/>
                              </a:prstGeom>
                              <a:noFill/>
                              <a:ln w="22225" cap="flat" cmpd="sng" algn="ctr">
                                <a:solidFill>
                                  <a:srgbClr val="D71F85"/>
                                </a:solidFill>
                                <a:prstDash val="solid"/>
                                <a:miter lim="800000"/>
                              </a:ln>
                              <a:effectLst/>
                            </wps:spPr>
                            <wps:bodyPr/>
                          </wps:wsp>
                          <wps:wsp>
                            <wps:cNvPr id="102" name="Straight Connector 102"/>
                            <wps:cNvCnPr/>
                            <wps:spPr>
                              <a:xfrm flipV="1">
                                <a:off x="1871472" y="778280"/>
                                <a:ext cx="0" cy="457200"/>
                              </a:xfrm>
                              <a:prstGeom prst="line">
                                <a:avLst/>
                              </a:prstGeom>
                              <a:noFill/>
                              <a:ln w="22225" cap="flat" cmpd="sng" algn="ctr">
                                <a:solidFill>
                                  <a:srgbClr val="D71F85"/>
                                </a:solidFill>
                                <a:prstDash val="solid"/>
                                <a:miter lim="800000"/>
                              </a:ln>
                              <a:effectLst/>
                            </wps:spPr>
                            <wps:bodyPr/>
                          </wps:wsp>
                          <wps:wsp>
                            <wps:cNvPr id="103" name="Isosceles Triangle 103"/>
                            <wps:cNvSpPr/>
                            <wps:spPr>
                              <a:xfrm rot="10800000">
                                <a:off x="1798320" y="609600"/>
                                <a:ext cx="146304" cy="155448"/>
                              </a:xfrm>
                              <a:prstGeom prst="triangle">
                                <a:avLst/>
                              </a:prstGeom>
                              <a:noFill/>
                              <a:ln w="22225" cap="flat" cmpd="sng" algn="ctr">
                                <a:solidFill>
                                  <a:srgbClr val="D71F85"/>
                                </a:solidFill>
                                <a:prstDash val="solid"/>
                                <a:miter lim="800000"/>
                              </a:ln>
                              <a:effectLst/>
                            </wps:spPr>
                            <wps:bodyPr rtlCol="0" anchor="ctr"/>
                          </wps:wsp>
                        </wpg:grpSp>
                        <wpg:grpSp>
                          <wpg:cNvPr id="104" name="Group 104"/>
                          <wpg:cNvGrpSpPr/>
                          <wpg:grpSpPr>
                            <a:xfrm>
                              <a:off x="630936" y="853440"/>
                              <a:ext cx="1466088" cy="625880"/>
                              <a:chOff x="630936" y="853440"/>
                              <a:chExt cx="1466088" cy="625880"/>
                            </a:xfrm>
                          </wpg:grpSpPr>
                          <wps:wsp>
                            <wps:cNvPr id="105" name="Straight Connector 105"/>
                            <wps:cNvCnPr>
                              <a:cxnSpLocks/>
                            </wps:cNvCnPr>
                            <wps:spPr>
                              <a:xfrm>
                                <a:off x="630936" y="1479320"/>
                                <a:ext cx="1392936" cy="0"/>
                              </a:xfrm>
                              <a:prstGeom prst="line">
                                <a:avLst/>
                              </a:prstGeom>
                              <a:noFill/>
                              <a:ln w="22225" cap="flat" cmpd="sng" algn="ctr">
                                <a:solidFill>
                                  <a:sysClr val="windowText" lastClr="000000"/>
                                </a:solidFill>
                                <a:prstDash val="solid"/>
                                <a:miter lim="800000"/>
                              </a:ln>
                              <a:effectLst/>
                            </wps:spPr>
                            <wps:bodyPr/>
                          </wps:wsp>
                          <wps:wsp>
                            <wps:cNvPr id="106" name="Straight Connector 106"/>
                            <wps:cNvCnPr/>
                            <wps:spPr>
                              <a:xfrm flipV="1">
                                <a:off x="2023872" y="1022120"/>
                                <a:ext cx="0" cy="457200"/>
                              </a:xfrm>
                              <a:prstGeom prst="line">
                                <a:avLst/>
                              </a:prstGeom>
                              <a:noFill/>
                              <a:ln w="22225" cap="flat" cmpd="sng" algn="ctr">
                                <a:solidFill>
                                  <a:sysClr val="windowText" lastClr="000000"/>
                                </a:solidFill>
                                <a:prstDash val="solid"/>
                                <a:miter lim="800000"/>
                              </a:ln>
                              <a:effectLst/>
                            </wps:spPr>
                            <wps:bodyPr/>
                          </wps:wsp>
                          <wps:wsp>
                            <wps:cNvPr id="107" name="Isosceles Triangle 107"/>
                            <wps:cNvSpPr/>
                            <wps:spPr>
                              <a:xfrm rot="10800000">
                                <a:off x="1950720" y="853440"/>
                                <a:ext cx="146304" cy="155448"/>
                              </a:xfrm>
                              <a:prstGeom prst="triangle">
                                <a:avLst/>
                              </a:prstGeom>
                              <a:noFill/>
                              <a:ln w="22225" cap="flat" cmpd="sng" algn="ctr">
                                <a:solidFill>
                                  <a:sysClr val="windowText" lastClr="000000"/>
                                </a:solidFill>
                                <a:prstDash val="solid"/>
                                <a:miter lim="800000"/>
                              </a:ln>
                              <a:effectLst/>
                            </wps:spPr>
                            <wps:bodyPr rtlCol="0" anchor="ctr"/>
                          </wps:wsp>
                        </wpg:grpSp>
                        <wpg:grpSp>
                          <wpg:cNvPr id="108" name="Group 108"/>
                          <wpg:cNvGrpSpPr/>
                          <wpg:grpSpPr>
                            <a:xfrm>
                              <a:off x="73149" y="914400"/>
                              <a:ext cx="2176275" cy="652066"/>
                              <a:chOff x="73149" y="914400"/>
                              <a:chExt cx="2176275" cy="652066"/>
                            </a:xfrm>
                          </wpg:grpSpPr>
                          <wps:wsp>
                            <wps:cNvPr id="109" name="Straight Connector 109"/>
                            <wps:cNvCnPr>
                              <a:cxnSpLocks/>
                            </wps:cNvCnPr>
                            <wps:spPr>
                              <a:xfrm flipV="1">
                                <a:off x="73149" y="1540280"/>
                                <a:ext cx="2103123" cy="26186"/>
                              </a:xfrm>
                              <a:prstGeom prst="line">
                                <a:avLst/>
                              </a:prstGeom>
                              <a:noFill/>
                              <a:ln w="22225" cap="flat" cmpd="sng" algn="ctr">
                                <a:solidFill>
                                  <a:srgbClr val="D71F85"/>
                                </a:solidFill>
                                <a:prstDash val="solid"/>
                                <a:miter lim="800000"/>
                              </a:ln>
                              <a:effectLst/>
                            </wps:spPr>
                            <wps:bodyPr/>
                          </wps:wsp>
                          <wps:wsp>
                            <wps:cNvPr id="110" name="Straight Connector 110"/>
                            <wps:cNvCnPr/>
                            <wps:spPr>
                              <a:xfrm flipV="1">
                                <a:off x="2176272" y="1083080"/>
                                <a:ext cx="0" cy="457200"/>
                              </a:xfrm>
                              <a:prstGeom prst="line">
                                <a:avLst/>
                              </a:prstGeom>
                              <a:noFill/>
                              <a:ln w="22225" cap="flat" cmpd="sng" algn="ctr">
                                <a:solidFill>
                                  <a:srgbClr val="D71F85"/>
                                </a:solidFill>
                                <a:prstDash val="solid"/>
                                <a:miter lim="800000"/>
                              </a:ln>
                              <a:effectLst/>
                            </wps:spPr>
                            <wps:bodyPr/>
                          </wps:wsp>
                          <wps:wsp>
                            <wps:cNvPr id="111" name="Isosceles Triangle 111"/>
                            <wps:cNvSpPr/>
                            <wps:spPr>
                              <a:xfrm rot="10800000">
                                <a:off x="2103120" y="914400"/>
                                <a:ext cx="146304" cy="155448"/>
                              </a:xfrm>
                              <a:prstGeom prst="triangle">
                                <a:avLst/>
                              </a:prstGeom>
                              <a:noFill/>
                              <a:ln w="22225" cap="flat" cmpd="sng" algn="ctr">
                                <a:solidFill>
                                  <a:srgbClr val="D71F85"/>
                                </a:solidFill>
                                <a:prstDash val="solid"/>
                                <a:miter lim="800000"/>
                              </a:ln>
                              <a:effectLst/>
                            </wps:spPr>
                            <wps:bodyPr rtlCol="0" anchor="ctr"/>
                          </wps:wsp>
                        </wpg:grpSp>
                        <wpg:grpSp>
                          <wpg:cNvPr id="113" name="Group 113"/>
                          <wpg:cNvGrpSpPr/>
                          <wpg:grpSpPr>
                            <a:xfrm>
                              <a:off x="642155" y="1149096"/>
                              <a:ext cx="1750525" cy="625880"/>
                              <a:chOff x="642155" y="1149096"/>
                              <a:chExt cx="1750525" cy="625880"/>
                            </a:xfrm>
                          </wpg:grpSpPr>
                          <wps:wsp>
                            <wps:cNvPr id="114" name="Straight Connector 114"/>
                            <wps:cNvCnPr>
                              <a:cxnSpLocks/>
                            </wps:cNvCnPr>
                            <wps:spPr>
                              <a:xfrm>
                                <a:off x="642155" y="1774976"/>
                                <a:ext cx="1677373" cy="0"/>
                              </a:xfrm>
                              <a:prstGeom prst="line">
                                <a:avLst/>
                              </a:prstGeom>
                              <a:noFill/>
                              <a:ln w="22225" cap="flat" cmpd="sng" algn="ctr">
                                <a:solidFill>
                                  <a:sysClr val="windowText" lastClr="000000"/>
                                </a:solidFill>
                                <a:prstDash val="solid"/>
                                <a:miter lim="800000"/>
                              </a:ln>
                              <a:effectLst/>
                            </wps:spPr>
                            <wps:bodyPr/>
                          </wps:wsp>
                          <wps:wsp>
                            <wps:cNvPr id="115" name="Straight Connector 115"/>
                            <wps:cNvCnPr/>
                            <wps:spPr>
                              <a:xfrm flipV="1">
                                <a:off x="2319528" y="1317776"/>
                                <a:ext cx="0" cy="457200"/>
                              </a:xfrm>
                              <a:prstGeom prst="line">
                                <a:avLst/>
                              </a:prstGeom>
                              <a:noFill/>
                              <a:ln w="22225" cap="flat" cmpd="sng" algn="ctr">
                                <a:solidFill>
                                  <a:sysClr val="windowText" lastClr="000000"/>
                                </a:solidFill>
                                <a:prstDash val="solid"/>
                                <a:miter lim="800000"/>
                              </a:ln>
                              <a:effectLst/>
                            </wps:spPr>
                            <wps:bodyPr/>
                          </wps:wsp>
                          <wps:wsp>
                            <wps:cNvPr id="116" name="Isosceles Triangle 116"/>
                            <wps:cNvSpPr/>
                            <wps:spPr>
                              <a:xfrm rot="10800000">
                                <a:off x="2246376" y="1149096"/>
                                <a:ext cx="146304" cy="155448"/>
                              </a:xfrm>
                              <a:prstGeom prst="triangle">
                                <a:avLst/>
                              </a:prstGeom>
                              <a:noFill/>
                              <a:ln w="22225" cap="flat" cmpd="sng" algn="ctr">
                                <a:solidFill>
                                  <a:sysClr val="windowText" lastClr="000000"/>
                                </a:solidFill>
                                <a:prstDash val="solid"/>
                                <a:miter lim="800000"/>
                              </a:ln>
                              <a:effectLst/>
                            </wps:spPr>
                            <wps:bodyPr rtlCol="0" anchor="ctr"/>
                          </wps:wsp>
                        </wpg:grpSp>
                        <wpg:grpSp>
                          <wpg:cNvPr id="117" name="Group 117"/>
                          <wpg:cNvGrpSpPr/>
                          <wpg:grpSpPr>
                            <a:xfrm>
                              <a:off x="0" y="625880"/>
                              <a:ext cx="146298" cy="304800"/>
                              <a:chOff x="0" y="625880"/>
                              <a:chExt cx="146298" cy="304800"/>
                            </a:xfrm>
                          </wpg:grpSpPr>
                          <wps:wsp>
                            <wps:cNvPr id="118" name="Flowchart: Summing Junction 118"/>
                            <wps:cNvSpPr/>
                            <wps:spPr>
                              <a:xfrm>
                                <a:off x="0" y="732054"/>
                                <a:ext cx="146298" cy="107636"/>
                              </a:xfrm>
                              <a:prstGeom prst="flowChartSummingJunction">
                                <a:avLst/>
                              </a:prstGeom>
                              <a:noFill/>
                              <a:ln w="22225" cap="flat" cmpd="sng" algn="ctr">
                                <a:solidFill>
                                  <a:srgbClr val="D71F85"/>
                                </a:solidFill>
                                <a:prstDash val="solid"/>
                                <a:miter lim="800000"/>
                              </a:ln>
                              <a:effectLst/>
                            </wps:spPr>
                            <wps:bodyPr rtlCol="0" anchor="ctr"/>
                          </wps:wsp>
                          <wps:wsp>
                            <wps:cNvPr id="119" name="Straight Connector 119"/>
                            <wps:cNvCnPr>
                              <a:cxnSpLocks/>
                            </wps:cNvCnPr>
                            <wps:spPr>
                              <a:xfrm flipH="1" flipV="1">
                                <a:off x="70428" y="625880"/>
                                <a:ext cx="2721" cy="106174"/>
                              </a:xfrm>
                              <a:prstGeom prst="line">
                                <a:avLst/>
                              </a:prstGeom>
                              <a:noFill/>
                              <a:ln w="22225" cap="flat" cmpd="sng" algn="ctr">
                                <a:solidFill>
                                  <a:srgbClr val="D71F85"/>
                                </a:solidFill>
                                <a:prstDash val="solid"/>
                                <a:miter lim="800000"/>
                              </a:ln>
                              <a:effectLst/>
                            </wps:spPr>
                            <wps:bodyPr/>
                          </wps:wsp>
                          <wps:wsp>
                            <wps:cNvPr id="120" name="Straight Connector 120"/>
                            <wps:cNvCnPr>
                              <a:cxnSpLocks/>
                            </wps:cNvCnPr>
                            <wps:spPr>
                              <a:xfrm>
                                <a:off x="73149" y="839690"/>
                                <a:ext cx="0" cy="90990"/>
                              </a:xfrm>
                              <a:prstGeom prst="line">
                                <a:avLst/>
                              </a:prstGeom>
                              <a:noFill/>
                              <a:ln w="22225" cap="flat" cmpd="sng" algn="ctr">
                                <a:solidFill>
                                  <a:srgbClr val="D71F85"/>
                                </a:solidFill>
                                <a:prstDash val="solid"/>
                                <a:miter lim="800000"/>
                              </a:ln>
                              <a:effectLst/>
                            </wps:spPr>
                            <wps:bodyPr/>
                          </wps:wsp>
                        </wpg:grpSp>
                        <wpg:grpSp>
                          <wpg:cNvPr id="121" name="Group 121"/>
                          <wpg:cNvGrpSpPr/>
                          <wpg:grpSpPr>
                            <a:xfrm>
                              <a:off x="5518" y="935360"/>
                              <a:ext cx="146298" cy="304800"/>
                              <a:chOff x="5518" y="935360"/>
                              <a:chExt cx="146298" cy="304800"/>
                            </a:xfrm>
                          </wpg:grpSpPr>
                          <wps:wsp>
                            <wps:cNvPr id="122" name="Flowchart: Summing Junction 122"/>
                            <wps:cNvSpPr/>
                            <wps:spPr>
                              <a:xfrm>
                                <a:off x="5518" y="1041534"/>
                                <a:ext cx="146298" cy="107636"/>
                              </a:xfrm>
                              <a:prstGeom prst="flowChartSummingJunction">
                                <a:avLst/>
                              </a:prstGeom>
                              <a:noFill/>
                              <a:ln w="22225" cap="flat" cmpd="sng" algn="ctr">
                                <a:solidFill>
                                  <a:srgbClr val="D71F85"/>
                                </a:solidFill>
                                <a:prstDash val="solid"/>
                                <a:miter lim="800000"/>
                              </a:ln>
                              <a:effectLst/>
                            </wps:spPr>
                            <wps:bodyPr rtlCol="0" anchor="ctr"/>
                          </wps:wsp>
                          <wps:wsp>
                            <wps:cNvPr id="123" name="Straight Connector 123"/>
                            <wps:cNvCnPr>
                              <a:cxnSpLocks/>
                            </wps:cNvCnPr>
                            <wps:spPr>
                              <a:xfrm flipH="1" flipV="1">
                                <a:off x="75946" y="935360"/>
                                <a:ext cx="2721" cy="106174"/>
                              </a:xfrm>
                              <a:prstGeom prst="line">
                                <a:avLst/>
                              </a:prstGeom>
                              <a:noFill/>
                              <a:ln w="22225" cap="flat" cmpd="sng" algn="ctr">
                                <a:solidFill>
                                  <a:srgbClr val="D71F85"/>
                                </a:solidFill>
                                <a:prstDash val="solid"/>
                                <a:miter lim="800000"/>
                              </a:ln>
                              <a:effectLst/>
                            </wps:spPr>
                            <wps:bodyPr/>
                          </wps:wsp>
                          <wps:wsp>
                            <wps:cNvPr id="124" name="Straight Connector 124"/>
                            <wps:cNvCnPr>
                              <a:cxnSpLocks/>
                            </wps:cNvCnPr>
                            <wps:spPr>
                              <a:xfrm>
                                <a:off x="78667" y="1149170"/>
                                <a:ext cx="0" cy="90990"/>
                              </a:xfrm>
                              <a:prstGeom prst="line">
                                <a:avLst/>
                              </a:prstGeom>
                              <a:noFill/>
                              <a:ln w="22225" cap="flat" cmpd="sng" algn="ctr">
                                <a:solidFill>
                                  <a:srgbClr val="D71F85"/>
                                </a:solidFill>
                                <a:prstDash val="solid"/>
                                <a:miter lim="800000"/>
                              </a:ln>
                              <a:effectLst/>
                            </wps:spPr>
                            <wps:bodyPr/>
                          </wps:wsp>
                        </wpg:grpSp>
                        <wpg:grpSp>
                          <wpg:cNvPr id="125" name="Group 125"/>
                          <wpg:cNvGrpSpPr/>
                          <wpg:grpSpPr>
                            <a:xfrm>
                              <a:off x="14662" y="1252522"/>
                              <a:ext cx="146298" cy="304800"/>
                              <a:chOff x="14662" y="1252522"/>
                              <a:chExt cx="146298" cy="304800"/>
                            </a:xfrm>
                          </wpg:grpSpPr>
                          <wps:wsp>
                            <wps:cNvPr id="126" name="Flowchart: Summing Junction 126"/>
                            <wps:cNvSpPr/>
                            <wps:spPr>
                              <a:xfrm>
                                <a:off x="14662" y="1358696"/>
                                <a:ext cx="146298" cy="107636"/>
                              </a:xfrm>
                              <a:prstGeom prst="flowChartSummingJunction">
                                <a:avLst/>
                              </a:prstGeom>
                              <a:noFill/>
                              <a:ln w="22225" cap="flat" cmpd="sng" algn="ctr">
                                <a:solidFill>
                                  <a:srgbClr val="D71F85"/>
                                </a:solidFill>
                                <a:prstDash val="solid"/>
                                <a:miter lim="800000"/>
                              </a:ln>
                              <a:effectLst/>
                            </wps:spPr>
                            <wps:bodyPr rtlCol="0" anchor="ctr"/>
                          </wps:wsp>
                          <wps:wsp>
                            <wps:cNvPr id="127" name="Straight Connector 127"/>
                            <wps:cNvCnPr>
                              <a:cxnSpLocks/>
                            </wps:cNvCnPr>
                            <wps:spPr>
                              <a:xfrm flipH="1" flipV="1">
                                <a:off x="85090" y="1252522"/>
                                <a:ext cx="2721" cy="106174"/>
                              </a:xfrm>
                              <a:prstGeom prst="line">
                                <a:avLst/>
                              </a:prstGeom>
                              <a:noFill/>
                              <a:ln w="22225" cap="flat" cmpd="sng" algn="ctr">
                                <a:solidFill>
                                  <a:srgbClr val="D71F85"/>
                                </a:solidFill>
                                <a:prstDash val="solid"/>
                                <a:miter lim="800000"/>
                              </a:ln>
                              <a:effectLst/>
                            </wps:spPr>
                            <wps:bodyPr/>
                          </wps:wsp>
                          <wps:wsp>
                            <wps:cNvPr id="1024" name="Straight Connector 1024"/>
                            <wps:cNvCnPr>
                              <a:cxnSpLocks/>
                            </wps:cNvCnPr>
                            <wps:spPr>
                              <a:xfrm>
                                <a:off x="87811" y="1466332"/>
                                <a:ext cx="0" cy="90990"/>
                              </a:xfrm>
                              <a:prstGeom prst="line">
                                <a:avLst/>
                              </a:prstGeom>
                              <a:noFill/>
                              <a:ln w="22225" cap="flat" cmpd="sng" algn="ctr">
                                <a:solidFill>
                                  <a:srgbClr val="D71F85"/>
                                </a:solidFill>
                                <a:prstDash val="solid"/>
                                <a:miter lim="800000"/>
                              </a:ln>
                              <a:effectLst/>
                            </wps:spPr>
                            <wps:bodyPr/>
                          </wps:wsp>
                        </wpg:grpSp>
                        <wpg:grpSp>
                          <wpg:cNvPr id="1025" name="Group 1025"/>
                          <wpg:cNvGrpSpPr/>
                          <wpg:grpSpPr>
                            <a:xfrm>
                              <a:off x="555059" y="876609"/>
                              <a:ext cx="146298" cy="304800"/>
                              <a:chOff x="555059" y="876609"/>
                              <a:chExt cx="146298" cy="304800"/>
                            </a:xfrm>
                          </wpg:grpSpPr>
                          <wps:wsp>
                            <wps:cNvPr id="1026" name="Flowchart: Summing Junction 1026"/>
                            <wps:cNvSpPr/>
                            <wps:spPr>
                              <a:xfrm>
                                <a:off x="555059" y="982783"/>
                                <a:ext cx="146298" cy="107636"/>
                              </a:xfrm>
                              <a:prstGeom prst="flowChartSummingJunction">
                                <a:avLst/>
                              </a:prstGeom>
                              <a:noFill/>
                              <a:ln w="22225" cap="flat" cmpd="sng" algn="ctr">
                                <a:solidFill>
                                  <a:sysClr val="windowText" lastClr="000000"/>
                                </a:solidFill>
                                <a:prstDash val="solid"/>
                                <a:miter lim="800000"/>
                              </a:ln>
                              <a:effectLst/>
                            </wps:spPr>
                            <wps:bodyPr rtlCol="0" anchor="ctr"/>
                          </wps:wsp>
                          <wps:wsp>
                            <wps:cNvPr id="1027" name="Straight Connector 1027"/>
                            <wps:cNvCnPr>
                              <a:cxnSpLocks/>
                            </wps:cNvCnPr>
                            <wps:spPr>
                              <a:xfrm flipH="1" flipV="1">
                                <a:off x="625487" y="876609"/>
                                <a:ext cx="2721" cy="106174"/>
                              </a:xfrm>
                              <a:prstGeom prst="line">
                                <a:avLst/>
                              </a:prstGeom>
                              <a:noFill/>
                              <a:ln w="22225" cap="flat" cmpd="sng" algn="ctr">
                                <a:solidFill>
                                  <a:sysClr val="windowText" lastClr="000000"/>
                                </a:solidFill>
                                <a:prstDash val="solid"/>
                                <a:miter lim="800000"/>
                              </a:ln>
                              <a:effectLst/>
                            </wps:spPr>
                            <wps:bodyPr/>
                          </wps:wsp>
                          <wps:wsp>
                            <wps:cNvPr id="1028" name="Straight Connector 1028"/>
                            <wps:cNvCnPr>
                              <a:cxnSpLocks/>
                            </wps:cNvCnPr>
                            <wps:spPr>
                              <a:xfrm>
                                <a:off x="628208" y="1090419"/>
                                <a:ext cx="0" cy="90990"/>
                              </a:xfrm>
                              <a:prstGeom prst="line">
                                <a:avLst/>
                              </a:prstGeom>
                              <a:noFill/>
                              <a:ln w="22225" cap="flat" cmpd="sng" algn="ctr">
                                <a:solidFill>
                                  <a:sysClr val="windowText" lastClr="000000"/>
                                </a:solidFill>
                                <a:prstDash val="solid"/>
                                <a:miter lim="800000"/>
                              </a:ln>
                              <a:effectLst/>
                            </wps:spPr>
                            <wps:bodyPr/>
                          </wps:wsp>
                        </wpg:grpSp>
                        <wpg:grpSp>
                          <wpg:cNvPr id="1029" name="Group 1029"/>
                          <wpg:cNvGrpSpPr/>
                          <wpg:grpSpPr>
                            <a:xfrm>
                              <a:off x="560565" y="1170432"/>
                              <a:ext cx="146298" cy="304800"/>
                              <a:chOff x="560565" y="1170432"/>
                              <a:chExt cx="146298" cy="304800"/>
                            </a:xfrm>
                          </wpg:grpSpPr>
                          <wps:wsp>
                            <wps:cNvPr id="1030" name="Flowchart: Summing Junction 1030"/>
                            <wps:cNvSpPr/>
                            <wps:spPr>
                              <a:xfrm>
                                <a:off x="560565" y="1276606"/>
                                <a:ext cx="146298" cy="107636"/>
                              </a:xfrm>
                              <a:prstGeom prst="flowChartSummingJunction">
                                <a:avLst/>
                              </a:prstGeom>
                              <a:noFill/>
                              <a:ln w="22225" cap="flat" cmpd="sng" algn="ctr">
                                <a:solidFill>
                                  <a:sysClr val="windowText" lastClr="000000"/>
                                </a:solidFill>
                                <a:prstDash val="solid"/>
                                <a:miter lim="800000"/>
                              </a:ln>
                              <a:effectLst/>
                            </wps:spPr>
                            <wps:bodyPr rtlCol="0" anchor="ctr"/>
                          </wps:wsp>
                          <wps:wsp>
                            <wps:cNvPr id="1031" name="Straight Connector 1031"/>
                            <wps:cNvCnPr>
                              <a:cxnSpLocks/>
                            </wps:cNvCnPr>
                            <wps:spPr>
                              <a:xfrm flipH="1" flipV="1">
                                <a:off x="630993" y="1170432"/>
                                <a:ext cx="2721" cy="106174"/>
                              </a:xfrm>
                              <a:prstGeom prst="line">
                                <a:avLst/>
                              </a:prstGeom>
                              <a:noFill/>
                              <a:ln w="22225" cap="flat" cmpd="sng" algn="ctr">
                                <a:solidFill>
                                  <a:sysClr val="windowText" lastClr="000000"/>
                                </a:solidFill>
                                <a:prstDash val="solid"/>
                                <a:miter lim="800000"/>
                              </a:ln>
                              <a:effectLst/>
                            </wps:spPr>
                            <wps:bodyPr/>
                          </wps:wsp>
                          <wps:wsp>
                            <wps:cNvPr id="1032" name="Straight Connector 1032"/>
                            <wps:cNvCnPr>
                              <a:cxnSpLocks/>
                            </wps:cNvCnPr>
                            <wps:spPr>
                              <a:xfrm>
                                <a:off x="633714" y="1384242"/>
                                <a:ext cx="0" cy="90990"/>
                              </a:xfrm>
                              <a:prstGeom prst="line">
                                <a:avLst/>
                              </a:prstGeom>
                              <a:noFill/>
                              <a:ln w="22225" cap="flat" cmpd="sng" algn="ctr">
                                <a:solidFill>
                                  <a:sysClr val="windowText" lastClr="000000"/>
                                </a:solidFill>
                                <a:prstDash val="solid"/>
                                <a:miter lim="800000"/>
                              </a:ln>
                              <a:effectLst/>
                            </wps:spPr>
                            <wps:bodyPr/>
                          </wps:wsp>
                        </wpg:grpSp>
                        <wpg:grpSp>
                          <wpg:cNvPr id="1033" name="Group 1033"/>
                          <wpg:cNvGrpSpPr/>
                          <wpg:grpSpPr>
                            <a:xfrm>
                              <a:off x="559862" y="1477835"/>
                              <a:ext cx="146298" cy="304800"/>
                              <a:chOff x="559862" y="1477835"/>
                              <a:chExt cx="146298" cy="304800"/>
                            </a:xfrm>
                          </wpg:grpSpPr>
                          <wps:wsp>
                            <wps:cNvPr id="1034" name="Flowchart: Summing Junction 1034"/>
                            <wps:cNvSpPr/>
                            <wps:spPr>
                              <a:xfrm>
                                <a:off x="559862" y="1584009"/>
                                <a:ext cx="146298" cy="107636"/>
                              </a:xfrm>
                              <a:prstGeom prst="flowChartSummingJunction">
                                <a:avLst/>
                              </a:prstGeom>
                              <a:noFill/>
                              <a:ln w="22225" cap="flat" cmpd="sng" algn="ctr">
                                <a:solidFill>
                                  <a:sysClr val="windowText" lastClr="000000"/>
                                </a:solidFill>
                                <a:prstDash val="solid"/>
                                <a:miter lim="800000"/>
                              </a:ln>
                              <a:effectLst/>
                            </wps:spPr>
                            <wps:bodyPr rtlCol="0" anchor="ctr"/>
                          </wps:wsp>
                          <wps:wsp>
                            <wps:cNvPr id="1035" name="Straight Connector 1035"/>
                            <wps:cNvCnPr>
                              <a:cxnSpLocks/>
                            </wps:cNvCnPr>
                            <wps:spPr>
                              <a:xfrm flipH="1" flipV="1">
                                <a:off x="630290" y="1477835"/>
                                <a:ext cx="2721" cy="106174"/>
                              </a:xfrm>
                              <a:prstGeom prst="line">
                                <a:avLst/>
                              </a:prstGeom>
                              <a:noFill/>
                              <a:ln w="22225" cap="flat" cmpd="sng" algn="ctr">
                                <a:solidFill>
                                  <a:sysClr val="windowText" lastClr="000000"/>
                                </a:solidFill>
                                <a:prstDash val="solid"/>
                                <a:miter lim="800000"/>
                              </a:ln>
                              <a:effectLst/>
                            </wps:spPr>
                            <wps:bodyPr/>
                          </wps:wsp>
                          <wps:wsp>
                            <wps:cNvPr id="1036" name="Straight Connector 1036"/>
                            <wps:cNvCnPr>
                              <a:cxnSpLocks/>
                            </wps:cNvCnPr>
                            <wps:spPr>
                              <a:xfrm>
                                <a:off x="633011" y="1691645"/>
                                <a:ext cx="0" cy="90990"/>
                              </a:xfrm>
                              <a:prstGeom prst="line">
                                <a:avLst/>
                              </a:prstGeom>
                              <a:noFill/>
                              <a:ln w="22225" cap="flat" cmpd="sng" algn="ctr">
                                <a:solidFill>
                                  <a:sysClr val="windowText" lastClr="000000"/>
                                </a:solidFill>
                                <a:prstDash val="solid"/>
                                <a:miter lim="800000"/>
                              </a:ln>
                              <a:effectLst/>
                            </wps:spPr>
                            <wps:bodyPr/>
                          </wps:wsp>
                        </wpg:grpSp>
                      </wpg:grpSp>
                    </wpg:wgp>
                  </a:graphicData>
                </a:graphic>
              </wp:anchor>
            </w:drawing>
          </mc:Choice>
          <mc:Fallback>
            <w:pict>
              <v:group w14:anchorId="3280ACDD" id="Group 81" o:spid="_x0000_s1026" style="position:absolute;left:0;text-align:left;margin-left:10.35pt;margin-top:.25pt;width:191.8pt;height:100.25pt;z-index:251659264" coordsize="38598,285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CyskwsAAClsAAAOAAAAZHJzL2Uyb0RvYy54bWzsXdty2zgSfd+q/QeW3jcmwLsrztSuM8nO&#10;1tTuVDm77zStW61Eqkgmcv5+TgMgCEmgLNqyxZkwDw7FC0Q0uvt0HzSg9z89rlfOt2lZLYv8ZsLe&#10;uRNnmmfFwzKf30z+++XT3+KJU9Vp/pCuinx6M/k+rSY/ffjrX95vN9dTXiyK1cO0dNBIXl1vNzeT&#10;RV1vrq+uqmwxXafVu2IzzXFxVpTrtMbHcn71UKZbtL5eXXHXDa+2RfmwKYtsWlU4+1FenHwQ7c9m&#10;06z+z2xWTWtndTPBu9Xibyn+3tPfqw/v0+t5mW4Wy0y9RvqMt1inyxxfqpv6mNap87VcHjS1XmZl&#10;URWz+l1WrK+K2WyZTUUf0Bvm7vXmc1l83Yi+zK+3840WE0S7J6dnN5v9+9tvpbN8uJnEbOLk6Rpj&#10;JL7WwWcIZ7uZX+Oez+XmbvNbqU7M5Sfq7+OsXNP/6InzKMT6XYt1+lg7GU5y3wviiE+cDNcYjzyf&#10;R1Lw2QKjc/BctvhZPenFQRIHnnySx4GPf/TkVfPFV/R++nW2GyhR1cqpepmc7hbpZirEX5EMGjmh&#10;I1JOX9DBfxSPTigFJW4iKTn1I06jq835CictwuJe5MfBxCGpJF7CmVLHRm5eyLkXwoBIbgkLuLfb&#10;+fR6U1b152mxdujgZlJC3YUWpt9+rWopp+YWCI3EI1+FjurH+0cxntX1ffHwHa+9hRncTHLY6cRZ&#10;/ZJDemQxzUHZHNw3B2W9ui2EXVHn8uLvX+tithTfS18gW1Xfi2GRyiQGS+tVI1MM8Y7ueVJ0Z9A9&#10;yDWM0Q+he1HMQy+gttPrp3SPdzzZqXtKEQ/65u/1TQziOeyKeV7gcjRPfQt5EKOfJ3Wt48HOnr2F&#10;VcEOpAbc1WW6nC9q57bIcyh0UTowEqWpMMPbXPmhRpkbX7DnhEyBNBbFeMi0JxLC0n0+MKbVEnZA&#10;imI1JtL3T8vVSsh7lTtbuDn8Qy8yMqLZKq1xuN7AsVb5fOKkqznwMatL0WRVrJYP9Di1X5Xz+9tV&#10;6XxLYUsfI/ZJdhdvtnMbGfLHtFrI+8QlOdrrZQ0IXS3X8OEu/aPTeHqVU+tTAYLKHex6AGmgdDOd&#10;Vxb6FmMdHhtr05t2jLUzWy03/yMHSz1U0KPHltxpGJPRi8Fpxl75AD+IEDcoETXo1ThJ5UfHoUcs&#10;9jrgGTVD/0tVVNl0Na2cL+UyzeerqROLqIB0EWauw41dM3fKAkDHXKXp5vizGKaNUcb47w0980PP&#10;VX6SBYgi4uPjX6s3+hHM32lR3EnzbFEgOCY3teMW2jDrGIgjUtkBcSHlnkCHgUoQ5oiYKHJ9TwQC&#10;8GIqIIyD0I9VJGk6eA3m5vNxnEQa7H9WLSRuCPjbx0wNA21PKWRTflEH3q9jE0kjNxv0JTQSyibI&#10;HZLGZ4/53ebXIvt/1YySwkV5Z0e4aYgmZgg8lWi0aD2eRHgVCiYG4x+/VxoZkfQ9FFuKuRGdplWN&#10;C3hRE/D+pHCZwKd1hka4uKsf6pOpA3a4hE9ETiEszQuicF8dBgmXozpQItiogwVCcbFVh/4Q6iVu&#10;FMI5UghleM/GRQwbR4enHOfD1kSTDpKcwWcxzr0SZOApB0ZjcBENIYCiJlpoZUEIEgKheWc2aX++&#10;ZWs6WrgktiaaWLBgKy62xvIybG1Fk3juQerB/CTkYK6Gha0/WtqZYAC6cVSxMiL36JV2BmEYErkJ&#10;s/JBbY5p5wAZh0SzSzbMNNml/pjpJ16g0k6rWx1zT80Iy6CUkhnFOJ8t9yTcMnNPfO6Pj6HPwQ4I&#10;Sw6CKIqFSzAAkvluIhg+mLpIPkWwZTDJHQ0YCGlv4qIIqRkZG0KajMzLENKQDWOU2YsIxpCuG0ZR&#10;pBJz5nGZ+WvJXJCeHV5cCdV+Y8o20dyOTUsU0dMfOyM3SVRIGvHQD/csbsxBRYA+PAY/0ZSVDU9N&#10;yqo/noYeHAHcOZys1QsPGk+H5yvOl4MyZIw7IEsn+qNs5CEdEsMbukl4kIXGEfPB2sos1Iu5r3BC&#10;M7z25w2MtbegkeQCDC9zNWdjcZ909UV5qJXfa8XEuBccpCUsSmKArJQz7giFmLWQLgi3P1paylzN&#10;7ViVQzE9/cFV2IFMTBHM8jExHWBiylxNUFmQlK62nqE/lAobh9OmfMXmawcNpZf1A+eETc07Se6W&#10;YSq6P2yK2TsZFqEizvf32Vs/DN1Y1Yp1z4weNmAAp70JjQkXAU5N3Fh9o8ncvDA9pXlnKR3EH4kH&#10;RgdjZKSnqAYTN4zTo1k9qGoi5mLYOnldutq60D7ELne5J2rF4D2B0Zztq8SYnQ40O2Wu5rSsoGqS&#10;Wv1BNQncpsyowxEPuNboz52fapKqAdrnVCC1iVPCALN7OMBZFHKdn4L4D4V/MUhg+/MtzHa0cFmY&#10;1XyOFWZNQucZMPtUfhr47kF2gmJ4D2mpzE+paleIWQtpzE9lPf0bVOsyLEs4gq9y0YJRoKbQVs71&#10;yNpsqwJIO5D5Keo5PZR07oZcg8TXy2YlkO0bE/+MaerKhqW42kZXvbFUGrlMUG3Odtj1RpdVhTMm&#10;qExzEAo3cUKMaq/qop0JPj8B37BrziwK3GBn+lTZu2Z2u1posbOjDQ0Ll0hRmU7vbdiJq62BPAM7&#10;KcRWCxxM8USRn2CSBE0bKSrmTbxmBlXIVsvlgnA5vIgTQntzJ3qUxkAV7q6OqE9PQ6jHkkDNnzKP&#10;Yf58TyUGCaGjRoBQYJq0sMKqGEcVVPWHVQ5iV02hMky2HbriQRO/w9OPc2KtpiYarFVsRC+slSGT&#10;SfMaJdqcijWIpjTL0TTIHj5qwKsfWh7WKHIRdNU5/adVsc0WaVlfO3df12ss9nf+9TXPamw84DBm&#10;lqB0GIwBpVIIEVjeYK/kBCGnFgF4JBQjkG/WIjgA0hne6pbeSr1T80rj0rG3XFHK2FECA1d3AZZU&#10;occiKpG//hNee2LNZNvib5tF8ojjObJHcNEsEvrWrU/j0tPXWnpK/P0RHkOy+waP0VNHDO/SMoAx&#10;FlTIFVptmI63IGUAKssroy6QgyXBixXoLcgcWWrKyKTMel86IUy8F4wGAXCDZsdRwu2Fe/STiQRW&#10;JLU+PWgw5brS5CiY4rbWXT4NploOmNhmmJqmh1t1N8U4Air2szgyeXpSnKks5XXXJAvqvXtSFcR8&#10;qyHPYDWeAtQg8eVcvM0wR0AlFZDkAB1dahsPRlvPHNGR8zFfUYwlVsJRUzqL1QO7LmZE1KPKcCKi&#10;aopKJaagavsjKrw9KkkJUhkH2SuRxA4GVkzteH7YqKqpnOOoegKnYwSRhiSwe1p4wKaPeerJOxwN&#10;CVY1/WObLJDb4pFP1/t5nDNPjQOX9pLoMs4RVweCq2JPt25gpcsvir4MLxNHMU3wkkrAc3v7i/JG&#10;ZD0Dsro06bmTrNKZ/tgaBJhAlStn4gjVvoLU6oGtHc8PGltdfhq40n2tTZySs2pZJjGPYpHP2GU5&#10;/KT1DzphQt4WlM8rJ7IuQPVIlkKXW8U5fyoLRtjHvnbkYW1GO1TMHZ5KYZBakvCtVEdPPtmiNRQt&#10;vkx1DBwOecxdyUUyBGm+nLFoHdIQgXjgOnJa2utyPXPUFA3jzDPAOXSDEDhPkZR1ewMjX7NmvkFH&#10;A8OGZw+KKUObo7mvi/taL3sCPBvC4BTrCHRvzQHB6h9olnZ4hjKgjBhl3o0KWZ0sLrea8wr4jHVf&#10;tElYl92OAD3cfaSxREBPaNl1x5zIeobumADtediYQOqJF/t6W4Km7mYEaJrz67VTyYkATZv17mbP&#10;cmugnhsLB/gliYaa9rEevvkZgGYATUixA3RHAwMHaD1H8wRAm5zSCQBtCCOIsUrqCBkxJtD9N+Uf&#10;FEBr+sruZPerl8lrnq+4CuveecNa2+x2BOhBA7Sm7+y6Y7J2LwZot6Gyw4SFvlDLNmUYAfpFAG2C&#10;tTjG71GJulj121n0g1fmZ8HWtL/w9eF3AAAA//8DAFBLAwQUAAYACAAAACEANO56st0AAAAHAQAA&#10;DwAAAGRycy9kb3ducmV2LnhtbEyOS0vDQBSF94L/YbiCOzuTPlRiJqUUdVUEW6F0d5u5TUIzd0Jm&#10;mqT/3ulKl+fBOV+2HG0jeup87VhDMlEgiAtnai41/Ow+nl5B+IBssHFMGq7kYZnf32WYGjfwN/Xb&#10;UIo4wj5FDVUIbSqlLyqy6CeuJY7ZyXUWQ5RdKU2HQxy3jZwq9Swt1hwfKmxpXVFx3l6shs8Bh9Us&#10;ee8359P6etgtvvabhLR+fBhXbyACjeGvDDf8iA55ZDq6CxsvGg1T9RKbGhYgYjpX8xmI481OFMg8&#10;k//5818AAAD//wMAUEsBAi0AFAAGAAgAAAAhALaDOJL+AAAA4QEAABMAAAAAAAAAAAAAAAAAAAAA&#10;AFtDb250ZW50X1R5cGVzXS54bWxQSwECLQAUAAYACAAAACEAOP0h/9YAAACUAQAACwAAAAAAAAAA&#10;AAAAAAAvAQAAX3JlbHMvLnJlbHNQSwECLQAUAAYACAAAACEA/WQsrJMLAAApbAAADgAAAAAAAAAA&#10;AAAAAAAuAgAAZHJzL2Uyb0RvYy54bWxQSwECLQAUAAYACAAAACEANO56st0AAAAHAQAADwAAAAAA&#10;AAAAAAAAAADtDQAAZHJzL2Rvd25yZXYueG1sUEsFBgAAAAAEAAQA8wAAAPcOAAAAAA==&#10;">
                <v:shapetype id="_x0000_t202" coordsize="21600,21600" o:spt="202" path="m,l,21600r21600,l21600,xe">
                  <v:stroke joinstyle="miter"/>
                  <v:path gradientshapeok="t" o:connecttype="rect"/>
                </v:shapetype>
                <v:shape id="TextBox 6" o:spid="_x0000_s1027" type="#_x0000_t202" style="position:absolute;left:2374;top:19392;width:36224;height:91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rOwgAAANsAAAAPAAAAZHJzL2Rvd25yZXYueG1sRI9Bi8Iw&#10;FITvC/6H8ARva1IPUrpGEVHwoqC7l709m2dbbV5KErX+eyMs7HGYmW+Y2aK3rbiTD41jDdlYgSAu&#10;nWm40vDzvfnMQYSIbLB1TBqeFGAxH3zMsDDuwQe6H2MlEoRDgRrqGLtCylDWZDGMXUecvLPzFmOS&#10;vpLG4yPBbSsnSk2lxYbTQo0drWoqr8eb1XDe7a+X9e2gLpXK6Tfz1J+yvdajYb/8AhGpj//hv/bW&#10;aMgn8P6SfoCcvwAAAP//AwBQSwECLQAUAAYACAAAACEA2+H2y+4AAACFAQAAEwAAAAAAAAAAAAAA&#10;AAAAAAAAW0NvbnRlbnRfVHlwZXNdLnhtbFBLAQItABQABgAIAAAAIQBa9CxbvwAAABUBAAALAAAA&#10;AAAAAAAAAAAAAB8BAABfcmVscy8ucmVsc1BLAQItABQABgAIAAAAIQA+hxrOwgAAANsAAAAPAAAA&#10;AAAAAAAAAAAAAAcCAABkcnMvZG93bnJldi54bWxQSwUGAAAAAAMAAwC3AAAA9gIAAAAA&#10;" filled="f" stroked="f">
                  <v:textbox inset="0,0,0,0">
                    <w:txbxContent>
                      <w:p w14:paraId="44152836" w14:textId="77777777" w:rsidR="00A66CAE" w:rsidRPr="008F16B1" w:rsidRDefault="00A66CAE" w:rsidP="00A66CAE">
                        <w:pPr>
                          <w:rPr>
                            <w:rFonts w:asciiTheme="minorHAnsi" w:hAnsiTheme="minorHAnsi" w:cstheme="minorHAnsi"/>
                            <w:color w:val="000000" w:themeColor="text1"/>
                            <w:kern w:val="24"/>
                            <w:sz w:val="24"/>
                            <w:szCs w:val="24"/>
                          </w:rPr>
                        </w:pPr>
                        <w:r>
                          <w:rPr>
                            <w:rFonts w:asciiTheme="minorHAnsi" w:hAnsiTheme="minorHAnsi" w:cstheme="minorHAnsi"/>
                            <w:color w:val="000000" w:themeColor="text1"/>
                            <w:kern w:val="24"/>
                          </w:rPr>
                          <w:t xml:space="preserve">Fig 1. </w:t>
                        </w:r>
                        <w:r w:rsidRPr="008F16B1">
                          <w:rPr>
                            <w:rFonts w:asciiTheme="minorHAnsi" w:hAnsiTheme="minorHAnsi" w:cstheme="minorHAnsi"/>
                            <w:color w:val="000000" w:themeColor="text1"/>
                            <w:kern w:val="24"/>
                          </w:rPr>
                          <w:t>Partially coherent antennas Ng = 2</w:t>
                        </w:r>
                      </w:p>
                    </w:txbxContent>
                  </v:textbox>
                </v:shape>
                <v:group id="Group 83" o:spid="_x0000_s1028" style="position:absolute;width:23926;height:17826" coordsize="23926,17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cnqxAAAANsAAAAPAAAAZHJzL2Rvd25yZXYueG1sRI9Bi8Iw&#10;FITvwv6H8Ba8aVplRbpGEVnFgyxYBfH2aJ5tsXkpTWzrv98sCB6HmfmGWax6U4mWGldaVhCPIxDE&#10;mdUl5wrOp+1oDsJ5ZI2VZVLwJAer5cdggYm2HR+pTX0uAoRdggoK7+tESpcVZNCNbU0cvJttDPog&#10;m1zqBrsAN5WcRNFMGiw5LBRY06ag7J4+jIJdh916Gv+0h/tt87yevn4vh5iUGn72628Qnnr/Dr/a&#10;e61gPoX/L+EHyOUfAAAA//8DAFBLAQItABQABgAIAAAAIQDb4fbL7gAAAIUBAAATAAAAAAAAAAAA&#10;AAAAAAAAAABbQ29udGVudF9UeXBlc10ueG1sUEsBAi0AFAAGAAgAAAAhAFr0LFu/AAAAFQEAAAsA&#10;AAAAAAAAAAAAAAAAHwEAAF9yZWxzLy5yZWxzUEsBAi0AFAAGAAgAAAAhAPXlyerEAAAA2wAAAA8A&#10;AAAAAAAAAAAAAAAABwIAAGRycy9kb3ducmV2LnhtbFBLBQYAAAAAAwADALcAAAD4AgAAAAA=&#10;">
                  <v:group id="Group 84" o:spid="_x0000_s1029" style="position:absolute;width:13350;height:6258" coordsize="13350,6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line id="Straight Connector 85" o:spid="_x0000_s1030" style="position:absolute;visibility:visible;mso-wrap-style:square" from="0,6258" to="12618,62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SpXwwAAANsAAAAPAAAAZHJzL2Rvd25yZXYueG1sRI9BawIx&#10;FITvgv8hPKE3zSoo261RRFDaHgpqvb9unruLyUvYpLr115uC4HGYmW+Y+bKzRlyoDY1jBeNRBoK4&#10;dLrhSsH3YTPMQYSIrNE4JgV/FGC56PfmWGh35R1d9rESCcKhQAV1jL6QMpQ1WQwj54mTd3KtxZhk&#10;W0nd4jXBrZGTLJtJiw2nhRo9rWsqz/tfq+D2aj633ddtej78sP0wRz855l6pl0G3egMRqYvP8KP9&#10;rhXkU/j/kn6AXNwBAAD//wMAUEsBAi0AFAAGAAgAAAAhANvh9svuAAAAhQEAABMAAAAAAAAAAAAA&#10;AAAAAAAAAFtDb250ZW50X1R5cGVzXS54bWxQSwECLQAUAAYACAAAACEAWvQsW78AAAAVAQAACwAA&#10;AAAAAAAAAAAAAAAfAQAAX3JlbHMvLnJlbHNQSwECLQAUAAYACAAAACEATLUqV8MAAADbAAAADwAA&#10;AAAAAAAAAAAAAAAHAgAAZHJzL2Rvd25yZXYueG1sUEsFBgAAAAADAAMAtwAAAPcCAAAAAA==&#10;" strokecolor="#d71f85" strokeweight="1.75pt">
                      <v:stroke joinstyle="miter"/>
                    </v:line>
                    <v:line id="Straight Connector 86" o:spid="_x0000_s1031" style="position:absolute;flip:y;visibility:visible;mso-wrap-style:square" from="12618,1686" to="12618,62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hrJwgAAANsAAAAPAAAAZHJzL2Rvd25yZXYueG1sRI9Ba8JA&#10;FITvgv9heYI33dRDsNFV2kgxJ6Uqnh/ZZzY0+zZktzH+e1co9DjMzDfMejvYRvTU+dqxgrd5AoK4&#10;dLrmSsHl/DVbgvABWWPjmBQ8yMN2Mx6tMdPuzt/Un0IlIoR9hgpMCG0mpS8NWfRz1xJH7+Y6iyHK&#10;rpK6w3uE20YukiSVFmuOCwZbyg2VP6dfq6D4dJc+N/nevT+uu8Kmx8N5f1RqOhk+ViACDeE//Ncu&#10;tIJlCq8v8QfIzRMAAP//AwBQSwECLQAUAAYACAAAACEA2+H2y+4AAACFAQAAEwAAAAAAAAAAAAAA&#10;AAAAAAAAW0NvbnRlbnRfVHlwZXNdLnhtbFBLAQItABQABgAIAAAAIQBa9CxbvwAAABUBAAALAAAA&#10;AAAAAAAAAAAAAB8BAABfcmVscy8ucmVsc1BLAQItABQABgAIAAAAIQBsqhrJwgAAANsAAAAPAAAA&#10;AAAAAAAAAAAAAAcCAABkcnMvZG93bnJldi54bWxQSwUGAAAAAAMAAwC3AAAA9gIAAAAA&#10;" strokecolor="#d71f85" strokeweight="1.75pt">
                      <v:stroke joinstyle="miter"/>
                    </v:lin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87" o:spid="_x0000_s1032" type="#_x0000_t5" style="position:absolute;left:11887;width:1463;height:1554;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17UwwAAANsAAAAPAAAAZHJzL2Rvd25yZXYueG1sRI/RSgMx&#10;FETfBf8hXME3m22Rut02LdJSEIqgtR9wSW43S5ObJYnd1a83guDjMDNnmNVm9E5cKaYusILppAJB&#10;rIPpuFVw+tg/1CBSRjboApOCL0qwWd/erLAxYeB3uh5zKwqEU4MKbM59I2XSljymSeiJi3cO0WMu&#10;MrbSRBwK3Ds5q6q59NhxWbDY09aSvhw/vYLH8zYOr/bEh0rn+s0tvt1M75S6vxuflyAyjfk//Nd+&#10;MQrqJ/j9Un6AXP8AAAD//wMAUEsBAi0AFAAGAAgAAAAhANvh9svuAAAAhQEAABMAAAAAAAAAAAAA&#10;AAAAAAAAAFtDb250ZW50X1R5cGVzXS54bWxQSwECLQAUAAYACAAAACEAWvQsW78AAAAVAQAACwAA&#10;AAAAAAAAAAAAAAAfAQAAX3JlbHMvLnJlbHNQSwECLQAUAAYACAAAACEAva9e1MMAAADbAAAADwAA&#10;AAAAAAAAAAAAAAAHAgAAZHJzL2Rvd25yZXYueG1sUEsFBgAAAAADAAMAtwAAAPcCAAAAAA==&#10;" filled="f" strokecolor="#d71f85" strokeweight="1.75pt"/>
                  </v:group>
                  <v:group id="Group 88" o:spid="_x0000_s1033" style="position:absolute;left:6309;top:1704;width:8565;height:6259" coordorigin="6309,1889" coordsize="9061,6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VubwgAAANsAAAAPAAAAZHJzL2Rvd25yZXYueG1sRE/LasJA&#10;FN0X/IfhCt3VSVpaJDqGEKy4kEJVEHeXzDUJZu6EzJjH3zuLQpeH816no2lET52rLSuIFxEI4sLq&#10;mksF59P32xKE88gaG8ukYCIH6Wb2ssZE24F/qT/6UoQQdgkqqLxvEyldUZFBt7AtceButjPoA+xK&#10;qTscQrhp5HsUfUmDNYeGClvKKyrux4dRsBtwyD7ibX+43/Lpevr8uRxiUup1PmYrEJ5G/y/+c++1&#10;gmUYG76EHyA3TwAAAP//AwBQSwECLQAUAAYACAAAACEA2+H2y+4AAACFAQAAEwAAAAAAAAAAAAAA&#10;AAAAAAAAW0NvbnRlbnRfVHlwZXNdLnhtbFBLAQItABQABgAIAAAAIQBa9CxbvwAAABUBAAALAAAA&#10;AAAAAAAAAAAAAB8BAABfcmVscy8ucmVsc1BLAQItABQABgAIAAAAIQD7QVubwgAAANsAAAAPAAAA&#10;AAAAAAAAAAAAAAcCAABkcnMvZG93bnJldi54bWxQSwUGAAAAAAMAAwC3AAAA9gIAAAAA&#10;">
                    <v:line id="Straight Connector 89" o:spid="_x0000_s1034" style="position:absolute;visibility:visible;mso-wrap-style:square" from="6309,8148" to="14639,81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FxPxQAAANsAAAAPAAAAZHJzL2Rvd25yZXYueG1sRI9Ba8JA&#10;FITvBf/D8gRvdZMe2pi6SlpS8dCLUcTeHtnXJDT7NmS3Sfz33YLgcZiZb5j1djKtGKh3jWUF8TIC&#10;QVxa3XCl4HT8eExAOI+ssbVMCq7kYLuZPawx1XbkAw2Fr0SAsEtRQe19l0rpypoMuqXtiIP3bXuD&#10;Psi+krrHMcBNK5+i6FkabDgs1NjRe03lT/FrFOzOL1TwV559jpf8HMUms2+nTKnFfMpeQXia/D18&#10;a++1gmQF/1/CD5CbPwAAAP//AwBQSwECLQAUAAYACAAAACEA2+H2y+4AAACFAQAAEwAAAAAAAAAA&#10;AAAAAAAAAAAAW0NvbnRlbnRfVHlwZXNdLnhtbFBLAQItABQABgAIAAAAIQBa9CxbvwAAABUBAAAL&#10;AAAAAAAAAAAAAAAAAB8BAABfcmVscy8ucmVsc1BLAQItABQABgAIAAAAIQBpxFxPxQAAANsAAAAP&#10;AAAAAAAAAAAAAAAAAAcCAABkcnMvZG93bnJldi54bWxQSwUGAAAAAAMAAwC3AAAA+QIAAAAA&#10;" strokecolor="windowText" strokeweight="1.75pt">
                      <v:stroke joinstyle="miter"/>
                      <o:lock v:ext="edit" shapetype="f"/>
                    </v:line>
                    <v:line id="Straight Connector 90" o:spid="_x0000_s1035" style="position:absolute;flip:y;visibility:visible;mso-wrap-style:square" from="14639,3576" to="14639,81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hhRAwAAAANsAAAAPAAAAZHJzL2Rvd25yZXYueG1sRE/LisIw&#10;FN0L/kO4A7PTdFwM2jGKiMq48jWCy2tzbaPNTWkytf69WQguD+c9nra2FA3V3jhW8NVPQBBnThvO&#10;Ffwdlr0hCB+QNZaOScGDPEwn3c4YU+3uvKNmH3IRQ9inqKAIoUql9FlBFn3fVcSRu7jaYoiwzqWu&#10;8R7DbSkHSfItLRqODQVWNC8ou+3/rYLFqTlujF3ltLpcz/PquF0/zEypz4929gMiUBve4pf7VysY&#10;xfXxS/wBcvIEAAD//wMAUEsBAi0AFAAGAAgAAAAhANvh9svuAAAAhQEAABMAAAAAAAAAAAAAAAAA&#10;AAAAAFtDb250ZW50X1R5cGVzXS54bWxQSwECLQAUAAYACAAAACEAWvQsW78AAAAVAQAACwAAAAAA&#10;AAAAAAAAAAAfAQAAX3JlbHMvLnJlbHNQSwECLQAUAAYACAAAACEA+YYUQMAAAADbAAAADwAAAAAA&#10;AAAAAAAAAAAHAgAAZHJzL2Rvd25yZXYueG1sUEsFBgAAAAADAAMAtwAAAPQCAAAAAA==&#10;" strokecolor="windowText" strokeweight="1.75pt">
                      <v:stroke joinstyle="miter"/>
                    </v:line>
                    <v:shape id="Isosceles Triangle 91" o:spid="_x0000_s1036" type="#_x0000_t5" style="position:absolute;left:13907;top:1889;width:1463;height:1555;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JXyxAAAANsAAAAPAAAAZHJzL2Rvd25yZXYueG1sRI9Ba8JA&#10;FITvQv/D8gq9iNkotaZpNiKCIPVUW++P7GuyNPs2ZNck/fduoeBxmJlvmGI72VYM1HvjWMEySUEQ&#10;V04brhV8fR4WGQgfkDW2jknBL3nYlg+zAnPtRv6g4RxqESHsc1TQhNDlUvqqIYs+cR1x9L5dbzFE&#10;2ddS9zhGuG3lKk1fpEXDcaHBjvYNVT/nq1Uwb83pPbvsDs/2st/U2sj5tJZKPT1OuzcQgaZwD/+3&#10;j1rB6xL+vsQfIMsbAAAA//8DAFBLAQItABQABgAIAAAAIQDb4fbL7gAAAIUBAAATAAAAAAAAAAAA&#10;AAAAAAAAAABbQ29udGVudF9UeXBlc10ueG1sUEsBAi0AFAAGAAgAAAAhAFr0LFu/AAAAFQEAAAsA&#10;AAAAAAAAAAAAAAAAHwEAAF9yZWxzLy5yZWxzUEsBAi0AFAAGAAgAAAAhAJh8lfLEAAAA2wAAAA8A&#10;AAAAAAAAAAAAAAAABwIAAGRycy9kb3ducmV2LnhtbFBLBQYAAAAAAwADALcAAAD4AgAAAAA=&#10;" filled="f" strokecolor="windowText" strokeweight="1.75pt"/>
                  </v:group>
                  <v:group id="Group 92" o:spid="_x0000_s1037" style="position:absolute;left:704;top:3048;width:15694;height:6258" coordorigin="704,3048" coordsize="15693,6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PqsxAAAANsAAAAPAAAAZHJzL2Rvd25yZXYueG1sRI9Bi8Iw&#10;FITvwv6H8Ba8aVoXZa1GEdkVDyKoC+Lt0TzbYvNSmmxb/70RBI/DzHzDzJedKUVDtSssK4iHEQji&#10;1OqCMwV/p9/BNwjnkTWWlknBnRwsFx+9OSbatnyg5ugzESDsElSQe18lUro0J4NuaCvi4F1tbdAH&#10;WWdS19gGuCnlKIom0mDBYSHHitY5pbfjv1GwabFdfcU/ze52Xd8vp/H+vItJqf5nt5qB8NT5d/jV&#10;3moF0xE8v4QfIBcPAAAA//8DAFBLAQItABQABgAIAAAAIQDb4fbL7gAAAIUBAAATAAAAAAAAAAAA&#10;AAAAAAAAAABbQ29udGVudF9UeXBlc10ueG1sUEsBAi0AFAAGAAgAAAAhAFr0LFu/AAAAFQEAAAsA&#10;AAAAAAAAAAAAAAAAHwEAAF9yZWxzLy5yZWxzUEsBAi0AFAAGAAgAAAAhAB9w+qzEAAAA2wAAAA8A&#10;AAAAAAAAAAAAAAAABwIAAGRycy9kb3ducmV2LnhtbFBLBQYAAAAAAwADALcAAAD4AgAAAAA=&#10;">
                    <v:line id="Straight Connector 93" o:spid="_x0000_s1038" style="position:absolute;visibility:visible;mso-wrap-style:square" from="704,9306" to="15666,93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YFlwwAAANsAAAAPAAAAZHJzL2Rvd25yZXYueG1sRI9BawIx&#10;FITvhf6H8ARvNavSoqtRSqFiPQhqvb9unruLyUvYRF399UYoeBxm5htmOm+tEWdqQu1YQb+XgSAu&#10;nK65VPC7+34bgQgRWaNxTAquFGA+e32ZYq7dhTd03sZSJAiHHBVUMfpcylBUZDH0nCdO3sE1FmOS&#10;TSl1g5cEt0YOsuxDWqw5LVTo6aui4rg9WQW3sVkt2vXt/bj7Y/tj9n6wH3mlup32cwIiUhuf4f/2&#10;UisYD+HxJf0AObsDAAD//wMAUEsBAi0AFAAGAAgAAAAhANvh9svuAAAAhQEAABMAAAAAAAAAAAAA&#10;AAAAAAAAAFtDb250ZW50X1R5cGVzXS54bWxQSwECLQAUAAYACAAAACEAWvQsW78AAAAVAQAACwAA&#10;AAAAAAAAAAAAAAAfAQAAX3JlbHMvLnJlbHNQSwECLQAUAAYACAAAACEAKcmBZcMAAADbAAAADwAA&#10;AAAAAAAAAAAAAAAHAgAAZHJzL2Rvd25yZXYueG1sUEsFBgAAAAADAAMAtwAAAPcCAAAAAA==&#10;" strokecolor="#d71f85" strokeweight="1.75pt">
                      <v:stroke joinstyle="miter"/>
                      <o:lock v:ext="edit" shapetype="f"/>
                    </v:line>
                    <v:line id="Straight Connector 94" o:spid="_x0000_s1039" style="position:absolute;flip:y;visibility:visible;mso-wrap-style:square" from="15666,4734" to="15666,93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7bf4wwAAANsAAAAPAAAAZHJzL2Rvd25yZXYueG1sRI9Pi8Iw&#10;FMTvC36H8IS9ramyyFqNohWxpxX/4PnRPJti81KaWOu33yws7HGYmd8wi1Vva9FR6yvHCsajBARx&#10;4XTFpYLLeffxBcIHZI21Y1LwIg+r5eBtgal2Tz5SdwqliBD2KSowITSplL4wZNGPXEMcvZtrLYYo&#10;21LqFp8Rbms5SZKptFhxXDDYUGaouJ8eVkG+cZcuM9nezV7XbW6nh+/z/qDU+7Bfz0EE6sN/+K+d&#10;awWzT/j9En+AXP4AAAD//wMAUEsBAi0AFAAGAAgAAAAhANvh9svuAAAAhQEAABMAAAAAAAAAAAAA&#10;AAAAAAAAAFtDb250ZW50X1R5cGVzXS54bWxQSwECLQAUAAYACAAAACEAWvQsW78AAAAVAQAACwAA&#10;AAAAAAAAAAAAAAAfAQAAX3JlbHMvLnJlbHNQSwECLQAUAAYACAAAACEAdu23+MMAAADbAAAADwAA&#10;AAAAAAAAAAAAAAAHAgAAZHJzL2Rvd25yZXYueG1sUEsFBgAAAAADAAMAtwAAAPcCAAAAAA==&#10;" strokecolor="#d71f85" strokeweight="1.75pt">
                      <v:stroke joinstyle="miter"/>
                    </v:line>
                    <v:shape id="Isosceles Triangle 95" o:spid="_x0000_s1040" type="#_x0000_t5" style="position:absolute;left:14935;top:3048;width:1463;height:1554;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PPlwwAAANsAAAAPAAAAZHJzL2Rvd25yZXYueG1sRI/RSgMx&#10;FETfC/5DuIJvbdaipV03LVIRBBHa2g+4JHc3i8nNksTu6tcbQfBxmJkzTLObvBMXiqkPrOB2UYEg&#10;1sH03Ck4vz/P1yBSRjboApOCL0qw217NGqxNGPlIl1PuRIFwqlGBzXmopUzakse0CANx8doQPeYi&#10;YydNxLHAvZPLqlpJjz2XBYsD7S3pj9OnV3DX7uP4Zs/8Wum8PrjNt1vqJ6VurqfHBxCZpvwf/mu/&#10;GAWbe/j9Un6A3P4AAAD//wMAUEsBAi0AFAAGAAgAAAAhANvh9svuAAAAhQEAABMAAAAAAAAAAAAA&#10;AAAAAAAAAFtDb250ZW50X1R5cGVzXS54bWxQSwECLQAUAAYACAAAACEAWvQsW78AAAAVAQAACwAA&#10;AAAAAAAAAAAAAAAfAQAAX3JlbHMvLnJlbHNQSwECLQAUAAYACAAAACEAp+jz5cMAAADbAAAADwAA&#10;AAAAAAAAAAAAAAAHAgAAZHJzL2Rvd25yZXYueG1sUEsFBgAAAAADAAMAtwAAAPcCAAAAAA==&#10;" filled="f" strokecolor="#d71f85" strokeweight="1.75pt"/>
                  </v:group>
                  <v:group id="Group 96" o:spid="_x0000_s1041" style="position:absolute;left:6421;top:5577;width:11409;height:6259" coordorigin="6421,5577" coordsize="11409,6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yvxQAAANsAAAAPAAAAZHJzL2Rvd25yZXYueG1sRI9Pa8JA&#10;FMTvhX6H5RV6M5u0KDVmFZG29BAEtSDeHtlnEsy+Ddlt/nx7t1DocZiZ3zDZZjSN6KlztWUFSRSD&#10;IC6srrlU8H36mL2BcB5ZY2OZFEzkYLN+fMgw1XbgA/VHX4oAYZeigsr7NpXSFRUZdJFtiYN3tZ1B&#10;H2RXSt3hEOCmkS9xvJAGaw4LFba0q6i4HX+Mgs8Bh+1r8t7nt+tuupzm+3OekFLPT+N2BcLT6P/D&#10;f+0vrWC5gN8v4QfI9R0AAP//AwBQSwECLQAUAAYACAAAACEA2+H2y+4AAACFAQAAEwAAAAAAAAAA&#10;AAAAAAAAAAAAW0NvbnRlbnRfVHlwZXNdLnhtbFBLAQItABQABgAIAAAAIQBa9CxbvwAAABUBAAAL&#10;AAAAAAAAAAAAAAAAAB8BAABfcmVscy8ucmVsc1BLAQItABQABgAIAAAAIQBgS/yvxQAAANsAAAAP&#10;AAAAAAAAAAAAAAAAAAcCAABkcnMvZG93bnJldi54bWxQSwUGAAAAAAMAAwC3AAAA+QIAAAAA&#10;">
                    <v:line id="Straight Connector 97" o:spid="_x0000_s1042" style="position:absolute;visibility:visible;mso-wrap-style:square" from="6421,11704" to="17099,11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vt7wwAAANsAAAAPAAAAZHJzL2Rvd25yZXYueG1sRI9Bi8Iw&#10;FITvwv6H8Bb2pqkeVq1G6S7u4sGLVURvj+bZFpuX0kRb/70RBI/DzHzDzJedqcSNGldaVjAcRCCI&#10;M6tLzhXsd3/9CQjnkTVWlknBnRwsFx+9OcbatrylW+pzESDsYlRQeF/HUrqsIINuYGvi4J1tY9AH&#10;2eRSN9gGuKnkKIq+pcGSw0KBNf0WlF3Sq1HwfxhTyqdVsmmPq0M0NIn92SdKfX12yQyEp86/w6/2&#10;WiuYjuH5JfwAuXgAAAD//wMAUEsBAi0AFAAGAAgAAAAhANvh9svuAAAAhQEAABMAAAAAAAAAAAAA&#10;AAAAAAAAAFtDb250ZW50X1R5cGVzXS54bWxQSwECLQAUAAYACAAAACEAWvQsW78AAAAVAQAACwAA&#10;AAAAAAAAAAAAAAAfAQAAX3JlbHMvLnJlbHNQSwECLQAUAAYACAAAACEA8s77e8MAAADbAAAADwAA&#10;AAAAAAAAAAAAAAAHAgAAZHJzL2Rvd25yZXYueG1sUEsFBgAAAAADAAMAtwAAAPcCAAAAAA==&#10;" strokecolor="windowText" strokeweight="1.75pt">
                      <v:stroke joinstyle="miter"/>
                      <o:lock v:ext="edit" shapetype="f"/>
                    </v:line>
                    <v:line id="Straight Connector 98" o:spid="_x0000_s1043" style="position:absolute;flip:y;visibility:visible;mso-wrap-style:square" from="17099,7264" to="17099,11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8BhGwAAAANsAAAAPAAAAZHJzL2Rvd25yZXYueG1sRE/LisIw&#10;FN0L/kO4A7PTdFwM2jGKiMq48jWCy2tzbaPNTWkytf69WQguD+c9nra2FA3V3jhW8NVPQBBnThvO&#10;Ffwdlr0hCB+QNZaOScGDPEwn3c4YU+3uvKNmH3IRQ9inqKAIoUql9FlBFn3fVcSRu7jaYoiwzqWu&#10;8R7DbSkHSfItLRqODQVWNC8ou+3/rYLFqTlujF3ltLpcz/PquF0/zEypz4929gMiUBve4pf7VysY&#10;xbHxS/wBcvIEAAD//wMAUEsBAi0AFAAGAAgAAAAhANvh9svuAAAAhQEAABMAAAAAAAAAAAAAAAAA&#10;AAAAAFtDb250ZW50X1R5cGVzXS54bWxQSwECLQAUAAYACAAAACEAWvQsW78AAAAVAQAACwAAAAAA&#10;AAAAAAAAAAAfAQAAX3JlbHMvLnJlbHNQSwECLQAUAAYACAAAACEAB/AYRsAAAADbAAAADwAAAAAA&#10;AAAAAAAAAAAHAgAAZHJzL2Rvd25yZXYueG1sUEsFBgAAAAADAAMAtwAAAPQCAAAAAA==&#10;" strokecolor="windowText" strokeweight="1.75pt">
                      <v:stroke joinstyle="miter"/>
                    </v:line>
                    <v:shape id="Isosceles Triangle 99" o:spid="_x0000_s1044" type="#_x0000_t5" style="position:absolute;left:16367;top:5577;width:1463;height:1555;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pn0wwAAANsAAAAPAAAAZHJzL2Rvd25yZXYueG1sRI9Pa8JA&#10;FMTvBb/D8gQvQTcWWzW6igiB0p7qn/sj+0wWs29DdpvEb98VCj0OM/MbZrsfbC06ar1xrGA+S0EQ&#10;F04bLhVczvl0BcIHZI21Y1LwIA/73ehli5l2PX9TdwqliBD2GSqoQmgyKX1RkUU/cw1x9G6utRii&#10;bEupW+wj3NbyNU3fpUXDcaHCho4VFffTj1WQ1Obrc3U95At7PS5LbWQyvEmlJuPhsAERaAj/4b/2&#10;h1awXsPzS/wBcvcLAAD//wMAUEsBAi0AFAAGAAgAAAAhANvh9svuAAAAhQEAABMAAAAAAAAAAAAA&#10;AAAAAAAAAFtDb250ZW50X1R5cGVzXS54bWxQSwECLQAUAAYACAAAACEAWvQsW78AAAAVAQAACwAA&#10;AAAAAAAAAAAAAAAfAQAAX3JlbHMvLnJlbHNQSwECLQAUAAYACAAAACEAZgqZ9MMAAADbAAAADwAA&#10;AAAAAAAAAAAAAAAHAgAAZHJzL2Rvd25yZXYueG1sUEsFBgAAAAADAAMAtwAAAPcCAAAAAA==&#10;" filled="f" strokecolor="windowText" strokeweight="1.75pt"/>
                  </v:group>
                  <v:group id="Group 100" o:spid="_x0000_s1045" style="position:absolute;left:731;top:6096;width:18715;height:6382" coordorigin="731,6096" coordsize="18714,6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JpcxgAAANwAAAAPAAAAZHJzL2Rvd25yZXYueG1sRI9Pa8JA&#10;EMXvQr/DMoXedBNLS0ndiEiVHqRQLYi3ITv5g9nZkF2T+O07h0JvM7w37/1mtZ5cqwbqQ+PZQLpI&#10;QBEX3jZcGfg57eZvoEJEtth6JgN3CrDOH2YrzKwf+ZuGY6yUhHDI0EAdY5dpHYqaHIaF74hFK33v&#10;MMraV9r2OEq4a/UySV61w4alocaOtjUV1+PNGdiPOG6e04/hcC2398vp5et8SMmYp8dp8w4q0hT/&#10;zX/Xn1bwE8GXZ2QCnf8CAAD//wMAUEsBAi0AFAAGAAgAAAAhANvh9svuAAAAhQEAABMAAAAAAAAA&#10;AAAAAAAAAAAAAFtDb250ZW50X1R5cGVzXS54bWxQSwECLQAUAAYACAAAACEAWvQsW78AAAAVAQAA&#10;CwAAAAAAAAAAAAAAAAAfAQAAX3JlbHMvLnJlbHNQSwECLQAUAAYACAAAACEAS8SaXMYAAADcAAAA&#10;DwAAAAAAAAAAAAAAAAAHAgAAZHJzL2Rvd25yZXYueG1sUEsFBgAAAAADAAMAtwAAAPoCAAAAAA==&#10;">
                    <v:line id="Straight Connector 101" o:spid="_x0000_s1046" style="position:absolute;flip:y;visibility:visible;mso-wrap-style:square" from="731,12354" to="18714,124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BTwAAAANwAAAAPAAAAZHJzL2Rvd25yZXYueG1sRE9Ni8Iw&#10;EL0L/ocwgjdN3YPsVqNoRexJWRXPQzM2xWZSmmyt/94sLOxtHu9zluve1qKj1leOFcymCQjiwumK&#10;SwXXy37yCcIHZI21Y1LwIg/r1XCwxFS7J39Tdw6liCHsU1RgQmhSKX1hyKKfuoY4cnfXWgwRtqXU&#10;LT5juK3lR5LMpcWKY4PBhjJDxeP8YxXkW3ftMpMd3Nfrtsvt/HS8HE5KjUf9ZgEiUB/+xX/uXMf5&#10;yQx+n4kXyNUbAAD//wMAUEsBAi0AFAAGAAgAAAAhANvh9svuAAAAhQEAABMAAAAAAAAAAAAAAAAA&#10;AAAAAFtDb250ZW50X1R5cGVzXS54bWxQSwECLQAUAAYACAAAACEAWvQsW78AAAAVAQAACwAAAAAA&#10;AAAAAAAAAAAfAQAAX3JlbHMvLnJlbHNQSwECLQAUAAYACAAAACEAmMPgU8AAAADcAAAADwAAAAAA&#10;AAAAAAAAAAAHAgAAZHJzL2Rvd25yZXYueG1sUEsFBgAAAAADAAMAtwAAAPQCAAAAAA==&#10;" strokecolor="#d71f85" strokeweight="1.75pt">
                      <v:stroke joinstyle="miter"/>
                      <o:lock v:ext="edit" shapetype="f"/>
                    </v:line>
                    <v:line id="Straight Connector 102" o:spid="_x0000_s1047" style="position:absolute;flip:y;visibility:visible;mso-wrap-style:square" from="18714,7782" to="18714,123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X4kwQAAANwAAAAPAAAAZHJzL2Rvd25yZXYueG1sRE9Li8Iw&#10;EL4L/ocwwt401YNo1yhaWexpxQeeh2a2KTaT0sRa//1GWNjbfHzPWW16W4uOWl85VjCdJCCIC6cr&#10;LhVcL1/jBQgfkDXWjknBizxs1sPBClPtnnyi7hxKEUPYp6jAhNCkUvrCkEU/cQ1x5H5cazFE2JZS&#10;t/iM4baWsySZS4sVxwaDDWWGivv5YRXkO3ftMpMd3PJ12+d2fvy+HI5KfYz67SeIQH34F/+5cx3n&#10;JzN4PxMvkOtfAAAA//8DAFBLAQItABQABgAIAAAAIQDb4fbL7gAAAIUBAAATAAAAAAAAAAAAAAAA&#10;AAAAAABbQ29udGVudF9UeXBlc10ueG1sUEsBAi0AFAAGAAgAAAAhAFr0LFu/AAAAFQEAAAsAAAAA&#10;AAAAAAAAAAAAHwEAAF9yZWxzLy5yZWxzUEsBAi0AFAAGAAgAAAAhAGgRfiTBAAAA3AAAAA8AAAAA&#10;AAAAAAAAAAAABwIAAGRycy9kb3ducmV2LnhtbFBLBQYAAAAAAwADALcAAAD1AgAAAAA=&#10;" strokecolor="#d71f85" strokeweight="1.75pt">
                      <v:stroke joinstyle="miter"/>
                    </v:line>
                    <v:shape id="Isosceles Triangle 103" o:spid="_x0000_s1048" type="#_x0000_t5" style="position:absolute;left:17983;top:6096;width:1463;height:1554;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oSTwQAAANwAAAAPAAAAZHJzL2Rvd25yZXYueG1sRE/bSgMx&#10;EH0X+g9hCr7ZpFWkrk2LVARBBK39gCGZbpYmkyWJ3dWvN0Khb3M411ltxuDFiVLuImuYzxQIYhNt&#10;x62G/dfLzRJELsgWfWTS8EMZNuvJ1QobGwf+pNOutKKGcG5Qgyulb6TMxlHAPIs9ceUOMQUsFaZW&#10;2oRDDQ9eLpS6lwE7rg0Oe9o6Msfdd9Bwd9im4d3t+U2ZsvzwD79+YZ61vp6OT48gCo3lIj67X22d&#10;r27h/5l6gVz/AQAA//8DAFBLAQItABQABgAIAAAAIQDb4fbL7gAAAIUBAAATAAAAAAAAAAAAAAAA&#10;AAAAAABbQ29udGVudF9UeXBlc10ueG1sUEsBAi0AFAAGAAgAAAAhAFr0LFu/AAAAFQEAAAsAAAAA&#10;AAAAAAAAAAAAHwEAAF9yZWxzLy5yZWxzUEsBAi0AFAAGAAgAAAAhAMUihJPBAAAA3AAAAA8AAAAA&#10;AAAAAAAAAAAABwIAAGRycy9kb3ducmV2LnhtbFBLBQYAAAAAAwADALcAAAD1AgAAAAA=&#10;" filled="f" strokecolor="#d71f85" strokeweight="1.75pt"/>
                  </v:group>
                  <v:group id="Group 104" o:spid="_x0000_s1049" style="position:absolute;left:6309;top:8534;width:14661;height:6259" coordorigin="6309,8534" coordsize="14660,6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xfxAAAANwAAAAPAAAAZHJzL2Rvd25yZXYueG1sRE9La8JA&#10;EL4X/A/LCL3VTbQtEl0lhFp6CIWqIN6G7JgEs7Mhu83j33cLhd7m43vOdj+aRvTUudqygngRgSAu&#10;rK65VHA+HZ7WIJxH1thYJgUTOdjvZg9bTLQd+Iv6oy9FCGGXoILK+zaR0hUVGXQL2xIH7mY7gz7A&#10;rpS6wyGEm0Yuo+hVGqw5NFTYUlZRcT9+GwXvAw7pKn7r8/stm66nl89LHpNSj/Mx3YDwNPp/8Z/7&#10;Q4f50TP8PhMukLsfAAAA//8DAFBLAQItABQABgAIAAAAIQDb4fbL7gAAAIUBAAATAAAAAAAAAAAA&#10;AAAAAAAAAABbQ29udGVudF9UeXBlc10ueG1sUEsBAi0AFAAGAAgAAAAhAFr0LFu/AAAAFQEAAAsA&#10;AAAAAAAAAAAAAAAAHwEAAF9yZWxzLy5yZWxzUEsBAi0AFAAGAAgAAAAhADT/nF/EAAAA3AAAAA8A&#10;AAAAAAAAAAAAAAAABwIAAGRycy9kb3ducmV2LnhtbFBLBQYAAAAAAwADALcAAAD4AgAAAAA=&#10;">
                    <v:line id="Straight Connector 105" o:spid="_x0000_s1050" style="position:absolute;visibility:visible;mso-wrap-style:square" from="6309,14793" to="20238,147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3oHwgAAANwAAAAPAAAAZHJzL2Rvd25yZXYueG1sRE9Na8JA&#10;EL0L/Q/LFHrTXYVqia6Sii0evJiK6G3IjklodjZktyb9964geJvH+5zFqre1uFLrK8caxiMFgjh3&#10;puJCw+Hna/gBwgdkg7Vj0vBPHlbLl8ECE+M63tM1C4WIIewT1FCG0CRS+rwki37kGuLIXVxrMUTY&#10;FtK02MVwW8uJUlNpseLYUGJD65Ly3+zPavg+zijj8ybddafNUY1t6j4PqdZvr306BxGoD0/xw701&#10;cb56h/sz8QK5vAEAAP//AwBQSwECLQAUAAYACAAAACEA2+H2y+4AAACFAQAAEwAAAAAAAAAAAAAA&#10;AAAAAAAAW0NvbnRlbnRfVHlwZXNdLnhtbFBLAQItABQABgAIAAAAIQBa9CxbvwAAABUBAAALAAAA&#10;AAAAAAAAAAAAAB8BAABfcmVscy8ucmVsc1BLAQItABQABgAIAAAAIQAzn3oHwgAAANwAAAAPAAAA&#10;AAAAAAAAAAAAAAcCAABkcnMvZG93bnJldi54bWxQSwUGAAAAAAMAAwC3AAAA9gIAAAAA&#10;" strokecolor="windowText" strokeweight="1.75pt">
                      <v:stroke joinstyle="miter"/>
                      <o:lock v:ext="edit" shapetype="f"/>
                    </v:line>
                    <v:line id="Straight Connector 106" o:spid="_x0000_s1051" style="position:absolute;flip:y;visibility:visible;mso-wrap-style:square" from="20238,10221" to="20238,147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X6awwAAANwAAAAPAAAAZHJzL2Rvd25yZXYueG1sRE9La8JA&#10;EL4X+h+WKXirG3uQErOKiJV6aqsGPI7ZMVnNzobsNo9/3y0UepuP7znZarC16Kj1xrGC2TQBQVw4&#10;bbhUcDq+Pb+C8AFZY+2YFIzkYbV8fMgw1a7nL+oOoRQxhH2KCqoQmlRKX1Rk0U9dQxy5q2sthgjb&#10;UuoW+xhua/mSJHNp0XBsqLChTUXF/fBtFWzPXf5h7K6k3fV22TT55340a6UmT8N6ASLQEP7Ff+53&#10;Hecnc/h9Jl4glz8AAAD//wMAUEsBAi0AFAAGAAgAAAAhANvh9svuAAAAhQEAABMAAAAAAAAAAAAA&#10;AAAAAAAAAFtDb250ZW50X1R5cGVzXS54bWxQSwECLQAUAAYACAAAACEAWvQsW78AAAAVAQAACwAA&#10;AAAAAAAAAAAAAAAfAQAAX3JlbHMvLnJlbHNQSwECLQAUAAYACAAAACEAW31+msMAAADcAAAADwAA&#10;AAAAAAAAAAAAAAAHAgAAZHJzL2Rvd25yZXYueG1sUEsFBgAAAAADAAMAtwAAAPcCAAAAAA==&#10;" strokecolor="windowText" strokeweight="1.75pt">
                      <v:stroke joinstyle="miter"/>
                    </v:line>
                    <v:shape id="Isosceles Triangle 107" o:spid="_x0000_s1052" type="#_x0000_t5" style="position:absolute;left:19507;top:8534;width:1463;height:1554;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ErmwQAAANwAAAAPAAAAZHJzL2Rvd25yZXYueG1sRE9Li8Iw&#10;EL4v+B/CCF5EU8VVqUaRQmHZPa2P+9CMbbCZlCa23X+/ERb2Nh/fc/bHwdaio9YbxwoW8wQEceG0&#10;4VLB9ZLPtiB8QNZYOyYFP+TheBi97THVrudv6s6hFDGEfYoKqhCaVEpfVGTRz11DHLm7ay2GCNtS&#10;6hb7GG5ruUyStbRoODZU2FBWUfE4P62CaW2+Pre3U76yt2xTaiOnw7tUajIeTjsQgYbwL/5zf+g4&#10;P9nA65l4gTz8AgAA//8DAFBLAQItABQABgAIAAAAIQDb4fbL7gAAAIUBAAATAAAAAAAAAAAAAAAA&#10;AAAAAABbQ29udGVudF9UeXBlc10ueG1sUEsBAi0AFAAGAAgAAAAhAFr0LFu/AAAAFQEAAAsAAAAA&#10;AAAAAAAAAAAAHwEAAF9yZWxzLy5yZWxzUEsBAi0AFAAGAAgAAAAhAIU4SubBAAAA3AAAAA8AAAAA&#10;AAAAAAAAAAAABwIAAGRycy9kb3ducmV2LnhtbFBLBQYAAAAAAwADALcAAAD1AgAAAAA=&#10;" filled="f" strokecolor="windowText" strokeweight="1.75pt"/>
                  </v:group>
                  <v:group id="Group 108" o:spid="_x0000_s1053" style="position:absolute;left:731;top:9144;width:21763;height:6520" coordorigin="731,9144" coordsize="21762,6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pZaxgAAANwAAAAPAAAAZHJzL2Rvd25yZXYueG1sRI9Pa8JA&#10;EMXvQr/DMoXedBNLS0ndiEiVHqRQLYi3ITv5g9nZkF2T+O07h0JvM7w37/1mtZ5cqwbqQ+PZQLpI&#10;QBEX3jZcGfg57eZvoEJEtth6JgN3CrDOH2YrzKwf+ZuGY6yUhHDI0EAdY5dpHYqaHIaF74hFK33v&#10;MMraV9r2OEq4a/UySV61w4alocaOtjUV1+PNGdiPOG6e04/hcC2398vp5et8SMmYp8dp8w4q0hT/&#10;zX/Xn1bwE6GVZ2QCnf8CAAD//wMAUEsBAi0AFAAGAAgAAAAhANvh9svuAAAAhQEAABMAAAAAAAAA&#10;AAAAAAAAAAAAAFtDb250ZW50X1R5cGVzXS54bWxQSwECLQAUAAYACAAAACEAWvQsW78AAAAVAQAA&#10;CwAAAAAAAAAAAAAAAAAfAQAAX3JlbHMvLnJlbHNQSwECLQAUAAYACAAAACEAtbKWWsYAAADcAAAA&#10;DwAAAAAAAAAAAAAAAAAHAgAAZHJzL2Rvd25yZXYueG1sUEsFBgAAAAADAAMAtwAAAPoCAAAAAA==&#10;">
                    <v:line id="Straight Connector 109" o:spid="_x0000_s1054" style="position:absolute;flip:y;visibility:visible;mso-wrap-style:square" from="731,15402" to="21762,15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exVwAAAANwAAAAPAAAAZHJzL2Rvd25yZXYueG1sRE9Ni8Iw&#10;EL0v+B/CCN7WVA+i1ShaWexJWRXPQzM2xWZSmmyt/94sLOxtHu9zVpve1qKj1leOFUzGCQjiwumK&#10;SwXXy9fnHIQPyBprx6TgRR4268HHClPtnvxN3TmUIoawT1GBCaFJpfSFIYt+7BriyN1dazFE2JZS&#10;t/iM4baW0ySZSYsVxwaDDWWGisf5xyrId+7aZSY7uMXrts/t7HS8HE5KjYb9dgkiUB/+xX/uXMf5&#10;yQJ+n4kXyPUbAAD//wMAUEsBAi0AFAAGAAgAAAAhANvh9svuAAAAhQEAABMAAAAAAAAAAAAAAAAA&#10;AAAAAFtDb250ZW50X1R5cGVzXS54bWxQSwECLQAUAAYACAAAACEAWvQsW78AAAAVAQAACwAAAAAA&#10;AAAAAAAAAAAfAQAAX3JlbHMvLnJlbHNQSwECLQAUAAYACAAAACEAZrXsVcAAAADcAAAADwAAAAAA&#10;AAAAAAAAAAAHAgAAZHJzL2Rvd25yZXYueG1sUEsFBgAAAAADAAMAtwAAAPQCAAAAAA==&#10;" strokecolor="#d71f85" strokeweight="1.75pt">
                      <v:stroke joinstyle="miter"/>
                      <o:lock v:ext="edit" shapetype="f"/>
                    </v:line>
                    <v:line id="Straight Connector 110" o:spid="_x0000_s1055" style="position:absolute;flip:y;visibility:visible;mso-wrap-style:square" from="21762,10830" to="21762,154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tMVxQAAANwAAAAPAAAAZHJzL2Rvd25yZXYueG1sRI9Pb8Iw&#10;DMXvSPsOkSftBik7IOgIaOs00ROIP9rZakxT0ThVk5Xy7efDpN1svef3fl5vR9+qgfrYBDYwn2Wg&#10;iKtgG64NXM5f0yWomJAttoHJwIMibDdPkzXmNtz5SMMp1UpCOOZowKXU5VrHypHHOAsdsWjX0HtM&#10;sva1tj3eJdy3+jXLFtpjw9LgsKPCUXU7/XgD5Ue4DIUrdmH1+P4s/eKwP+8Oxrw8j+9voBKN6d/8&#10;d11awZ8LvjwjE+jNLwAAAP//AwBQSwECLQAUAAYACAAAACEA2+H2y+4AAACFAQAAEwAAAAAAAAAA&#10;AAAAAAAAAAAAW0NvbnRlbnRfVHlwZXNdLnhtbFBLAQItABQABgAIAAAAIQBa9CxbvwAAABUBAAAL&#10;AAAAAAAAAAAAAAAAAB8BAABfcmVscy8ucmVsc1BLAQItABQABgAIAAAAIQByVtMVxQAAANwAAAAP&#10;AAAAAAAAAAAAAAAAAAcCAABkcnMvZG93bnJldi54bWxQSwUGAAAAAAMAAwC3AAAA+QIAAAAA&#10;" strokecolor="#d71f85" strokeweight="1.75pt">
                      <v:stroke joinstyle="miter"/>
                    </v:line>
                    <v:shape id="Isosceles Triangle 111" o:spid="_x0000_s1056" type="#_x0000_t5" style="position:absolute;left:21031;top:9144;width:1463;height:1554;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SmiwQAAANwAAAAPAAAAZHJzL2Rvd25yZXYueG1sRE/dSsMw&#10;FL4XfIdwhN25tGPIrEuLTISBCDr3AIfkrCkmJyWJa+fTG0Hw7nx8v2fbzd6JM8U0BFZQLysQxDqY&#10;gXsFx4/n2w2IlJENusCk4EIJuvb6aouNCRO/0/mQe1FCODWowOY8NlImbcljWoaRuHCnED3mAmMv&#10;TcSphHsnV1V1Jz0OXBosjrSzpD8PX17B+rSL06s98kul8+bN3X+7lX5SanEzPz6AyDTnf/Gfe2/K&#10;/LqG32fKBbL9AQAA//8DAFBLAQItABQABgAIAAAAIQDb4fbL7gAAAIUBAAATAAAAAAAAAAAAAAAA&#10;AAAAAABbQ29udGVudF9UeXBlc10ueG1sUEsBAi0AFAAGAAgAAAAhAFr0LFu/AAAAFQEAAAsAAAAA&#10;AAAAAAAAAAAAHwEAAF9yZWxzLy5yZWxzUEsBAi0AFAAGAAgAAAAhAN9lKaLBAAAA3AAAAA8AAAAA&#10;AAAAAAAAAAAABwIAAGRycy9kb3ducmV2LnhtbFBLBQYAAAAAAwADALcAAAD1AgAAAAA=&#10;" filled="f" strokecolor="#d71f85" strokeweight="1.75pt"/>
                  </v:group>
                  <v:group id="Group 113" o:spid="_x0000_s1057" style="position:absolute;left:6421;top:11490;width:17505;height:6259" coordorigin="6421,11490" coordsize="17505,6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L2wQAAANwAAAAPAAAAZHJzL2Rvd25yZXYueG1sRE9Ni8Iw&#10;EL0v+B/CCN7WtIrLUo0iouJBhNUF8TY0Y1tsJqWJbf33RhC8zeN9zmzRmVI0VLvCsoJ4GIEgTq0u&#10;OFPwf9p8/4JwHlljaZkUPMjBYt77mmGibct/1Bx9JkIIuwQV5N5XiZQuzcmgG9qKOHBXWxv0AdaZ&#10;1DW2IdyUchRFP9JgwaEhx4pWOaW3490o2LbYLsfxutnfrqvH5TQ5nPcxKTXod8spCE+d/4jf7p0O&#10;8+MxvJ4JF8j5EwAA//8DAFBLAQItABQABgAIAAAAIQDb4fbL7gAAAIUBAAATAAAAAAAAAAAAAAAA&#10;AAAAAABbQ29udGVudF9UeXBlc10ueG1sUEsBAi0AFAAGAAgAAAAhAFr0LFu/AAAAFQEAAAsAAAAA&#10;AAAAAAAAAAAAHwEAAF9yZWxzLy5yZWxzUEsBAi0AFAAGAAgAAAAhAD7PkvbBAAAA3AAAAA8AAAAA&#10;AAAAAAAAAAAABwIAAGRycy9kb3ducmV2LnhtbFBLBQYAAAAAAwADALcAAAD1AgAAAAA=&#10;">
                    <v:line id="Straight Connector 114" o:spid="_x0000_s1058" style="position:absolute;visibility:visible;mso-wrap-style:square" from="6421,17749" to="23195,177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klBwwAAANwAAAAPAAAAZHJzL2Rvd25yZXYueG1sRE9Na8JA&#10;EL0X/A/LCN7qJkVaia4hllh66KVRRG9DdkyC2dmQXU3677uFgrd5vM9Zp6NpxZ1611hWEM8jEMSl&#10;1Q1XCg773fMShPPIGlvLpOCHHKSbydMaE20H/qZ74SsRQtglqKD2vkukdGVNBt3cdsSBu9jeoA+w&#10;r6TucQjhppUvUfQqDTYcGmrs6L2m8lrcjIKP4xsVfM6zr+GUH6PYZHZ7yJSaTcdsBcLT6B/if/en&#10;DvPjBfw9Ey6Qm18AAAD//wMAUEsBAi0AFAAGAAgAAAAhANvh9svuAAAAhQEAABMAAAAAAAAAAAAA&#10;AAAAAAAAAFtDb250ZW50X1R5cGVzXS54bWxQSwECLQAUAAYACAAAACEAWvQsW78AAAAVAQAACwAA&#10;AAAAAAAAAAAAAAAfAQAAX3JlbHMvLnJlbHNQSwECLQAUAAYACAAAACEA2QpJQcMAAADcAAAADwAA&#10;AAAAAAAAAAAAAAAHAgAAZHJzL2Rvd25yZXYueG1sUEsFBgAAAAADAAMAtwAAAPcCAAAAAA==&#10;" strokecolor="windowText" strokeweight="1.75pt">
                      <v:stroke joinstyle="miter"/>
                      <o:lock v:ext="edit" shapetype="f"/>
                    </v:line>
                    <v:line id="Straight Connector 115" o:spid="_x0000_s1059" style="position:absolute;flip:y;visibility:visible;mso-wrap-style:square" from="23195,13177" to="23195,177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nYwwwAAANwAAAAPAAAAZHJzL2Rvd25yZXYueG1sRE9Na8JA&#10;EL0X/A/LCL01GwuVEt2IiEp7srUKHsfsJFnNzobsNsZ/3y0UepvH+5z5YrCN6KnzxrGCSZKCIC6c&#10;NlwpOHxtnl5B+ICssXFMCu7kYZGPHuaYaXfjT+r3oRIxhH2GCuoQ2kxKX9Rk0SeuJY5c6TqLIcKu&#10;krrDWwy3jXxO06m0aDg21NjSqqbiuv+2Ctan/rgzdlvRtrycV+3x4/1ulko9joflDESgIfyL/9xv&#10;Os6fvMDvM/ECmf8AAAD//wMAUEsBAi0AFAAGAAgAAAAhANvh9svuAAAAhQEAABMAAAAAAAAAAAAA&#10;AAAAAAAAAFtDb250ZW50X1R5cGVzXS54bWxQSwECLQAUAAYACAAAACEAWvQsW78AAAAVAQAACwAA&#10;AAAAAAAAAAAAAAAfAQAAX3JlbHMvLnJlbHNQSwECLQAUAAYACAAAACEALnZ2MMMAAADcAAAADwAA&#10;AAAAAAAAAAAAAAAHAgAAZHJzL2Rvd25yZXYueG1sUEsFBgAAAAADAAMAtwAAAPcCAAAAAA==&#10;" strokecolor="windowText" strokeweight="1.75pt">
                      <v:stroke joinstyle="miter"/>
                    </v:line>
                    <v:shape id="Isosceles Triangle 116" o:spid="_x0000_s1060" type="#_x0000_t5" style="position:absolute;left:22463;top:11490;width:1463;height:1555;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XmgvgAAANwAAAAPAAAAZHJzL2Rvd25yZXYueG1sRE/LqsIw&#10;EN0L/kMY4W5EUy++qEYRQRBd+doPzdgGm0lpota/N4Lgbg7nOfNlY0vxoNobxwoG/QQEcea04VzB&#10;+bTpTUH4gKyxdEwKXuRhuWi35phq9+QDPY4hFzGEfYoKihCqVEqfFWTR911FHLmrqy2GCOtc6hqf&#10;MdyW8j9JxtKi4dhQYEXrgrLb8W4VdEuz300vq83QXtaTXBvZbUZSqb9Os5qBCNSEn/jr3uo4fzCG&#10;zzPxArl4AwAA//8DAFBLAQItABQABgAIAAAAIQDb4fbL7gAAAIUBAAATAAAAAAAAAAAAAAAAAAAA&#10;AABbQ29udGVudF9UeXBlc10ueG1sUEsBAi0AFAAGAAgAAAAhAFr0LFu/AAAAFQEAAAsAAAAAAAAA&#10;AAAAAAAAHwEAAF9yZWxzLy5yZWxzUEsBAi0AFAAGAAgAAAAhAG+teaC+AAAA3AAAAA8AAAAAAAAA&#10;AAAAAAAABwIAAGRycy9kb3ducmV2LnhtbFBLBQYAAAAAAwADALcAAADyAgAAAAA=&#10;" filled="f" strokecolor="windowText" strokeweight="1.75pt"/>
                  </v:group>
                  <v:group id="Group 117" o:spid="_x0000_s1061" style="position:absolute;top:6258;width:1462;height:3048" coordorigin=",6258" coordsize="1462,3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JT1xAAAANwAAAAPAAAAZHJzL2Rvd25yZXYueG1sRE9La8JA&#10;EL4X/A/LCL01myhtJWYVkVp6CIWqIN6G7JgEs7Mhu83j33cLhd7m43tOth1NI3rqXG1ZQRLFIIgL&#10;q2suFZxPh6cVCOeRNTaWScFEDrab2UOGqbYDf1F/9KUIIexSVFB536ZSuqIigy6yLXHgbrYz6APs&#10;Sqk7HEK4aeQijl+kwZpDQ4Ut7Ssq7sdvo+B9wGG3TN76/H7bT9fT8+clT0ipx/m4W4PwNPp/8Z/7&#10;Q4f5ySv8PhMukJsfAAAA//8DAFBLAQItABQABgAIAAAAIQDb4fbL7gAAAIUBAAATAAAAAAAAAAAA&#10;AAAAAAAAAABbQ29udGVudF9UeXBlc10ueG1sUEsBAi0AFAAGAAgAAAAhAFr0LFu/AAAAFQEAAAsA&#10;AAAAAAAAAAAAAAAAHwEAAF9yZWxzLy5yZWxzUEsBAi0AFAAGAAgAAAAhAEH0lPXEAAAA3AAAAA8A&#10;AAAAAAAAAAAAAAAABwIAAGRycy9kb3ducmV2LnhtbFBLBQYAAAAAAwADALcAAAD4AgAAAAA=&#10;">
                    <v:shapetype id="_x0000_t123" coordsize="21600,21600" o:spt="123" path="m10800,qx,10800,10800,21600,21600,10800,10800,xem3163,3163nfl18437,18437em3163,18437nfl18437,3163e">
                      <v:path o:extrusionok="f" gradientshapeok="t" o:connecttype="custom" o:connectlocs="10800,0;3163,3163;0,10800;3163,18437;10800,21600;18437,18437;21600,10800;18437,3163" textboxrect="3163,3163,18437,18437"/>
                    </v:shapetype>
                    <v:shape id="Flowchart: Summing Junction 118" o:spid="_x0000_s1062" type="#_x0000_t123" style="position:absolute;top:7320;width:1462;height:1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FWTxQAAANwAAAAPAAAAZHJzL2Rvd25yZXYueG1sRI9Ba8JA&#10;EIXvgv9hmYI33VhB09RVrCAUxIPaS29DdsyGZmdDdtX47zsHwdsM78173yzXvW/UjbpYBzYwnWSg&#10;iMtga64M/Jx34xxUTMgWm8Bk4EER1qvhYImFDXc+0u2UKiUhHAs04FJqC61j6chjnISWWLRL6Dwm&#10;WbtK2w7vEu4b/Z5lc+2xZmlw2NLWUfl3unoDH/vZ4nzIq9+Yz9Jlntdfh8fCGTN66zefoBL16WV+&#10;Xn9bwZ8KrTwjE+jVPwAAAP//AwBQSwECLQAUAAYACAAAACEA2+H2y+4AAACFAQAAEwAAAAAAAAAA&#10;AAAAAAAAAAAAW0NvbnRlbnRfVHlwZXNdLnhtbFBLAQItABQABgAIAAAAIQBa9CxbvwAAABUBAAAL&#10;AAAAAAAAAAAAAAAAAB8BAABfcmVscy8ucmVsc1BLAQItABQABgAIAAAAIQCaOFWTxQAAANwAAAAP&#10;AAAAAAAAAAAAAAAAAAcCAABkcnMvZG93bnJldi54bWxQSwUGAAAAAAMAAwC3AAAA+QIAAAAA&#10;" filled="f" strokecolor="#d71f85" strokeweight="1.75pt">
                      <v:stroke joinstyle="miter"/>
                    </v:shape>
                    <v:line id="Straight Connector 119" o:spid="_x0000_s1063" style="position:absolute;flip:x y;visibility:visible;mso-wrap-style:square" from="704,6258" to="731,73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00WfwgAAANwAAAAPAAAAZHJzL2Rvd25yZXYueG1sRE9NawIx&#10;EL0L/Q9hCl6kZhUUuzWKCELFHnTb3ofNNLu4mSxJ1NVfbwqCt3m8z5kvO9uIM/lQO1YwGmYgiEun&#10;azYKfr43bzMQISJrbByTgisFWC5eenPMtbvwgc5FNCKFcMhRQRVjm0sZyooshqFriRP357zFmKA3&#10;Unu8pHDbyHGWTaXFmlNDhS2tKyqPxckq2F7Xt91k5fZ+sDlmzpx+d+arUar/2q0+QETq4lP8cH/q&#10;NH/0Dv/PpAvk4g4AAP//AwBQSwECLQAUAAYACAAAACEA2+H2y+4AAACFAQAAEwAAAAAAAAAAAAAA&#10;AAAAAAAAW0NvbnRlbnRfVHlwZXNdLnhtbFBLAQItABQABgAIAAAAIQBa9CxbvwAAABUBAAALAAAA&#10;AAAAAAAAAAAAAB8BAABfcmVscy8ucmVsc1BLAQItABQABgAIAAAAIQC600WfwgAAANwAAAAPAAAA&#10;AAAAAAAAAAAAAAcCAABkcnMvZG93bnJldi54bWxQSwUGAAAAAAMAAwC3AAAA9gIAAAAA&#10;" strokecolor="#d71f85" strokeweight="1.75pt">
                      <v:stroke joinstyle="miter"/>
                      <o:lock v:ext="edit" shapetype="f"/>
                    </v:line>
                    <v:line id="Straight Connector 120" o:spid="_x0000_s1064" style="position:absolute;visibility:visible;mso-wrap-style:square" from="731,8396" to="731,93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iMuxQAAANwAAAAPAAAAZHJzL2Rvd25yZXYueG1sRI9BS8NA&#10;EIXvgv9hGcGb3TSgtGk3pQiKehBs7X3MTpOQ3dklu7axv945CN5meG/e+2a9mbxTJxpTH9jAfFaA&#10;Im6C7bk18Ll/uluAShnZogtMBn4owaa+vlpjZcOZP+i0y62SEE4VGuhyjpXWqenIY5qFSCzaMYwe&#10;s6xjq+2IZwn3TpdF8aA99iwNHUZ67KgZdt/ewGXp3p6n98v9sP9i/+oOsTwsojG3N9N2BSrTlP/N&#10;f9cvVvBLwZdnZAJd/wIAAP//AwBQSwECLQAUAAYACAAAACEA2+H2y+4AAACFAQAAEwAAAAAAAAAA&#10;AAAAAAAAAAAAW0NvbnRlbnRfVHlwZXNdLnhtbFBLAQItABQABgAIAAAAIQBa9CxbvwAAABUBAAAL&#10;AAAAAAAAAAAAAAAAAB8BAABfcmVscy8ucmVsc1BLAQItABQABgAIAAAAIQClRiMuxQAAANwAAAAP&#10;AAAAAAAAAAAAAAAAAAcCAABkcnMvZG93bnJldi54bWxQSwUGAAAAAAMAAwC3AAAA+QIAAAAA&#10;" strokecolor="#d71f85" strokeweight="1.75pt">
                      <v:stroke joinstyle="miter"/>
                      <o:lock v:ext="edit" shapetype="f"/>
                    </v:line>
                  </v:group>
                  <v:group id="Group 121" o:spid="_x0000_s1065" style="position:absolute;left:55;top:9353;width:1463;height:3048" coordorigin="55,9353" coordsize="1462,3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WOnxAAAANwAAAAPAAAAZHJzL2Rvd25yZXYueG1sRE9La8JA&#10;EL4L/Q/LCL3pJpaKRNcQpC09hIJRKL0N2TEJZmdDdpvHv+8WCr3Nx/ecQzqZVgzUu8aygngdgSAu&#10;rW64UnC9vK52IJxH1thaJgUzOUiPD4sDJtqOfKah8JUIIewSVFB73yVSurImg25tO+LA3Wxv0AfY&#10;V1L3OIZw08pNFG2lwYZDQ40dnWoq78W3UfA24pg9xS9Dfr+d5q/L88dnHpNSj8sp24PwNPl/8Z/7&#10;XYf5mxh+nwkXyOMPAAAA//8DAFBLAQItABQABgAIAAAAIQDb4fbL7gAAAIUBAAATAAAAAAAAAAAA&#10;AAAAAAAAAABbQ29udGVudF9UeXBlc10ueG1sUEsBAi0AFAAGAAgAAAAhAFr0LFu/AAAAFQEAAAsA&#10;AAAAAAAAAAAAAAAAHwEAAF9yZWxzLy5yZWxzUEsBAi0AFAAGAAgAAAAhAG89Y6fEAAAA3AAAAA8A&#10;AAAAAAAAAAAAAAAABwIAAGRycy9kb3ducmV2LnhtbFBLBQYAAAAAAwADALcAAAD4AgAAAAA=&#10;">
                    <v:shape id="Flowchart: Summing Junction 122" o:spid="_x0000_s1066" type="#_x0000_t123" style="position:absolute;left:55;top:10415;width:1463;height:1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KjEwQAAANwAAAAPAAAAZHJzL2Rvd25yZXYueG1sRE9Li8Iw&#10;EL4L/ocwC9403Qpaq1FcQRAWDz4u3oZmbIrNpDRZrf9+Iwje5uN7zmLV2VrcqfWVYwXfowQEceF0&#10;xaWC82k7zED4gKyxdkwKnuRhtez3Fphr9+AD3Y+hFDGEfY4KTAhNLqUvDFn0I9cQR+7qWoshwraU&#10;usVHDLe1TJNkIi1WHBsMNrQxVNyOf1bB7Hc8Pe2z8uKzcbhOsupn/5wapQZf3XoOIlAXPuK3e6fj&#10;/DSF1zPxArn8BwAA//8DAFBLAQItABQABgAIAAAAIQDb4fbL7gAAAIUBAAATAAAAAAAAAAAAAAAA&#10;AAAAAABbQ29udGVudF9UeXBlc10ueG1sUEsBAi0AFAAGAAgAAAAhAFr0LFu/AAAAFQEAAAsAAAAA&#10;AAAAAAAAAAAAHwEAAF9yZWxzLy5yZWxzUEsBAi0AFAAGAAgAAAAhADW8qMTBAAAA3AAAAA8AAAAA&#10;AAAAAAAAAAAABwIAAGRycy9kb3ducmV2LnhtbFBLBQYAAAAAAwADALcAAAD1AgAAAAA=&#10;" filled="f" strokecolor="#d71f85" strokeweight="1.75pt">
                      <v:stroke joinstyle="miter"/>
                    </v:shape>
                    <v:line id="Straight Connector 123" o:spid="_x0000_s1067" style="position:absolute;flip:x y;visibility:visible;mso-wrap-style:square" from="759,9353" to="786,104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7jIwgAAANwAAAAPAAAAZHJzL2Rvd25yZXYueG1sRE9NawIx&#10;EL0L/Q9hCl6kZqsoZWsUEQTFHnTb3ofNNLu4mSxJ1NVfbwqCt3m8z5ktOtuIM/lQO1bwPsxAEJdO&#10;12wU/Hyv3z5AhIissXFMCq4UYDF/6c0w1+7CBzoX0YgUwiFHBVWMbS5lKCuyGIauJU7cn/MWY4Le&#10;SO3xksJtI0dZNpUWa04NFba0qqg8FierYHtd3XaTpdv7wfqYOXP63ZmvRqn+a7f8BBGpi0/xw73R&#10;af5oDP/PpAvk/A4AAP//AwBQSwECLQAUAAYACAAAACEA2+H2y+4AAACFAQAAEwAAAAAAAAAAAAAA&#10;AAAAAAAAW0NvbnRlbnRfVHlwZXNdLnhtbFBLAQItABQABgAIAAAAIQBa9CxbvwAAABUBAAALAAAA&#10;AAAAAAAAAAAAAB8BAABfcmVscy8ucmVsc1BLAQItABQABgAIAAAAIQAVV7jIwgAAANwAAAAPAAAA&#10;AAAAAAAAAAAAAAcCAABkcnMvZG93bnJldi54bWxQSwUGAAAAAAMAAwC3AAAA9gIAAAAA&#10;" strokecolor="#d71f85" strokeweight="1.75pt">
                      <v:stroke joinstyle="miter"/>
                      <o:lock v:ext="edit" shapetype="f"/>
                    </v:line>
                    <v:line id="Straight Connector 124" o:spid="_x0000_s1068" style="position:absolute;visibility:visible;mso-wrap-style:square" from="786,11491" to="786,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SUtwwAAANwAAAAPAAAAZHJzL2Rvd25yZXYueG1sRE9NawIx&#10;EL0X/A9hCr3VbJda7GoUESy1B8FV79PNuLuYTMIm1a2/vhEK3ubxPmc6760RZ+pC61jByzADQVw5&#10;3XKtYL9bPY9BhIis0TgmBb8UYD4bPEyx0O7CWzqXsRYphEOBCpoYfSFlqBqyGIbOEyfu6DqLMcGu&#10;lrrDSwq3RuZZ9iYttpwaGvS0bKg6lT9WwfXdfH30m+votPtmuzYHnx/GXqmnx34xARGpj3fxv/tT&#10;p/n5K9yeSRfI2R8AAAD//wMAUEsBAi0AFAAGAAgAAAAhANvh9svuAAAAhQEAABMAAAAAAAAAAAAA&#10;AAAAAAAAAFtDb250ZW50X1R5cGVzXS54bWxQSwECLQAUAAYACAAAACEAWvQsW78AAAAVAQAACwAA&#10;AAAAAAAAAAAAAAAfAQAAX3JlbHMvLnJlbHNQSwECLQAUAAYACAAAACEA2n0lLcMAAADcAAAADwAA&#10;AAAAAAAAAAAAAAAHAgAAZHJzL2Rvd25yZXYueG1sUEsFBgAAAAADAAMAtwAAAPcCAAAAAA==&#10;" strokecolor="#d71f85" strokeweight="1.75pt">
                      <v:stroke joinstyle="miter"/>
                      <o:lock v:ext="edit" shapetype="f"/>
                    </v:line>
                  </v:group>
                  <v:group id="Group 125" o:spid="_x0000_s1069" style="position:absolute;left:146;top:12525;width:1463;height:3048" coordorigin="146,12525" coordsize="1462,3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WkwwAAANwAAAAPAAAAZHJzL2Rvd25yZXYueG1sRE9La8JA&#10;EL4X+h+WKfTWbGKxSOoqIio9BKFGkN6G7JgEs7Mhu+bx77tCobf5+J6zXI+mET11rrasIIliEMSF&#10;1TWXCs75/m0BwnlkjY1lUjCRg/Xq+WmJqbYDf1N/8qUIIexSVFB536ZSuqIigy6yLXHgrrYz6APs&#10;Sqk7HEK4aeQsjj+kwZpDQ4UtbSsqbqe7UXAYcNi8J7s+u123008+P16yhJR6fRk3nyA8jf5f/Of+&#10;0mH+bA6PZ8IFcvULAAD//wMAUEsBAi0AFAAGAAgAAAAhANvh9svuAAAAhQEAABMAAAAAAAAAAAAA&#10;AAAAAAAAAFtDb250ZW50X1R5cGVzXS54bWxQSwECLQAUAAYACAAAACEAWvQsW78AAAAVAQAACwAA&#10;AAAAAAAAAAAAAAAfAQAAX3JlbHMvLnJlbHNQSwECLQAUAAYACAAAACEAEAZlpMMAAADcAAAADwAA&#10;AAAAAAAAAAAAAAAHAgAAZHJzL2Rvd25yZXYueG1sUEsFBgAAAAADAAMAtwAAAPcCAAAAAA==&#10;">
                    <v:shape id="Flowchart: Summing Junction 126" o:spid="_x0000_s1070" type="#_x0000_t123" style="position:absolute;left:146;top:13586;width:1463;height:10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67HwwAAANwAAAAPAAAAZHJzL2Rvd25yZXYueG1sRE9Na8JA&#10;EL0X/A/LFLzVTRViTN0EKwhCyaHqxduQHbOh2dmQ3Wry77uFQm/zeJ+zLUfbiTsNvnWs4HWRgCCu&#10;nW65UXA5H14yED4ga+wck4KJPJTF7GmLuXYP/qT7KTQihrDPUYEJoc+l9LUhi37heuLI3dxgMUQ4&#10;NFIP+IjhtpPLJEmlxZZjg8Ge9obqr9O3VbD5WK3PVdZcfbYKtzRr36tpbZSaP4+7NxCBxvAv/nMf&#10;dZy/TOH3mXiBLH4AAAD//wMAUEsBAi0AFAAGAAgAAAAhANvh9svuAAAAhQEAABMAAAAAAAAAAAAA&#10;AAAAAAAAAFtDb250ZW50X1R5cGVzXS54bWxQSwECLQAUAAYACAAAACEAWvQsW78AAAAVAQAACwAA&#10;AAAAAAAAAAAAAAAfAQAAX3JlbHMvLnJlbHNQSwECLQAUAAYACAAAACEASoeux8MAAADcAAAADwAA&#10;AAAAAAAAAAAAAAAHAgAAZHJzL2Rvd25yZXYueG1sUEsFBgAAAAADAAMAtwAAAPcCAAAAAA==&#10;" filled="f" strokecolor="#d71f85" strokeweight="1.75pt">
                      <v:stroke joinstyle="miter"/>
                    </v:shape>
                    <v:line id="Straight Connector 127" o:spid="_x0000_s1071" style="position:absolute;flip:x y;visibility:visible;mso-wrap-style:square" from="850,12525" to="878,135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L7LwgAAANwAAAAPAAAAZHJzL2Rvd25yZXYueG1sRE9NawIx&#10;EL0L/Q9hCl6kZiuoZWsUEQTFHnTb3ofNNLu4mSxJ1NVfbwqCt3m8z5ktOtuIM/lQO1bwPsxAEJdO&#10;12wU/Hyv3z5AhIissXFMCq4UYDF/6c0w1+7CBzoX0YgUwiFHBVWMbS5lKCuyGIauJU7cn/MWY4Le&#10;SO3xksJtI0dZNpEWa04NFba0qqg8FierYHtd3Xbjpdv7wfqYOXP63ZmvRqn+a7f8BBGpi0/xw73R&#10;af5oCv/PpAvk/A4AAP//AwBQSwECLQAUAAYACAAAACEA2+H2y+4AAACFAQAAEwAAAAAAAAAAAAAA&#10;AAAAAAAAW0NvbnRlbnRfVHlwZXNdLnhtbFBLAQItABQABgAIAAAAIQBa9CxbvwAAABUBAAALAAAA&#10;AAAAAAAAAAAAAB8BAABfcmVscy8ucmVsc1BLAQItABQABgAIAAAAIQBqbL7LwgAAANwAAAAPAAAA&#10;AAAAAAAAAAAAAAcCAABkcnMvZG93bnJldi54bWxQSwUGAAAAAAMAAwC3AAAA9gIAAAAA&#10;" strokecolor="#d71f85" strokeweight="1.75pt">
                      <v:stroke joinstyle="miter"/>
                      <o:lock v:ext="edit" shapetype="f"/>
                    </v:line>
                    <v:line id="Straight Connector 1024" o:spid="_x0000_s1072" style="position:absolute;visibility:visible;mso-wrap-style:square" from="878,14663" to="878,15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p2mwwAAAN0AAAAPAAAAZHJzL2Rvd25yZXYueG1sRE9NawIx&#10;EL0X/A9hCr3VbJda7GoUESy1B8FV79PNuLuYTMIm1a2/vhEK3ubxPmc6760RZ+pC61jByzADQVw5&#10;3XKtYL9bPY9BhIis0TgmBb8UYD4bPEyx0O7CWzqXsRYphEOBCpoYfSFlqBqyGIbOEyfu6DqLMcGu&#10;lrrDSwq3RuZZ9iYttpwaGvS0bKg6lT9WwfXdfH30m+votPtmuzYHnx/GXqmnx34xARGpj3fxv/tT&#10;p/lZ/gq3b9IJcvYHAAD//wMAUEsBAi0AFAAGAAgAAAAhANvh9svuAAAAhQEAABMAAAAAAAAAAAAA&#10;AAAAAAAAAFtDb250ZW50X1R5cGVzXS54bWxQSwECLQAUAAYACAAAACEAWvQsW78AAAAVAQAACwAA&#10;AAAAAAAAAAAAAAAfAQAAX3JlbHMvLnJlbHNQSwECLQAUAAYACAAAACEAC6adpsMAAADdAAAADwAA&#10;AAAAAAAAAAAAAAAHAgAAZHJzL2Rvd25yZXYueG1sUEsFBgAAAAADAAMAtwAAAPcCAAAAAA==&#10;" strokecolor="#d71f85" strokeweight="1.75pt">
                      <v:stroke joinstyle="miter"/>
                      <o:lock v:ext="edit" shapetype="f"/>
                    </v:line>
                  </v:group>
                  <v:group id="Group 1025" o:spid="_x0000_s1073" style="position:absolute;left:5550;top:8766;width:1463;height:3048" coordorigin="5550,8766" coordsize="1462,3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JabwwAAAN0AAAAPAAAAZHJzL2Rvd25yZXYueG1sRE9Ni8Iw&#10;EL0L/ocwgjdNqyhSjSKyu3iQBevC4m1oxrbYTEqTbeu/NwuCt3m8z9nselOJlhpXWlYQTyMQxJnV&#10;JecKfi6fkxUI55E1VpZJwYMc7LbDwQYTbTs+U5v6XIQQdgkqKLyvEyldVpBBN7U1ceButjHoA2xy&#10;qRvsQrip5CyKltJgyaGhwJoOBWX39M8o+Oqw28/jj/Z0vx0e18vi+/cUk1LjUb9fg/DU+7f45T7q&#10;MD+aLeD/m3CC3D4BAAD//wMAUEsBAi0AFAAGAAgAAAAhANvh9svuAAAAhQEAABMAAAAAAAAAAAAA&#10;AAAAAAAAAFtDb250ZW50X1R5cGVzXS54bWxQSwECLQAUAAYACAAAACEAWvQsW78AAAAVAQAACwAA&#10;AAAAAAAAAAAAAAAfAQAAX3JlbHMvLnJlbHNQSwECLQAUAAYACAAAACEANFiWm8MAAADdAAAADwAA&#10;AAAAAAAAAAAAAAAHAgAAZHJzL2Rvd25yZXYueG1sUEsFBgAAAAADAAMAtwAAAPcCAAAAAA==&#10;">
                    <v:shape id="Flowchart: Summing Junction 1026" o:spid="_x0000_s1074" type="#_x0000_t123" style="position:absolute;left:5550;top:9827;width:1463;height:10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PJMwgAAAN0AAAAPAAAAZHJzL2Rvd25yZXYueG1sRE9Ni8Iw&#10;EL0v7H8Is7C3Nd0eilSjiIuwettWxePQjGm1mZQmq/XfG0HwNo/3OdP5YFtxod43jhV8jxIQxJXT&#10;DRsF23L1NQbhA7LG1jEpuJGH+ez9bYq5dlf+o0sRjIgh7HNUUIfQ5VL6qiaLfuQ64sgdXW8xRNgb&#10;qXu8xnDbyjRJMmmx4dhQY0fLmqpz8W8VbMz6p9hl4bQdl6k5eFuu9reTUp8fw2ICItAQXuKn+1fH&#10;+UmaweObeIKc3QEAAP//AwBQSwECLQAUAAYACAAAACEA2+H2y+4AAACFAQAAEwAAAAAAAAAAAAAA&#10;AAAAAAAAW0NvbnRlbnRfVHlwZXNdLnhtbFBLAQItABQABgAIAAAAIQBa9CxbvwAAABUBAAALAAAA&#10;AAAAAAAAAAAAAB8BAABfcmVscy8ucmVsc1BLAQItABQABgAIAAAAIQANCPJMwgAAAN0AAAAPAAAA&#10;AAAAAAAAAAAAAAcCAABkcnMvZG93bnJldi54bWxQSwUGAAAAAAMAAwC3AAAA9gIAAAAA&#10;" filled="f" strokecolor="windowText" strokeweight="1.75pt">
                      <v:stroke joinstyle="miter"/>
                    </v:shape>
                    <v:line id="Straight Connector 1027" o:spid="_x0000_s1075" style="position:absolute;flip:x y;visibility:visible;mso-wrap-style:square" from="6254,8766" to="6282,98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qS1MwwAAAN0AAAAPAAAAZHJzL2Rvd25yZXYueG1sRE9La8JA&#10;EL4X/A/LCL3VjcE+iK4igrRoe6gKXofsmKTNzoadVdN/3xUKvc3H95zZonetulCQxrOB8SgDRVx6&#10;23Bl4LBfP7yAkohssfVMBn5IYDEf3M2wsP7Kn3TZxUqlEJYCDdQxdoXWUtbkUEa+I07cyQeHMcFQ&#10;aRvwmsJdq/Mse9IOG04NNXa0qqn83p2dAXcOx1d5jNvJ5KN8l43sN5J/GXM/7JdTUJH6+C/+c7/Z&#10;ND/Ln+H2TTpBz38BAAD//wMAUEsBAi0AFAAGAAgAAAAhANvh9svuAAAAhQEAABMAAAAAAAAAAAAA&#10;AAAAAAAAAFtDb250ZW50X1R5cGVzXS54bWxQSwECLQAUAAYACAAAACEAWvQsW78AAAAVAQAACwAA&#10;AAAAAAAAAAAAAAAfAQAAX3JlbHMvLnJlbHNQSwECLQAUAAYACAAAACEAOKktTMMAAADdAAAADwAA&#10;AAAAAAAAAAAAAAAHAgAAZHJzL2Rvd25yZXYueG1sUEsFBgAAAAADAAMAtwAAAPcCAAAAAA==&#10;" strokecolor="windowText" strokeweight="1.75pt">
                      <v:stroke joinstyle="miter"/>
                      <o:lock v:ext="edit" shapetype="f"/>
                    </v:line>
                    <v:line id="Straight Connector 1028" o:spid="_x0000_s1076" style="position:absolute;visibility:visible;mso-wrap-style:square" from="6282,10904" to="6282,11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5NGxgAAAN0AAAAPAAAAZHJzL2Rvd25yZXYueG1sRI9Bb8Iw&#10;DIXvk/YfIk/iNhI4bKgjoG5iE4dd6BDablZj2orGqZqMln+PD0jcbL3n9z4v16Nv1Zn62AS2MJsa&#10;UMRlcA1XFvY/n88LUDEhO2wDk4ULRVivHh+WmLkw8I7ORaqUhHDM0EKdUpdpHcuaPMZp6IhFO4be&#10;Y5K1r7TrcZBw3+q5MS/aY8PSUGNHHzWVp+LfW/g6vFLBf5v8e/jdHMzM5+F9n1s7eRrzN1CJxnQ3&#10;3663TvDNXHDlGxlBr64AAAD//wMAUEsBAi0AFAAGAAgAAAAhANvh9svuAAAAhQEAABMAAAAAAAAA&#10;AAAAAAAAAAAAAFtDb250ZW50X1R5cGVzXS54bWxQSwECLQAUAAYACAAAACEAWvQsW78AAAAVAQAA&#10;CwAAAAAAAAAAAAAAAAAfAQAAX3JlbHMvLnJlbHNQSwECLQAUAAYACAAAACEAnPOTRsYAAADdAAAA&#10;DwAAAAAAAAAAAAAAAAAHAgAAZHJzL2Rvd25yZXYueG1sUEsFBgAAAAADAAMAtwAAAPoCAAAAAA==&#10;" strokecolor="windowText" strokeweight="1.75pt">
                      <v:stroke joinstyle="miter"/>
                      <o:lock v:ext="edit" shapetype="f"/>
                    </v:line>
                  </v:group>
                  <v:group id="Group 1029" o:spid="_x0000_s1077" style="position:absolute;left:5605;top:11704;width:1463;height:3048" coordorigin="5605,11704" coordsize="1462,3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ZyexQAAAN0AAAAPAAAAZHJzL2Rvd25yZXYueG1sRE9La8JA&#10;EL4X/A/LCL3VTSItNnUVES09SMFEKL0N2TEJZmdDds3j33cLhd7m43vOejuaRvTUudqygngRgSAu&#10;rK65VHDJj08rEM4ja2wsk4KJHGw3s4c1ptoOfKY+86UIIexSVFB536ZSuqIig25hW+LAXW1n0AfY&#10;lVJ3OIRw08gkil6kwZpDQ4Ut7SsqbtndKHgfcNgt40N/ul3303f+/Pl1ikmpx/m4ewPhafT/4j/3&#10;hw7zo+QVfr8JJ8jNDwAAAP//AwBQSwECLQAUAAYACAAAACEA2+H2y+4AAACFAQAAEwAAAAAAAAAA&#10;AAAAAAAAAAAAW0NvbnRlbnRfVHlwZXNdLnhtbFBLAQItABQABgAIAAAAIQBa9CxbvwAAABUBAAAL&#10;AAAAAAAAAAAAAAAAAB8BAABfcmVscy8ucmVsc1BLAQItABQABgAIAAAAIQC1FZyexQAAAN0AAAAP&#10;AAAAAAAAAAAAAAAAAAcCAABkcnMvZG93bnJldi54bWxQSwUGAAAAAAMAAwC3AAAA+QIAAAAA&#10;">
                    <v:shape id="Flowchart: Summing Junction 1030" o:spid="_x0000_s1078" type="#_x0000_t123" style="position:absolute;left:5605;top:12766;width:1463;height:1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Fl+xQAAAN0AAAAPAAAAZHJzL2Rvd25yZXYueG1sRI9Ba8JA&#10;EIXvBf/DMkJvdaOCSOoqogi1tya29Dhkx000OxuyW43/vnMo9DbDe/PeN6vN4Ft1oz42gQ1MJxko&#10;4irYhp2BU3l4WYKKCdliG5gMPCjCZj16WmFuw50/6FYkpySEY44G6pS6XOtY1eQxTkJHLNo59B6T&#10;rL3Ttse7hPtWz7JsoT02LA01drSrqboWP97Auzvui89FupyW5cx9R18evh4XY57Hw/YVVKIh/Zv/&#10;rt+s4Gdz4ZdvZAS9/gUAAP//AwBQSwECLQAUAAYACAAAACEA2+H2y+4AAACFAQAAEwAAAAAAAAAA&#10;AAAAAAAAAAAAW0NvbnRlbnRfVHlwZXNdLnhtbFBLAQItABQABgAIAAAAIQBa9CxbvwAAABUBAAAL&#10;AAAAAAAAAAAAAAAAAB8BAABfcmVscy8ucmVsc1BLAQItABQABgAIAAAAIQBodFl+xQAAAN0AAAAP&#10;AAAAAAAAAAAAAAAAAAcCAABkcnMvZG93bnJldi54bWxQSwUGAAAAAAMAAwC3AAAA+QIAAAAA&#10;" filled="f" strokecolor="windowText" strokeweight="1.75pt">
                      <v:stroke joinstyle="miter"/>
                    </v:shape>
                    <v:line id="Straight Connector 1031" o:spid="_x0000_s1079" style="position:absolute;flip:x y;visibility:visible;mso-wrap-style:square" from="6309,11704" to="6337,12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YZ+wwAAAN0AAAAPAAAAZHJzL2Rvd25yZXYueG1sRE9NawIx&#10;EL0X/A9hCt40q7WlbI0iglS0HqqFXofNdHfbzWTJRF3/vRGE3ubxPmc671yjThSk9mxgNMxAERfe&#10;1lwa+DqsBq+gJCJbbDyTgQsJzGe9hynm1p/5k077WKoUwpKjgSrGNtdaioocytC3xIn78cFhTDCU&#10;2gY8p3DX6HGWvWiHNaeGCltaVlT87Y/OgDuG73d5jtvJZFd8yEYOGxn/GtN/7BZvoCJ18V98d69t&#10;mp89jeD2TTpBz64AAAD//wMAUEsBAi0AFAAGAAgAAAAhANvh9svuAAAAhQEAABMAAAAAAAAAAAAA&#10;AAAAAAAAAFtDb250ZW50X1R5cGVzXS54bWxQSwECLQAUAAYACAAAACEAWvQsW78AAAAVAQAACwAA&#10;AAAAAAAAAAAAAAAfAQAAX3JlbHMvLnJlbHNQSwECLQAUAAYACAAAACEAXdWGfsMAAADdAAAADwAA&#10;AAAAAAAAAAAAAAAHAgAAZHJzL2Rvd25yZXYueG1sUEsFBgAAAAADAAMAtwAAAPcCAAAAAA==&#10;" strokecolor="windowText" strokeweight="1.75pt">
                      <v:stroke joinstyle="miter"/>
                      <o:lock v:ext="edit" shapetype="f"/>
                    </v:line>
                    <v:line id="Straight Connector 1032" o:spid="_x0000_s1080" style="position:absolute;visibility:visible;mso-wrap-style:square" from="6337,13842" to="6337,14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wjJxxAAAAN0AAAAPAAAAZHJzL2Rvd25yZXYueG1sRE9Na8JA&#10;EL0X+h+WKfRWd7XQlugmpEWlBy+NIvU2ZMckmJ0N2dXEf+8WCt7m8T5nkY22FRfqfeNYw3SiQBCX&#10;zjRcadhtVy8fIHxANtg6Jg1X8pCljw8LTIwb+IcuRahEDGGfoIY6hC6R0pc1WfQT1xFH7uh6iyHC&#10;vpKmxyGG21bOlHqTFhuODTV29FVTeSrOVsN6/04FH5b5Zvhd7tXU5u5zl2v9/DTmcxCBxnAX/7u/&#10;TZyvXmfw9008QaY3AAAA//8DAFBLAQItABQABgAIAAAAIQDb4fbL7gAAAIUBAAATAAAAAAAAAAAA&#10;AAAAAAAAAABbQ29udGVudF9UeXBlc10ueG1sUEsBAi0AFAAGAAgAAAAhAFr0LFu/AAAAFQEAAAsA&#10;AAAAAAAAAAAAAAAAHwEAAF9yZWxzLy5yZWxzUEsBAi0AFAAGAAgAAAAhAHjCMnHEAAAA3QAAAA8A&#10;AAAAAAAAAAAAAAAABwIAAGRycy9kb3ducmV2LnhtbFBLBQYAAAAAAwADALcAAAD4AgAAAAA=&#10;" strokecolor="windowText" strokeweight="1.75pt">
                      <v:stroke joinstyle="miter"/>
                      <o:lock v:ext="edit" shapetype="f"/>
                    </v:line>
                  </v:group>
                  <v:group id="Group 1033" o:spid="_x0000_s1081" style="position:absolute;left:5598;top:14778;width:1463;height:3048" coordorigin="5598,14778" coordsize="1462,3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D2pwwAAAN0AAAAPAAAAZHJzL2Rvd25yZXYueG1sRE9Li8Iw&#10;EL4L/ocwwt40rUWRahQRXfYggg9Y9jY0Y1tsJqXJtvXfG2Fhb/PxPWe16U0lWmpcaVlBPIlAEGdW&#10;l5wruF0P4wUI55E1VpZJwZMcbNbDwQpTbTs+U3vxuQgh7FJUUHhfp1K6rCCDbmJr4sDdbWPQB9jk&#10;UjfYhXBTyWkUzaXBkkNDgTXtCsoel1+j4LPDbpvE+/b4uO+eP9fZ6fsYk1Ifo367BOGp9//iP/eX&#10;DvOjJIH3N+EEuX4BAAD//wMAUEsBAi0AFAAGAAgAAAAhANvh9svuAAAAhQEAABMAAAAAAAAAAAAA&#10;AAAAAAAAAFtDb250ZW50X1R5cGVzXS54bWxQSwECLQAUAAYACAAAACEAWvQsW78AAAAVAQAACwAA&#10;AAAAAAAAAAAAAAAfAQAAX3JlbHMvLnJlbHNQSwECLQAUAAYACAAAACEAUSQ9qcMAAADdAAAADwAA&#10;AAAAAAAAAAAAAAAHAgAAZHJzL2Rvd25yZXYueG1sUEsFBgAAAAADAAMAtwAAAPcCAAAAAA==&#10;">
                    <v:shape id="Flowchart: Summing Junction 1034" o:spid="_x0000_s1082" type="#_x0000_t123" style="position:absolute;left:5598;top:15840;width:1463;height:1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199wwAAAN0AAAAPAAAAZHJzL2Rvd25yZXYueG1sRE9Na8JA&#10;EL0L/Q/LFHrTTbVISF1DaRFsbyZaehyy003S7GzIbjX+e1cQvM3jfc4qH20njjT4xrGC51kCgrhy&#10;umGjYF9upikIH5A1do5JwZk85OuHyQoz7U68o2MRjIgh7DNUUIfQZ1L6qiaLfuZ64sj9usFiiHAw&#10;Ug94iuG2k/MkWUqLDceGGnt6r6n6K/6tgi/z+VEclqHdp+Xc/Hhbbr7PrVJPj+PbK4hAY7iLb+6t&#10;jvOTxQtcv4knyPUFAAD//wMAUEsBAi0AFAAGAAgAAAAhANvh9svuAAAAhQEAABMAAAAAAAAAAAAA&#10;AAAAAAAAAFtDb250ZW50X1R5cGVzXS54bWxQSwECLQAUAAYACAAAACEAWvQsW78AAAAVAQAACwAA&#10;AAAAAAAAAAAAAAAfAQAAX3JlbHMvLnJlbHNQSwECLQAUAAYACAAAACEAF09ffcMAAADdAAAADwAA&#10;AAAAAAAAAAAAAAAHAgAAZHJzL2Rvd25yZXYueG1sUEsFBgAAAAADAAMAtwAAAPcCAAAAAA==&#10;" filled="f" strokecolor="windowText" strokeweight="1.75pt">
                      <v:stroke joinstyle="miter"/>
                    </v:shape>
                    <v:line id="Straight Connector 1035" o:spid="_x0000_s1083" style="position:absolute;flip:x y;visibility:visible;mso-wrap-style:square" from="6302,14778" to="6330,1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oB9wwAAAN0AAAAPAAAAZHJzL2Rvd25yZXYueG1sRE9LawIx&#10;EL4L/ocwQm+ardVStkYRobT4OFQLvQ6b6e62m8mSibr990YQvM3H95zZonONOlGQ2rOBx1EGirjw&#10;tubSwNfhbfgCSiKyxcYzGfgngcW835thbv2ZP+m0j6VKISw5GqhibHOtpajIoYx8S5y4Hx8cxgRD&#10;qW3Acwp3jR5n2bN2WHNqqLClVUXF3/7oDLhj+H6XadxMJrtiK2s5rGX8a8zDoFu+gorUxbv45v6w&#10;aX72NIXrN+kEPb8AAAD//wMAUEsBAi0AFAAGAAgAAAAhANvh9svuAAAAhQEAABMAAAAAAAAAAAAA&#10;AAAAAAAAAFtDb250ZW50X1R5cGVzXS54bWxQSwECLQAUAAYACAAAACEAWvQsW78AAAAVAQAACwAA&#10;AAAAAAAAAAAAAAAfAQAAX3JlbHMvLnJlbHNQSwECLQAUAAYACAAAACEAIu6AfcMAAADdAAAADwAA&#10;AAAAAAAAAAAAAAAHAgAAZHJzL2Rvd25yZXYueG1sUEsFBgAAAAADAAMAtwAAAPcCAAAAAA==&#10;" strokecolor="windowText" strokeweight="1.75pt">
                      <v:stroke joinstyle="miter"/>
                      <o:lock v:ext="edit" shapetype="f"/>
                    </v:line>
                    <v:line id="Straight Connector 1036" o:spid="_x0000_s1084" style="position:absolute;visibility:visible;mso-wrap-style:square" from="6330,16916" to="6330,178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RyxAAAAN0AAAAPAAAAZHJzL2Rvd25yZXYueG1sRE9Na8JA&#10;EL0L/odlhN50Vwu2pG5CFFt66KVRpL0N2WkSmp0N2dWk/74rCN7m8T5nk422FRfqfeNYw3KhQBCX&#10;zjRcaTgeXufPIHxANtg6Jg1/5CFLp5MNJsYN/EmXIlQihrBPUEMdQpdI6cuaLPqF64gj9+N6iyHC&#10;vpKmxyGG21aulFpLiw3Hhho72tVU/hZnq+Ht9EQFf+/zj+Frf1JLm7vtMdf6YTbmLyACjeEuvrnf&#10;TZyvHtdw/SaeINN/AAAA//8DAFBLAQItABQABgAIAAAAIQDb4fbL7gAAAIUBAAATAAAAAAAAAAAA&#10;AAAAAAAAAABbQ29udGVudF9UeXBlc10ueG1sUEsBAi0AFAAGAAgAAAAhAFr0LFu/AAAAFQEAAAsA&#10;AAAAAAAAAAAAAAAAHwEAAF9yZWxzLy5yZWxzUEsBAi0AFAAGAAgAAAAhAAf5NHLEAAAA3QAAAA8A&#10;AAAAAAAAAAAAAAAABwIAAGRycy9kb3ducmV2LnhtbFBLBQYAAAAAAwADALcAAAD4AgAAAAA=&#10;" strokecolor="windowText" strokeweight="1.75pt">
                      <v:stroke joinstyle="miter"/>
                      <o:lock v:ext="edit" shapetype="f"/>
                    </v:line>
                  </v:group>
                </v:group>
              </v:group>
            </w:pict>
          </mc:Fallback>
        </mc:AlternateContent>
      </w:r>
      <w:r>
        <w:rPr>
          <w:rFonts w:asciiTheme="majorBidi" w:hAnsiTheme="majorBidi" w:cstheme="majorBidi"/>
          <w:szCs w:val="22"/>
        </w:rPr>
        <w:tab/>
      </w:r>
      <w:r>
        <w:rPr>
          <w:rFonts w:asciiTheme="majorBidi" w:hAnsiTheme="majorBidi" w:cstheme="majorBidi"/>
          <w:szCs w:val="22"/>
        </w:rPr>
        <w:tab/>
      </w:r>
      <w:r>
        <w:rPr>
          <w:rFonts w:asciiTheme="majorBidi" w:hAnsiTheme="majorBidi" w:cstheme="majorBidi"/>
          <w:szCs w:val="22"/>
        </w:rPr>
        <w:tab/>
      </w:r>
      <w:r>
        <w:rPr>
          <w:rFonts w:asciiTheme="majorBidi" w:hAnsiTheme="majorBidi" w:cstheme="majorBidi"/>
          <w:szCs w:val="22"/>
        </w:rPr>
        <w:tab/>
      </w:r>
      <w:r>
        <w:rPr>
          <w:rFonts w:asciiTheme="majorBidi" w:hAnsiTheme="majorBidi" w:cstheme="majorBidi"/>
          <w:szCs w:val="22"/>
        </w:rPr>
        <w:tab/>
        <w:t xml:space="preserve">                           </w:t>
      </w:r>
      <w:r>
        <w:rPr>
          <w:rFonts w:asciiTheme="majorBidi" w:hAnsiTheme="majorBidi" w:cstheme="majorBidi"/>
          <w:noProof/>
          <w:szCs w:val="22"/>
        </w:rPr>
        <w:drawing>
          <wp:inline distT="0" distB="0" distL="0" distR="0" wp14:anchorId="46E2A972" wp14:editId="008B4AE4">
            <wp:extent cx="1945461" cy="1209040"/>
            <wp:effectExtent l="0" t="0" r="0" b="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41737" cy="1268872"/>
                    </a:xfrm>
                    <a:prstGeom prst="rect">
                      <a:avLst/>
                    </a:prstGeom>
                    <a:noFill/>
                  </pic:spPr>
                </pic:pic>
              </a:graphicData>
            </a:graphic>
          </wp:inline>
        </w:drawing>
      </w:r>
    </w:p>
    <w:p w14:paraId="64796AF9" w14:textId="77777777" w:rsidR="00B87A5A" w:rsidRDefault="00B87A5A" w:rsidP="00B87A5A">
      <w:pPr>
        <w:contextualSpacing/>
        <w:jc w:val="center"/>
        <w:rPr>
          <w:rFonts w:asciiTheme="majorBidi" w:hAnsiTheme="majorBidi" w:cstheme="majorBidi"/>
          <w:b/>
          <w:bCs/>
          <w:szCs w:val="22"/>
        </w:rPr>
      </w:pPr>
    </w:p>
    <w:p w14:paraId="0FC35C17" w14:textId="0E38A971" w:rsidR="00A66CAE" w:rsidRPr="00B87A5A" w:rsidRDefault="00A66CAE" w:rsidP="00B87A5A">
      <w:pPr>
        <w:contextualSpacing/>
        <w:jc w:val="center"/>
        <w:rPr>
          <w:rFonts w:asciiTheme="majorBidi" w:hAnsiTheme="majorBidi" w:cstheme="majorBidi"/>
          <w:b/>
          <w:bCs/>
          <w:i/>
          <w:iCs/>
          <w:szCs w:val="22"/>
        </w:rPr>
      </w:pPr>
      <w:r w:rsidRPr="00B87A5A">
        <w:rPr>
          <w:rFonts w:asciiTheme="majorBidi" w:hAnsiTheme="majorBidi" w:cstheme="majorBidi"/>
          <w:b/>
          <w:bCs/>
          <w:i/>
          <w:iCs/>
          <w:szCs w:val="22"/>
        </w:rPr>
        <w:t xml:space="preserve">Table I: </w:t>
      </w:r>
      <w:r w:rsidRPr="00B87A5A">
        <w:rPr>
          <w:rFonts w:asciiTheme="majorBidi" w:hAnsiTheme="majorBidi" w:cstheme="majorBidi"/>
          <w:i/>
          <w:iCs/>
          <w:szCs w:val="22"/>
        </w:rPr>
        <w:t>CB generation procedure for Ng = 2</w:t>
      </w:r>
    </w:p>
    <w:p w14:paraId="0FAA1D2B" w14:textId="77777777" w:rsidR="00B87A5A" w:rsidRPr="00B87A5A" w:rsidRDefault="00B87A5A" w:rsidP="00B87A5A">
      <w:pPr>
        <w:contextualSpacing/>
        <w:jc w:val="center"/>
        <w:rPr>
          <w:rFonts w:asciiTheme="majorBidi" w:hAnsiTheme="majorBidi" w:cstheme="majorBidi"/>
          <w:b/>
          <w:bCs/>
          <w:szCs w:val="22"/>
        </w:rPr>
      </w:pPr>
    </w:p>
    <w:tbl>
      <w:tblPr>
        <w:tblW w:w="10512" w:type="dxa"/>
        <w:tblCellMar>
          <w:left w:w="0" w:type="dxa"/>
          <w:right w:w="0" w:type="dxa"/>
        </w:tblCellMar>
        <w:tblLook w:val="0420" w:firstRow="1" w:lastRow="0" w:firstColumn="0" w:lastColumn="0" w:noHBand="0" w:noVBand="1"/>
      </w:tblPr>
      <w:tblGrid>
        <w:gridCol w:w="10512"/>
      </w:tblGrid>
      <w:tr w:rsidR="00A66CAE" w:rsidRPr="0013727F" w14:paraId="193A4B6B" w14:textId="77777777" w:rsidTr="00441249">
        <w:trPr>
          <w:trHeight w:val="3407"/>
        </w:trPr>
        <w:tc>
          <w:tcPr>
            <w:tcW w:w="1051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54B0A8FC" w14:textId="77777777" w:rsidR="00A66CAE" w:rsidRPr="0013727F" w:rsidRDefault="00A66CAE" w:rsidP="00441249">
            <w:pPr>
              <w:spacing w:after="0"/>
              <w:rPr>
                <w:rFonts w:ascii="Arial" w:eastAsia="Times New Roman" w:hAnsi="Arial" w:cs="Arial"/>
                <w:sz w:val="36"/>
                <w:szCs w:val="36"/>
                <w:lang w:eastAsia="zh-CN"/>
              </w:rPr>
            </w:pPr>
            <w:r w:rsidRPr="0013727F">
              <w:rPr>
                <w:rFonts w:ascii="Calibri" w:eastAsia="Times New Roman" w:hAnsi="Calibri" w:cs="Calibri"/>
                <w:b/>
                <w:bCs/>
                <w:color w:val="000000"/>
                <w:kern w:val="24"/>
                <w:sz w:val="24"/>
                <w:szCs w:val="24"/>
                <w:lang w:eastAsia="zh-CN"/>
              </w:rPr>
              <w:t>Layer 1</w:t>
            </w:r>
            <w:r w:rsidRPr="0013727F">
              <w:rPr>
                <w:rFonts w:ascii="Calibri" w:eastAsia="Times New Roman" w:hAnsi="Calibri" w:cs="Calibri"/>
                <w:color w:val="000000"/>
                <w:kern w:val="24"/>
                <w:sz w:val="24"/>
                <w:szCs w:val="24"/>
                <w:lang w:eastAsia="zh-CN"/>
              </w:rPr>
              <w:t xml:space="preserve">: </w:t>
            </w:r>
          </w:p>
          <w:p w14:paraId="184FA218" w14:textId="77777777" w:rsidR="00A66CAE" w:rsidRPr="0051160F" w:rsidRDefault="00A66CAE" w:rsidP="00441249">
            <w:pPr>
              <w:spacing w:after="0"/>
              <w:rPr>
                <w:rFonts w:ascii="Arial" w:eastAsia="Times New Roman" w:hAnsi="Arial" w:cs="Arial"/>
                <w:bCs/>
                <w:sz w:val="36"/>
                <w:szCs w:val="36"/>
                <w:lang w:eastAsia="zh-CN"/>
              </w:rPr>
            </w:pPr>
            <w:r w:rsidRPr="0013727F">
              <w:rPr>
                <w:rFonts w:ascii="Calibri" w:eastAsia="Times New Roman" w:hAnsi="Calibri" w:cs="Calibri"/>
                <w:b/>
                <w:bCs/>
                <w:color w:val="000000"/>
                <w:kern w:val="24"/>
                <w:sz w:val="24"/>
                <w:szCs w:val="24"/>
                <w:lang w:eastAsia="zh-CN"/>
              </w:rPr>
              <w:t xml:space="preserve"> </w:t>
            </w:r>
            <m:oMath>
              <m:sSup>
                <m:sSupPr>
                  <m:ctrlPr>
                    <w:rPr>
                      <w:rFonts w:ascii="Cambria Math" w:eastAsia="Times New Roman" w:hAnsi="Cambria Math" w:cs="Arial"/>
                      <w:bCs/>
                      <w:i/>
                      <w:color w:val="000000"/>
                      <w:kern w:val="24"/>
                      <w:sz w:val="24"/>
                      <w:szCs w:val="24"/>
                      <w:lang w:eastAsia="zh-CN"/>
                    </w:rPr>
                  </m:ctrlPr>
                </m:sSupPr>
                <m:e>
                  <m:r>
                    <w:rPr>
                      <w:rFonts w:ascii="Cambria Math" w:eastAsia="Times New Roman" w:hAnsi="Cambria Math" w:cs="Arial"/>
                      <w:color w:val="000000"/>
                      <w:kern w:val="24"/>
                      <w:sz w:val="24"/>
                      <w:szCs w:val="24"/>
                      <w:lang w:eastAsia="zh-CN"/>
                    </w:rPr>
                    <m:t>W</m:t>
                  </m:r>
                </m:e>
                <m:sup>
                  <m:r>
                    <w:rPr>
                      <w:rFonts w:ascii="Cambria Math" w:eastAsia="Times New Roman" w:hAnsi="Cambria Math" w:cs="Arial"/>
                      <w:color w:val="000000"/>
                      <w:kern w:val="24"/>
                      <w:sz w:val="24"/>
                      <w:szCs w:val="24"/>
                      <w:lang w:eastAsia="zh-CN"/>
                    </w:rPr>
                    <m:t>1</m:t>
                  </m:r>
                </m:sup>
              </m:sSup>
              <m:r>
                <w:rPr>
                  <w:rFonts w:ascii="Cambria Math" w:eastAsia="Times New Roman" w:hAnsi="Cambria Math" w:cs="Arial"/>
                  <w:color w:val="000000"/>
                  <w:kern w:val="24"/>
                  <w:sz w:val="24"/>
                  <w:szCs w:val="24"/>
                  <w:lang w:eastAsia="zh-CN"/>
                </w:rPr>
                <m:t>=</m:t>
              </m:r>
              <m:d>
                <m:dPr>
                  <m:begChr m:val="["/>
                  <m:endChr m:val="]"/>
                  <m:ctrlPr>
                    <w:rPr>
                      <w:rFonts w:ascii="Cambria Math" w:eastAsia="Times New Roman" w:hAnsi="Cambria Math" w:cs="Arial"/>
                      <w:bCs/>
                      <w:i/>
                      <w:iCs/>
                      <w:color w:val="000000"/>
                      <w:kern w:val="24"/>
                      <w:sz w:val="24"/>
                      <w:szCs w:val="24"/>
                      <w:lang w:eastAsia="zh-CN"/>
                    </w:rPr>
                  </m:ctrlPr>
                </m:dPr>
                <m:e>
                  <m:m>
                    <m:mPr>
                      <m:mcs>
                        <m:mc>
                          <m:mcPr>
                            <m:count m:val="1"/>
                            <m:mcJc m:val="center"/>
                          </m:mcPr>
                        </m:mc>
                      </m:mcs>
                      <m:ctrlPr>
                        <w:rPr>
                          <w:rFonts w:ascii="Cambria Math" w:eastAsia="Times New Roman" w:hAnsi="Cambria Math" w:cs="Arial"/>
                          <w:bCs/>
                          <w:i/>
                          <w:iCs/>
                          <w:color w:val="000000"/>
                          <w:kern w:val="24"/>
                          <w:sz w:val="24"/>
                          <w:szCs w:val="24"/>
                          <w:lang w:eastAsia="zh-CN"/>
                        </w:rPr>
                      </m:ctrlPr>
                    </m:mPr>
                    <m:mr>
                      <m:e>
                        <m:bar>
                          <m:barPr>
                            <m:pos m:val="top"/>
                            <m:ctrlPr>
                              <w:rPr>
                                <w:rFonts w:ascii="Cambria Math" w:eastAsia="Times New Roman" w:hAnsi="Cambria Math" w:cs="Arial"/>
                                <w:bCs/>
                                <w:i/>
                                <w:iCs/>
                                <w:color w:val="000000"/>
                                <w:kern w:val="24"/>
                                <w:sz w:val="24"/>
                                <w:szCs w:val="24"/>
                                <w:lang w:eastAsia="zh-CN"/>
                              </w:rPr>
                            </m:ctrlPr>
                          </m:barPr>
                          <m:e>
                            <m:r>
                              <w:rPr>
                                <w:rFonts w:ascii="Cambria Math" w:eastAsia="Times New Roman" w:hAnsi="Cambria Math" w:cs="Arial"/>
                                <w:color w:val="000000"/>
                                <w:kern w:val="24"/>
                                <w:sz w:val="24"/>
                                <w:szCs w:val="24"/>
                                <w:lang w:eastAsia="zh-CN"/>
                              </w:rPr>
                              <m:t>A</m:t>
                            </m:r>
                          </m:e>
                        </m:bar>
                      </m:e>
                    </m:mr>
                    <m:mr>
                      <m:e>
                        <m:m>
                          <m:mPr>
                            <m:mcs>
                              <m:mc>
                                <m:mcPr>
                                  <m:count m:val="1"/>
                                  <m:mcJc m:val="center"/>
                                </m:mcPr>
                              </m:mc>
                            </m:mcs>
                            <m:ctrlPr>
                              <w:rPr>
                                <w:rFonts w:ascii="Cambria Math" w:eastAsia="Times New Roman" w:hAnsi="Cambria Math" w:cs="Arial"/>
                                <w:bCs/>
                                <w:i/>
                                <w:iCs/>
                                <w:color w:val="000000"/>
                                <w:kern w:val="24"/>
                                <w:sz w:val="24"/>
                                <w:szCs w:val="24"/>
                                <w:lang w:eastAsia="zh-CN"/>
                              </w:rPr>
                            </m:ctrlPr>
                          </m:mPr>
                          <m:mr>
                            <m:e>
                              <m:m>
                                <m:mPr>
                                  <m:mcs>
                                    <m:mc>
                                      <m:mcPr>
                                        <m:count m:val="1"/>
                                        <m:mcJc m:val="center"/>
                                      </m:mcPr>
                                    </m:mc>
                                  </m:mcs>
                                  <m:ctrlPr>
                                    <w:rPr>
                                      <w:rFonts w:ascii="Cambria Math" w:eastAsia="Times New Roman" w:hAnsi="Cambria Math" w:cs="Arial"/>
                                      <w:bCs/>
                                      <w:i/>
                                      <w:iCs/>
                                      <w:color w:val="000000"/>
                                      <w:kern w:val="24"/>
                                      <w:sz w:val="24"/>
                                      <w:szCs w:val="24"/>
                                      <w:lang w:eastAsia="zh-CN"/>
                                    </w:rPr>
                                  </m:ctrlPr>
                                </m:mPr>
                                <m:mr>
                                  <m:e>
                                    <m:r>
                                      <w:rPr>
                                        <w:rFonts w:ascii="Cambria Math" w:eastAsia="Cambria Math" w:hAnsi="Cambria Math" w:cs="Arial"/>
                                        <w:color w:val="000000"/>
                                        <w:kern w:val="24"/>
                                        <w:sz w:val="24"/>
                                        <w:szCs w:val="24"/>
                                        <w:lang w:eastAsia="zh-CN"/>
                                      </w:rPr>
                                      <m:t>∅</m:t>
                                    </m:r>
                                    <m:bar>
                                      <m:barPr>
                                        <m:pos m:val="top"/>
                                        <m:ctrlPr>
                                          <w:rPr>
                                            <w:rFonts w:ascii="Cambria Math" w:eastAsia="Times New Roman" w:hAnsi="Cambria Math" w:cs="Arial"/>
                                            <w:bCs/>
                                            <w:i/>
                                            <w:iCs/>
                                            <w:color w:val="000000"/>
                                            <w:kern w:val="24"/>
                                            <w:sz w:val="24"/>
                                            <w:szCs w:val="24"/>
                                            <w:lang w:eastAsia="zh-CN"/>
                                          </w:rPr>
                                        </m:ctrlPr>
                                      </m:barPr>
                                      <m:e>
                                        <m:r>
                                          <w:rPr>
                                            <w:rFonts w:ascii="Cambria Math" w:eastAsia="Times New Roman" w:hAnsi="Cambria Math" w:cs="Arial"/>
                                            <w:color w:val="000000"/>
                                            <w:kern w:val="24"/>
                                            <w:sz w:val="24"/>
                                            <w:szCs w:val="24"/>
                                            <w:lang w:eastAsia="zh-CN"/>
                                          </w:rPr>
                                          <m:t>A</m:t>
                                        </m:r>
                                      </m:e>
                                    </m:bar>
                                  </m:e>
                                </m:mr>
                                <m:mr>
                                  <m:e>
                                    <m:r>
                                      <w:rPr>
                                        <w:rFonts w:ascii="Cambria Math" w:eastAsia="Times New Roman" w:hAnsi="Cambria Math" w:cs="Arial"/>
                                        <w:color w:val="D71F85"/>
                                        <w:kern w:val="24"/>
                                        <w:sz w:val="24"/>
                                        <w:szCs w:val="24"/>
                                        <w:lang w:eastAsia="zh-CN"/>
                                      </w:rPr>
                                      <m:t>0</m:t>
                                    </m:r>
                                  </m:e>
                                </m:mr>
                              </m:m>
                            </m:e>
                          </m:mr>
                          <m:mr>
                            <m:e>
                              <m:r>
                                <w:rPr>
                                  <w:rFonts w:ascii="Cambria Math" w:eastAsia="Times New Roman" w:hAnsi="Cambria Math" w:cs="Arial"/>
                                  <w:color w:val="D71F85"/>
                                  <w:kern w:val="24"/>
                                  <w:sz w:val="24"/>
                                  <w:szCs w:val="24"/>
                                  <w:lang w:eastAsia="zh-CN"/>
                                </w:rPr>
                                <m:t>0</m:t>
                              </m:r>
                            </m:e>
                          </m:mr>
                        </m:m>
                      </m:e>
                    </m:mr>
                  </m:m>
                </m:e>
              </m:d>
            </m:oMath>
            <w:r w:rsidRPr="0051160F">
              <w:rPr>
                <w:rFonts w:ascii="Calibri" w:eastAsia="Times New Roman" w:hAnsi="Calibri" w:cs="Calibri"/>
                <w:bCs/>
                <w:color w:val="000000"/>
                <w:kern w:val="24"/>
                <w:sz w:val="24"/>
                <w:szCs w:val="24"/>
                <w:lang w:eastAsia="zh-CN"/>
              </w:rPr>
              <w:t xml:space="preserve"> where </w:t>
            </w:r>
            <m:oMath>
              <m:bar>
                <m:barPr>
                  <m:pos m:val="top"/>
                  <m:ctrlPr>
                    <w:rPr>
                      <w:rFonts w:ascii="Cambria Math" w:eastAsia="Times New Roman" w:hAnsi="Cambria Math" w:cs="Arial"/>
                      <w:bCs/>
                      <w:i/>
                      <w:iCs/>
                      <w:color w:val="000000"/>
                      <w:kern w:val="24"/>
                      <w:sz w:val="24"/>
                      <w:szCs w:val="24"/>
                      <w:lang w:eastAsia="zh-CN"/>
                    </w:rPr>
                  </m:ctrlPr>
                </m:barPr>
                <m:e>
                  <m:r>
                    <w:rPr>
                      <w:rFonts w:ascii="Cambria Math" w:eastAsia="Times New Roman" w:hAnsi="Cambria Math" w:cs="Arial"/>
                      <w:color w:val="000000"/>
                      <w:kern w:val="24"/>
                      <w:sz w:val="24"/>
                      <w:szCs w:val="24"/>
                      <w:lang w:eastAsia="zh-CN"/>
                    </w:rPr>
                    <m:t>A</m:t>
                  </m:r>
                </m:e>
              </m:bar>
              <m:r>
                <w:rPr>
                  <w:rFonts w:ascii="Cambria Math" w:eastAsia="Cambria Math" w:hAnsi="Cambria Math" w:cs="Arial"/>
                  <w:color w:val="000000"/>
                  <w:kern w:val="24"/>
                  <w:sz w:val="24"/>
                  <w:szCs w:val="24"/>
                  <w:lang w:eastAsia="zh-CN"/>
                </w:rPr>
                <m:t>∈</m:t>
              </m:r>
              <m:d>
                <m:dPr>
                  <m:begChr m:val="{"/>
                  <m:endChr m:val="}"/>
                  <m:ctrlPr>
                    <w:rPr>
                      <w:rFonts w:ascii="Cambria Math" w:eastAsia="Cambria Math" w:hAnsi="Cambria Math" w:cs="Arial"/>
                      <w:bCs/>
                      <w:i/>
                      <w:iCs/>
                      <w:color w:val="000000"/>
                      <w:kern w:val="24"/>
                      <w:sz w:val="24"/>
                      <w:szCs w:val="24"/>
                      <w:lang w:eastAsia="zh-CN"/>
                    </w:rPr>
                  </m:ctrlPr>
                </m:dPr>
                <m:e>
                  <m:d>
                    <m:dPr>
                      <m:begChr m:val="["/>
                      <m:endChr m:val="]"/>
                      <m:ctrlPr>
                        <w:rPr>
                          <w:rFonts w:ascii="Cambria Math" w:eastAsia="Cambria Math" w:hAnsi="Cambria Math" w:cs="Arial"/>
                          <w:bCs/>
                          <w:i/>
                          <w:iCs/>
                          <w:color w:val="000000"/>
                          <w:kern w:val="24"/>
                          <w:sz w:val="24"/>
                          <w:szCs w:val="24"/>
                          <w:lang w:eastAsia="zh-CN"/>
                        </w:rPr>
                      </m:ctrlPr>
                    </m:dPr>
                    <m:e>
                      <m:m>
                        <m:mPr>
                          <m:mcs>
                            <m:mc>
                              <m:mcPr>
                                <m:count m:val="1"/>
                                <m:mcJc m:val="center"/>
                              </m:mcPr>
                            </m:mc>
                          </m:mcs>
                          <m:ctrlPr>
                            <w:rPr>
                              <w:rFonts w:ascii="Cambria Math" w:eastAsia="Cambria Math" w:hAnsi="Cambria Math" w:cs="Arial"/>
                              <w:bCs/>
                              <w:i/>
                              <w:iCs/>
                              <w:color w:val="000000"/>
                              <w:kern w:val="24"/>
                              <w:sz w:val="24"/>
                              <w:szCs w:val="24"/>
                              <w:lang w:eastAsia="zh-CN"/>
                            </w:rPr>
                          </m:ctrlPr>
                        </m:mPr>
                        <m:mr>
                          <m:e>
                            <m:r>
                              <w:rPr>
                                <w:rFonts w:ascii="Cambria Math" w:eastAsia="Cambria Math" w:hAnsi="Cambria Math" w:cs="Arial"/>
                                <w:color w:val="000000"/>
                                <w:kern w:val="24"/>
                                <w:sz w:val="24"/>
                                <w:szCs w:val="24"/>
                                <w:lang w:eastAsia="zh-CN"/>
                              </w:rPr>
                              <m:t>1</m:t>
                            </m:r>
                          </m:e>
                        </m:mr>
                        <m:mr>
                          <m:e>
                            <m:r>
                              <w:rPr>
                                <w:rFonts w:ascii="Cambria Math" w:eastAsia="Cambria Math" w:hAnsi="Cambria Math" w:cs="Arial"/>
                                <w:color w:val="000000"/>
                                <w:kern w:val="24"/>
                                <w:sz w:val="24"/>
                                <w:szCs w:val="24"/>
                                <w:lang w:eastAsia="zh-CN"/>
                              </w:rPr>
                              <m:t>1</m:t>
                            </m:r>
                          </m:e>
                        </m:mr>
                      </m:m>
                    </m:e>
                  </m:d>
                  <m:r>
                    <w:rPr>
                      <w:rFonts w:ascii="Cambria Math" w:eastAsia="Cambria Math" w:hAnsi="Cambria Math" w:cs="Arial"/>
                      <w:color w:val="000000"/>
                      <w:kern w:val="24"/>
                      <w:sz w:val="24"/>
                      <w:szCs w:val="24"/>
                      <w:lang w:eastAsia="zh-CN"/>
                    </w:rPr>
                    <m:t>;</m:t>
                  </m:r>
                  <m:d>
                    <m:dPr>
                      <m:begChr m:val="["/>
                      <m:endChr m:val="]"/>
                      <m:ctrlPr>
                        <w:rPr>
                          <w:rFonts w:ascii="Cambria Math" w:eastAsia="Cambria Math" w:hAnsi="Cambria Math" w:cs="Arial"/>
                          <w:bCs/>
                          <w:i/>
                          <w:iCs/>
                          <w:color w:val="000000"/>
                          <w:kern w:val="24"/>
                          <w:sz w:val="24"/>
                          <w:szCs w:val="24"/>
                          <w:lang w:eastAsia="zh-CN"/>
                        </w:rPr>
                      </m:ctrlPr>
                    </m:dPr>
                    <m:e>
                      <m:m>
                        <m:mPr>
                          <m:mcs>
                            <m:mc>
                              <m:mcPr>
                                <m:count m:val="1"/>
                                <m:mcJc m:val="center"/>
                              </m:mcPr>
                            </m:mc>
                          </m:mcs>
                          <m:ctrlPr>
                            <w:rPr>
                              <w:rFonts w:ascii="Cambria Math" w:eastAsia="Cambria Math" w:hAnsi="Cambria Math" w:cs="Arial"/>
                              <w:bCs/>
                              <w:i/>
                              <w:iCs/>
                              <w:color w:val="000000"/>
                              <w:kern w:val="24"/>
                              <w:sz w:val="24"/>
                              <w:szCs w:val="24"/>
                              <w:lang w:eastAsia="zh-CN"/>
                            </w:rPr>
                          </m:ctrlPr>
                        </m:mPr>
                        <m:mr>
                          <m:e>
                            <m:r>
                              <w:rPr>
                                <w:rFonts w:ascii="Cambria Math" w:eastAsia="Cambria Math" w:hAnsi="Cambria Math" w:cs="Arial"/>
                                <w:color w:val="000000"/>
                                <w:kern w:val="24"/>
                                <w:sz w:val="24"/>
                                <w:szCs w:val="24"/>
                                <w:lang w:eastAsia="zh-CN"/>
                              </w:rPr>
                              <m:t>1</m:t>
                            </m:r>
                          </m:e>
                        </m:mr>
                        <m:mr>
                          <m:e>
                            <m:r>
                              <w:rPr>
                                <w:rFonts w:ascii="Cambria Math" w:eastAsia="Cambria Math" w:hAnsi="Cambria Math" w:cs="Arial"/>
                                <w:color w:val="000000"/>
                                <w:kern w:val="24"/>
                                <w:sz w:val="24"/>
                                <w:szCs w:val="24"/>
                                <w:lang w:eastAsia="zh-CN"/>
                              </w:rPr>
                              <m:t>-1</m:t>
                            </m:r>
                          </m:e>
                        </m:mr>
                      </m:m>
                    </m:e>
                  </m:d>
                  <m:r>
                    <w:rPr>
                      <w:rFonts w:ascii="Cambria Math" w:eastAsia="Cambria Math" w:hAnsi="Cambria Math" w:cs="Arial"/>
                      <w:color w:val="000000"/>
                      <w:kern w:val="24"/>
                      <w:sz w:val="24"/>
                      <w:szCs w:val="24"/>
                      <w:lang w:eastAsia="zh-CN"/>
                    </w:rPr>
                    <m:t>;</m:t>
                  </m:r>
                  <m:d>
                    <m:dPr>
                      <m:begChr m:val="["/>
                      <m:endChr m:val="]"/>
                      <m:ctrlPr>
                        <w:rPr>
                          <w:rFonts w:ascii="Cambria Math" w:eastAsia="Cambria Math" w:hAnsi="Cambria Math" w:cs="Arial"/>
                          <w:bCs/>
                          <w:i/>
                          <w:iCs/>
                          <w:color w:val="000000"/>
                          <w:kern w:val="24"/>
                          <w:sz w:val="24"/>
                          <w:szCs w:val="24"/>
                          <w:lang w:eastAsia="zh-CN"/>
                        </w:rPr>
                      </m:ctrlPr>
                    </m:dPr>
                    <m:e>
                      <m:m>
                        <m:mPr>
                          <m:mcs>
                            <m:mc>
                              <m:mcPr>
                                <m:count m:val="1"/>
                                <m:mcJc m:val="center"/>
                              </m:mcPr>
                            </m:mc>
                          </m:mcs>
                          <m:ctrlPr>
                            <w:rPr>
                              <w:rFonts w:ascii="Cambria Math" w:eastAsia="Cambria Math" w:hAnsi="Cambria Math" w:cs="Arial"/>
                              <w:bCs/>
                              <w:i/>
                              <w:iCs/>
                              <w:color w:val="000000"/>
                              <w:kern w:val="24"/>
                              <w:sz w:val="24"/>
                              <w:szCs w:val="24"/>
                              <w:lang w:eastAsia="zh-CN"/>
                            </w:rPr>
                          </m:ctrlPr>
                        </m:mPr>
                        <m:mr>
                          <m:e>
                            <m:r>
                              <w:rPr>
                                <w:rFonts w:ascii="Cambria Math" w:eastAsia="Cambria Math" w:hAnsi="Cambria Math" w:cs="Arial"/>
                                <w:color w:val="000000"/>
                                <w:kern w:val="24"/>
                                <w:sz w:val="24"/>
                                <w:szCs w:val="24"/>
                                <w:lang w:eastAsia="zh-CN"/>
                              </w:rPr>
                              <m:t>1</m:t>
                            </m:r>
                          </m:e>
                        </m:mr>
                        <m:mr>
                          <m:e>
                            <m:r>
                              <w:rPr>
                                <w:rFonts w:ascii="Cambria Math" w:eastAsia="Cambria Math" w:hAnsi="Cambria Math" w:cs="Arial"/>
                                <w:color w:val="000000"/>
                                <w:kern w:val="24"/>
                                <w:sz w:val="24"/>
                                <w:szCs w:val="24"/>
                                <w:lang w:eastAsia="zh-CN"/>
                              </w:rPr>
                              <m:t>j</m:t>
                            </m:r>
                          </m:e>
                        </m:mr>
                      </m:m>
                    </m:e>
                  </m:d>
                  <m:r>
                    <w:rPr>
                      <w:rFonts w:ascii="Cambria Math" w:eastAsia="Cambria Math" w:hAnsi="Cambria Math" w:cs="Arial"/>
                      <w:color w:val="000000"/>
                      <w:kern w:val="24"/>
                      <w:sz w:val="24"/>
                      <w:szCs w:val="24"/>
                      <w:lang w:eastAsia="zh-CN"/>
                    </w:rPr>
                    <m:t>;</m:t>
                  </m:r>
                  <m:d>
                    <m:dPr>
                      <m:begChr m:val="["/>
                      <m:endChr m:val="]"/>
                      <m:ctrlPr>
                        <w:rPr>
                          <w:rFonts w:ascii="Cambria Math" w:eastAsia="Cambria Math" w:hAnsi="Cambria Math" w:cs="Arial"/>
                          <w:bCs/>
                          <w:i/>
                          <w:iCs/>
                          <w:color w:val="000000"/>
                          <w:kern w:val="24"/>
                          <w:sz w:val="24"/>
                          <w:szCs w:val="24"/>
                          <w:lang w:eastAsia="zh-CN"/>
                        </w:rPr>
                      </m:ctrlPr>
                    </m:dPr>
                    <m:e>
                      <m:m>
                        <m:mPr>
                          <m:mcs>
                            <m:mc>
                              <m:mcPr>
                                <m:count m:val="1"/>
                                <m:mcJc m:val="center"/>
                              </m:mcPr>
                            </m:mc>
                          </m:mcs>
                          <m:ctrlPr>
                            <w:rPr>
                              <w:rFonts w:ascii="Cambria Math" w:eastAsia="Cambria Math" w:hAnsi="Cambria Math" w:cs="Arial"/>
                              <w:bCs/>
                              <w:i/>
                              <w:iCs/>
                              <w:color w:val="000000"/>
                              <w:kern w:val="24"/>
                              <w:sz w:val="24"/>
                              <w:szCs w:val="24"/>
                              <w:lang w:eastAsia="zh-CN"/>
                            </w:rPr>
                          </m:ctrlPr>
                        </m:mPr>
                        <m:mr>
                          <m:e>
                            <m:r>
                              <w:rPr>
                                <w:rFonts w:ascii="Cambria Math" w:eastAsia="Cambria Math" w:hAnsi="Cambria Math" w:cs="Arial"/>
                                <w:color w:val="000000"/>
                                <w:kern w:val="24"/>
                                <w:sz w:val="24"/>
                                <w:szCs w:val="24"/>
                                <w:lang w:eastAsia="zh-CN"/>
                              </w:rPr>
                              <m:t>1</m:t>
                            </m:r>
                          </m:e>
                        </m:mr>
                        <m:mr>
                          <m:e>
                            <m:r>
                              <w:rPr>
                                <w:rFonts w:ascii="Cambria Math" w:eastAsia="Cambria Math" w:hAnsi="Cambria Math" w:cs="Arial"/>
                                <w:color w:val="000000"/>
                                <w:kern w:val="24"/>
                                <w:sz w:val="24"/>
                                <w:szCs w:val="24"/>
                                <w:lang w:eastAsia="zh-CN"/>
                              </w:rPr>
                              <m:t>-j</m:t>
                            </m:r>
                          </m:e>
                        </m:mr>
                      </m:m>
                    </m:e>
                  </m:d>
                </m:e>
              </m:d>
              <m:r>
                <w:rPr>
                  <w:rFonts w:ascii="Cambria Math" w:eastAsia="Cambria Math" w:hAnsi="Cambria Math" w:cs="Arial"/>
                  <w:color w:val="000000"/>
                  <w:kern w:val="24"/>
                  <w:sz w:val="24"/>
                  <w:szCs w:val="24"/>
                  <w:lang w:eastAsia="zh-CN"/>
                </w:rPr>
                <m:t>;</m:t>
              </m:r>
            </m:oMath>
            <w:r w:rsidRPr="0051160F">
              <w:rPr>
                <w:rFonts w:ascii="Calibri" w:eastAsia="Times New Roman" w:hAnsi="Calibri" w:cs="Calibri"/>
                <w:bCs/>
                <w:color w:val="000000"/>
                <w:kern w:val="24"/>
                <w:sz w:val="24"/>
                <w:szCs w:val="24"/>
                <w:lang w:eastAsia="zh-CN"/>
              </w:rPr>
              <w:t xml:space="preserve"> </w:t>
            </w:r>
            <m:oMath>
              <m:r>
                <w:rPr>
                  <w:rFonts w:ascii="Cambria Math" w:eastAsia="Cambria Math" w:hAnsi="Cambria Math" w:cs="Arial"/>
                  <w:color w:val="000000"/>
                  <w:kern w:val="24"/>
                  <w:sz w:val="24"/>
                  <w:szCs w:val="24"/>
                  <w:lang w:eastAsia="zh-CN"/>
                </w:rPr>
                <m:t>∅∈{1,j,-1,-j}</m:t>
              </m:r>
            </m:oMath>
          </w:p>
          <w:p w14:paraId="420A1E54" w14:textId="77777777" w:rsidR="00A66CAE" w:rsidRPr="0013727F" w:rsidRDefault="00A66CAE" w:rsidP="00441249">
            <w:pPr>
              <w:spacing w:after="0"/>
              <w:rPr>
                <w:rFonts w:ascii="Arial" w:eastAsia="Times New Roman" w:hAnsi="Arial" w:cs="Arial"/>
                <w:sz w:val="36"/>
                <w:szCs w:val="36"/>
                <w:lang w:eastAsia="zh-CN"/>
              </w:rPr>
            </w:pPr>
            <w:r w:rsidRPr="0051160F">
              <w:rPr>
                <w:rFonts w:ascii="Calibri" w:eastAsia="Times New Roman" w:hAnsi="Calibri" w:cs="Calibri"/>
                <w:bCs/>
                <w:color w:val="000000"/>
                <w:kern w:val="24"/>
                <w:szCs w:val="22"/>
                <w:lang w:eastAsia="zh-CN"/>
              </w:rPr>
              <w:t>Example</w:t>
            </w:r>
            <w:r>
              <w:rPr>
                <w:rFonts w:ascii="Calibri" w:eastAsia="Times New Roman" w:hAnsi="Calibri" w:cs="Calibri"/>
                <w:bCs/>
                <w:color w:val="000000"/>
                <w:kern w:val="24"/>
                <w:szCs w:val="22"/>
                <w:lang w:eastAsia="zh-CN"/>
              </w:rPr>
              <w:t xml:space="preserve">: </w:t>
            </w:r>
            <m:oMath>
              <m:d>
                <m:dPr>
                  <m:begChr m:val="["/>
                  <m:endChr m:val="]"/>
                  <m:ctrlPr>
                    <w:rPr>
                      <w:rFonts w:ascii="Cambria Math" w:eastAsia="Times New Roman" w:hAnsi="Cambria Math" w:cs="Arial"/>
                      <w:bCs/>
                      <w:i/>
                      <w:iCs/>
                      <w:color w:val="000000"/>
                      <w:kern w:val="24"/>
                      <w:szCs w:val="22"/>
                      <w:lang w:eastAsia="zh-CN"/>
                    </w:rPr>
                  </m:ctrlPr>
                </m:dPr>
                <m:e>
                  <m:m>
                    <m:mPr>
                      <m:mcs>
                        <m:mc>
                          <m:mcPr>
                            <m:count m:val="1"/>
                            <m:mcJc m:val="center"/>
                          </m:mcPr>
                        </m:mc>
                      </m:mcs>
                      <m:ctrlPr>
                        <w:rPr>
                          <w:rFonts w:ascii="Cambria Math" w:eastAsia="Times New Roman" w:hAnsi="Cambria Math" w:cs="Arial"/>
                          <w:bCs/>
                          <w:i/>
                          <w:iCs/>
                          <w:color w:val="000000"/>
                          <w:kern w:val="24"/>
                          <w:szCs w:val="22"/>
                          <w:lang w:eastAsia="zh-CN"/>
                        </w:rPr>
                      </m:ctrlPr>
                    </m:mPr>
                    <m:mr>
                      <m:e>
                        <m:sSub>
                          <m:sSubPr>
                            <m:ctrlPr>
                              <w:rPr>
                                <w:rFonts w:ascii="Cambria Math" w:eastAsia="Times New Roman" w:hAnsi="Cambria Math" w:cs="Arial"/>
                                <w:bCs/>
                                <w:i/>
                                <w:iCs/>
                                <w:color w:val="000000"/>
                                <w:kern w:val="24"/>
                                <w:szCs w:val="22"/>
                                <w:lang w:eastAsia="zh-CN"/>
                              </w:rPr>
                            </m:ctrlPr>
                          </m:sSubPr>
                          <m:e>
                            <m:r>
                              <w:rPr>
                                <w:rFonts w:ascii="Cambria Math" w:eastAsia="Times New Roman" w:hAnsi="Cambria Math" w:cs="Arial"/>
                                <w:color w:val="000000"/>
                                <w:kern w:val="24"/>
                                <w:szCs w:val="22"/>
                                <w:lang w:eastAsia="zh-CN"/>
                              </w:rPr>
                              <m:t>a</m:t>
                            </m:r>
                          </m:e>
                          <m:sub>
                            <m:r>
                              <w:rPr>
                                <w:rFonts w:ascii="Cambria Math" w:eastAsia="Times New Roman" w:hAnsi="Cambria Math" w:cs="Arial"/>
                                <w:color w:val="000000"/>
                                <w:kern w:val="24"/>
                                <w:szCs w:val="22"/>
                                <w:lang w:eastAsia="zh-CN"/>
                              </w:rPr>
                              <m:t>1</m:t>
                            </m:r>
                          </m:sub>
                        </m:sSub>
                      </m:e>
                    </m:mr>
                    <m:mr>
                      <m:e>
                        <m:sSub>
                          <m:sSubPr>
                            <m:ctrlPr>
                              <w:rPr>
                                <w:rFonts w:ascii="Cambria Math" w:eastAsia="Times New Roman" w:hAnsi="Cambria Math" w:cs="Arial"/>
                                <w:bCs/>
                                <w:i/>
                                <w:iCs/>
                                <w:color w:val="000000"/>
                                <w:kern w:val="24"/>
                                <w:szCs w:val="22"/>
                                <w:lang w:eastAsia="zh-CN"/>
                              </w:rPr>
                            </m:ctrlPr>
                          </m:sSubPr>
                          <m:e>
                            <m:r>
                              <w:rPr>
                                <w:rFonts w:ascii="Cambria Math" w:eastAsia="Times New Roman" w:hAnsi="Cambria Math" w:cs="Arial"/>
                                <w:color w:val="000000"/>
                                <w:kern w:val="24"/>
                                <w:szCs w:val="22"/>
                                <w:lang w:eastAsia="zh-CN"/>
                              </w:rPr>
                              <m:t>a</m:t>
                            </m:r>
                          </m:e>
                          <m:sub>
                            <m:r>
                              <w:rPr>
                                <w:rFonts w:ascii="Cambria Math" w:eastAsia="Times New Roman" w:hAnsi="Cambria Math" w:cs="Arial"/>
                                <w:color w:val="000000"/>
                                <w:kern w:val="24"/>
                                <w:szCs w:val="22"/>
                                <w:lang w:eastAsia="zh-CN"/>
                              </w:rPr>
                              <m:t>2</m:t>
                            </m:r>
                          </m:sub>
                        </m:sSub>
                      </m:e>
                    </m:mr>
                    <m:mr>
                      <m:e>
                        <m:r>
                          <w:rPr>
                            <w:rFonts w:ascii="Cambria Math" w:eastAsia="Cambria Math" w:hAnsi="Cambria Math" w:cs="Arial"/>
                            <w:color w:val="000000"/>
                            <w:kern w:val="24"/>
                            <w:szCs w:val="22"/>
                            <w:lang w:eastAsia="zh-CN"/>
                          </w:rPr>
                          <m:t>∅</m:t>
                        </m:r>
                        <m:sSub>
                          <m:sSubPr>
                            <m:ctrlPr>
                              <w:rPr>
                                <w:rFonts w:ascii="Cambria Math" w:eastAsia="Cambria Math" w:hAnsi="Cambria Math" w:cs="Arial"/>
                                <w:bCs/>
                                <w:i/>
                                <w:iCs/>
                                <w:color w:val="000000"/>
                                <w:kern w:val="24"/>
                                <w:szCs w:val="22"/>
                                <w:lang w:eastAsia="zh-CN"/>
                              </w:rPr>
                            </m:ctrlPr>
                          </m:sSubPr>
                          <m:e>
                            <m:r>
                              <w:rPr>
                                <w:rFonts w:ascii="Cambria Math" w:eastAsia="Cambria Math" w:hAnsi="Cambria Math" w:cs="Arial"/>
                                <w:color w:val="000000"/>
                                <w:kern w:val="24"/>
                                <w:szCs w:val="22"/>
                                <w:lang w:eastAsia="zh-CN"/>
                              </w:rPr>
                              <m:t>a</m:t>
                            </m:r>
                          </m:e>
                          <m:sub>
                            <m:r>
                              <w:rPr>
                                <w:rFonts w:ascii="Cambria Math" w:eastAsia="Cambria Math" w:hAnsi="Cambria Math" w:cs="Arial"/>
                                <w:color w:val="000000"/>
                                <w:kern w:val="24"/>
                                <w:szCs w:val="22"/>
                                <w:lang w:eastAsia="zh-CN"/>
                              </w:rPr>
                              <m:t>1</m:t>
                            </m:r>
                          </m:sub>
                        </m:sSub>
                      </m:e>
                    </m:mr>
                    <m:mr>
                      <m:e>
                        <m:r>
                          <w:rPr>
                            <w:rFonts w:ascii="Cambria Math" w:eastAsia="Cambria Math" w:hAnsi="Cambria Math" w:cs="Arial"/>
                            <w:color w:val="000000"/>
                            <w:kern w:val="24"/>
                            <w:szCs w:val="22"/>
                            <w:lang w:eastAsia="zh-CN"/>
                          </w:rPr>
                          <m:t>∅</m:t>
                        </m:r>
                        <m:sSub>
                          <m:sSubPr>
                            <m:ctrlPr>
                              <w:rPr>
                                <w:rFonts w:ascii="Cambria Math" w:eastAsia="Cambria Math" w:hAnsi="Cambria Math" w:cs="Arial"/>
                                <w:bCs/>
                                <w:i/>
                                <w:iCs/>
                                <w:color w:val="000000"/>
                                <w:kern w:val="24"/>
                                <w:szCs w:val="22"/>
                                <w:lang w:eastAsia="zh-CN"/>
                              </w:rPr>
                            </m:ctrlPr>
                          </m:sSubPr>
                          <m:e>
                            <m:r>
                              <w:rPr>
                                <w:rFonts w:ascii="Cambria Math" w:eastAsia="Cambria Math" w:hAnsi="Cambria Math" w:cs="Arial"/>
                                <w:color w:val="000000"/>
                                <w:kern w:val="24"/>
                                <w:szCs w:val="22"/>
                                <w:lang w:eastAsia="zh-CN"/>
                              </w:rPr>
                              <m:t>a</m:t>
                            </m:r>
                          </m:e>
                          <m:sub>
                            <m:r>
                              <w:rPr>
                                <w:rFonts w:ascii="Cambria Math" w:eastAsia="Cambria Math" w:hAnsi="Cambria Math" w:cs="Arial"/>
                                <w:color w:val="000000"/>
                                <w:kern w:val="24"/>
                                <w:szCs w:val="22"/>
                                <w:lang w:eastAsia="zh-CN"/>
                              </w:rPr>
                              <m:t>2</m:t>
                            </m:r>
                          </m:sub>
                        </m:sSub>
                      </m:e>
                    </m:mr>
                    <m:mr>
                      <m:e>
                        <m:r>
                          <w:rPr>
                            <w:rFonts w:ascii="Cambria Math" w:eastAsia="Times New Roman" w:hAnsi="Cambria Math" w:cs="Arial"/>
                            <w:color w:val="D71F85"/>
                            <w:kern w:val="24"/>
                            <w:szCs w:val="22"/>
                            <w:lang w:eastAsia="zh-CN"/>
                          </w:rPr>
                          <m:t>0</m:t>
                        </m:r>
                      </m:e>
                    </m:mr>
                    <m:mr>
                      <m:e>
                        <m:r>
                          <w:rPr>
                            <w:rFonts w:ascii="Cambria Math" w:eastAsia="Times New Roman" w:hAnsi="Cambria Math" w:cs="Arial"/>
                            <w:color w:val="D71F85"/>
                            <w:kern w:val="24"/>
                            <w:szCs w:val="22"/>
                            <w:lang w:eastAsia="zh-CN"/>
                          </w:rPr>
                          <m:t>0</m:t>
                        </m:r>
                      </m:e>
                    </m:mr>
                    <m:mr>
                      <m:e>
                        <m:r>
                          <w:rPr>
                            <w:rFonts w:ascii="Cambria Math" w:eastAsia="Times New Roman" w:hAnsi="Cambria Math" w:cs="Arial"/>
                            <w:color w:val="D71F85"/>
                            <w:kern w:val="24"/>
                            <w:szCs w:val="22"/>
                            <w:lang w:eastAsia="zh-CN"/>
                          </w:rPr>
                          <m:t>0</m:t>
                        </m:r>
                      </m:e>
                    </m:mr>
                    <m:mr>
                      <m:e>
                        <m:r>
                          <w:rPr>
                            <w:rFonts w:ascii="Cambria Math" w:eastAsia="Times New Roman" w:hAnsi="Cambria Math" w:cs="Arial"/>
                            <w:color w:val="D71F85"/>
                            <w:kern w:val="24"/>
                            <w:szCs w:val="22"/>
                            <w:lang w:eastAsia="zh-CN"/>
                          </w:rPr>
                          <m:t>0</m:t>
                        </m:r>
                      </m:e>
                    </m:mr>
                  </m:m>
                </m:e>
              </m:d>
            </m:oMath>
            <w:r w:rsidRPr="0051160F">
              <w:rPr>
                <w:rFonts w:ascii="Calibri" w:eastAsia="Times New Roman" w:hAnsi="Calibri" w:cs="Calibri"/>
                <w:bCs/>
                <w:color w:val="000000"/>
                <w:kern w:val="24"/>
                <w:szCs w:val="22"/>
                <w:lang w:eastAsia="zh-CN"/>
              </w:rPr>
              <w:t xml:space="preserve"> or </w:t>
            </w:r>
            <m:oMath>
              <m:d>
                <m:dPr>
                  <m:begChr m:val="["/>
                  <m:endChr m:val="]"/>
                  <m:ctrlPr>
                    <w:rPr>
                      <w:rFonts w:ascii="Cambria Math" w:eastAsia="Times New Roman" w:hAnsi="Cambria Math" w:cs="Arial"/>
                      <w:bCs/>
                      <w:i/>
                      <w:iCs/>
                      <w:color w:val="000000"/>
                      <w:kern w:val="24"/>
                      <w:szCs w:val="22"/>
                      <w:lang w:eastAsia="zh-CN"/>
                    </w:rPr>
                  </m:ctrlPr>
                </m:dPr>
                <m:e>
                  <m:m>
                    <m:mPr>
                      <m:mcs>
                        <m:mc>
                          <m:mcPr>
                            <m:count m:val="1"/>
                            <m:mcJc m:val="center"/>
                          </m:mcPr>
                        </m:mc>
                      </m:mcs>
                      <m:ctrlPr>
                        <w:rPr>
                          <w:rFonts w:ascii="Cambria Math" w:eastAsia="Times New Roman" w:hAnsi="Cambria Math" w:cs="Arial"/>
                          <w:bCs/>
                          <w:i/>
                          <w:iCs/>
                          <w:color w:val="000000"/>
                          <w:kern w:val="24"/>
                          <w:szCs w:val="22"/>
                          <w:lang w:eastAsia="zh-CN"/>
                        </w:rPr>
                      </m:ctrlPr>
                    </m:mPr>
                    <m:mr>
                      <m:e>
                        <m:r>
                          <w:rPr>
                            <w:rFonts w:ascii="Cambria Math" w:eastAsia="Times New Roman" w:hAnsi="Cambria Math" w:cs="Arial"/>
                            <w:color w:val="000000"/>
                            <w:kern w:val="24"/>
                            <w:szCs w:val="22"/>
                            <w:lang w:eastAsia="zh-CN"/>
                          </w:rPr>
                          <m:t>0</m:t>
                        </m:r>
                      </m:e>
                    </m:mr>
                    <m:mr>
                      <m:e>
                        <m:r>
                          <w:rPr>
                            <w:rFonts w:ascii="Cambria Math" w:eastAsia="Times New Roman" w:hAnsi="Cambria Math" w:cs="Arial"/>
                            <w:color w:val="000000"/>
                            <w:kern w:val="24"/>
                            <w:szCs w:val="22"/>
                            <w:lang w:eastAsia="zh-CN"/>
                          </w:rPr>
                          <m:t>0</m:t>
                        </m:r>
                      </m:e>
                    </m:mr>
                    <m:mr>
                      <m:e>
                        <m:r>
                          <w:rPr>
                            <w:rFonts w:ascii="Cambria Math" w:eastAsia="Times New Roman" w:hAnsi="Cambria Math" w:cs="Arial"/>
                            <w:color w:val="000000"/>
                            <w:kern w:val="24"/>
                            <w:szCs w:val="22"/>
                            <w:lang w:eastAsia="zh-CN"/>
                          </w:rPr>
                          <m:t>0</m:t>
                        </m:r>
                      </m:e>
                    </m:mr>
                    <m:mr>
                      <m:e>
                        <m:r>
                          <w:rPr>
                            <w:rFonts w:ascii="Cambria Math" w:eastAsia="Times New Roman" w:hAnsi="Cambria Math" w:cs="Arial"/>
                            <w:color w:val="000000"/>
                            <w:kern w:val="24"/>
                            <w:szCs w:val="22"/>
                            <w:lang w:eastAsia="zh-CN"/>
                          </w:rPr>
                          <m:t>0</m:t>
                        </m:r>
                      </m:e>
                    </m:mr>
                    <m:mr>
                      <m:e>
                        <m:sSub>
                          <m:sSubPr>
                            <m:ctrlPr>
                              <w:rPr>
                                <w:rFonts w:ascii="Cambria Math" w:eastAsia="Times New Roman" w:hAnsi="Cambria Math" w:cs="Arial"/>
                                <w:bCs/>
                                <w:i/>
                                <w:iCs/>
                                <w:color w:val="D71F85"/>
                                <w:kern w:val="24"/>
                                <w:szCs w:val="22"/>
                                <w:lang w:eastAsia="zh-CN"/>
                              </w:rPr>
                            </m:ctrlPr>
                          </m:sSubPr>
                          <m:e>
                            <m:r>
                              <w:rPr>
                                <w:rFonts w:ascii="Cambria Math" w:eastAsia="Times New Roman" w:hAnsi="Cambria Math" w:cs="Arial"/>
                                <w:color w:val="D71F85"/>
                                <w:kern w:val="24"/>
                                <w:szCs w:val="22"/>
                                <w:lang w:eastAsia="zh-CN"/>
                              </w:rPr>
                              <m:t>a</m:t>
                            </m:r>
                          </m:e>
                          <m:sub>
                            <m:r>
                              <w:rPr>
                                <w:rFonts w:ascii="Cambria Math" w:eastAsia="Times New Roman" w:hAnsi="Cambria Math" w:cs="Arial"/>
                                <w:color w:val="D71F85"/>
                                <w:kern w:val="24"/>
                                <w:szCs w:val="22"/>
                                <w:lang w:eastAsia="zh-CN"/>
                              </w:rPr>
                              <m:t>1</m:t>
                            </m:r>
                          </m:sub>
                        </m:sSub>
                      </m:e>
                    </m:mr>
                    <m:mr>
                      <m:e>
                        <m:sSub>
                          <m:sSubPr>
                            <m:ctrlPr>
                              <w:rPr>
                                <w:rFonts w:ascii="Cambria Math" w:eastAsia="Times New Roman" w:hAnsi="Cambria Math" w:cs="Arial"/>
                                <w:bCs/>
                                <w:i/>
                                <w:iCs/>
                                <w:color w:val="D71F85"/>
                                <w:kern w:val="24"/>
                                <w:szCs w:val="22"/>
                                <w:lang w:eastAsia="zh-CN"/>
                              </w:rPr>
                            </m:ctrlPr>
                          </m:sSubPr>
                          <m:e>
                            <m:r>
                              <w:rPr>
                                <w:rFonts w:ascii="Cambria Math" w:eastAsia="Times New Roman" w:hAnsi="Cambria Math" w:cs="Arial"/>
                                <w:color w:val="D71F85"/>
                                <w:kern w:val="24"/>
                                <w:szCs w:val="22"/>
                                <w:lang w:eastAsia="zh-CN"/>
                              </w:rPr>
                              <m:t>a</m:t>
                            </m:r>
                          </m:e>
                          <m:sub>
                            <m:r>
                              <w:rPr>
                                <w:rFonts w:ascii="Cambria Math" w:eastAsia="Times New Roman" w:hAnsi="Cambria Math" w:cs="Arial"/>
                                <w:color w:val="D71F85"/>
                                <w:kern w:val="24"/>
                                <w:szCs w:val="22"/>
                                <w:lang w:eastAsia="zh-CN"/>
                              </w:rPr>
                              <m:t>2</m:t>
                            </m:r>
                          </m:sub>
                        </m:sSub>
                      </m:e>
                    </m:mr>
                    <m:mr>
                      <m:e>
                        <m:r>
                          <w:rPr>
                            <w:rFonts w:ascii="Cambria Math" w:eastAsia="Cambria Math" w:hAnsi="Cambria Math" w:cs="Arial"/>
                            <w:color w:val="D71F85"/>
                            <w:kern w:val="24"/>
                            <w:szCs w:val="22"/>
                            <w:lang w:eastAsia="zh-CN"/>
                          </w:rPr>
                          <m:t>∅</m:t>
                        </m:r>
                        <m:sSub>
                          <m:sSubPr>
                            <m:ctrlPr>
                              <w:rPr>
                                <w:rFonts w:ascii="Cambria Math" w:eastAsia="Cambria Math" w:hAnsi="Cambria Math" w:cs="Arial"/>
                                <w:bCs/>
                                <w:i/>
                                <w:iCs/>
                                <w:color w:val="D71F85"/>
                                <w:kern w:val="24"/>
                                <w:szCs w:val="22"/>
                                <w:lang w:eastAsia="zh-CN"/>
                              </w:rPr>
                            </m:ctrlPr>
                          </m:sSubPr>
                          <m:e>
                            <m:r>
                              <w:rPr>
                                <w:rFonts w:ascii="Cambria Math" w:eastAsia="Cambria Math" w:hAnsi="Cambria Math" w:cs="Arial"/>
                                <w:color w:val="D71F85"/>
                                <w:kern w:val="24"/>
                                <w:szCs w:val="22"/>
                                <w:lang w:eastAsia="zh-CN"/>
                              </w:rPr>
                              <m:t>a</m:t>
                            </m:r>
                          </m:e>
                          <m:sub>
                            <m:r>
                              <w:rPr>
                                <w:rFonts w:ascii="Cambria Math" w:eastAsia="Cambria Math" w:hAnsi="Cambria Math" w:cs="Arial"/>
                                <w:color w:val="D71F85"/>
                                <w:kern w:val="24"/>
                                <w:szCs w:val="22"/>
                                <w:lang w:eastAsia="zh-CN"/>
                              </w:rPr>
                              <m:t>1</m:t>
                            </m:r>
                          </m:sub>
                        </m:sSub>
                      </m:e>
                    </m:mr>
                    <m:mr>
                      <m:e>
                        <m:r>
                          <w:rPr>
                            <w:rFonts w:ascii="Cambria Math" w:eastAsia="Cambria Math" w:hAnsi="Cambria Math" w:cs="Arial"/>
                            <w:color w:val="D71F85"/>
                            <w:kern w:val="24"/>
                            <w:szCs w:val="22"/>
                            <w:lang w:eastAsia="zh-CN"/>
                          </w:rPr>
                          <m:t>∅</m:t>
                        </m:r>
                        <m:sSub>
                          <m:sSubPr>
                            <m:ctrlPr>
                              <w:rPr>
                                <w:rFonts w:ascii="Cambria Math" w:eastAsia="Cambria Math" w:hAnsi="Cambria Math" w:cs="Arial"/>
                                <w:bCs/>
                                <w:i/>
                                <w:iCs/>
                                <w:color w:val="D71F85"/>
                                <w:kern w:val="24"/>
                                <w:szCs w:val="22"/>
                                <w:lang w:eastAsia="zh-CN"/>
                              </w:rPr>
                            </m:ctrlPr>
                          </m:sSubPr>
                          <m:e>
                            <m:r>
                              <w:rPr>
                                <w:rFonts w:ascii="Cambria Math" w:eastAsia="Cambria Math" w:hAnsi="Cambria Math" w:cs="Arial"/>
                                <w:color w:val="D71F85"/>
                                <w:kern w:val="24"/>
                                <w:szCs w:val="22"/>
                                <w:lang w:eastAsia="zh-CN"/>
                              </w:rPr>
                              <m:t>a</m:t>
                            </m:r>
                          </m:e>
                          <m:sub>
                            <m:r>
                              <w:rPr>
                                <w:rFonts w:ascii="Cambria Math" w:eastAsia="Cambria Math" w:hAnsi="Cambria Math" w:cs="Arial"/>
                                <w:color w:val="D71F85"/>
                                <w:kern w:val="24"/>
                                <w:szCs w:val="22"/>
                                <w:lang w:eastAsia="zh-CN"/>
                              </w:rPr>
                              <m:t>2</m:t>
                            </m:r>
                          </m:sub>
                        </m:sSub>
                      </m:e>
                    </m:mr>
                  </m:m>
                </m:e>
              </m:d>
            </m:oMath>
            <w:r w:rsidRPr="0051160F">
              <w:rPr>
                <w:rFonts w:ascii="Calibri" w:eastAsia="Times New Roman" w:hAnsi="Calibri" w:cs="Calibri"/>
                <w:bCs/>
                <w:color w:val="000000"/>
                <w:kern w:val="24"/>
                <w:szCs w:val="22"/>
                <w:lang w:eastAsia="zh-CN"/>
              </w:rPr>
              <w:t xml:space="preserve"> </w:t>
            </w:r>
            <w:r w:rsidRPr="00137944">
              <w:rPr>
                <w:rFonts w:asciiTheme="minorHAnsi" w:eastAsia="Times New Roman" w:hAnsiTheme="minorHAnsi" w:cstheme="minorHAnsi"/>
                <w:bCs/>
                <w:color w:val="000000"/>
                <w:kern w:val="24"/>
                <w:szCs w:val="22"/>
                <w:lang w:eastAsia="zh-CN"/>
              </w:rPr>
              <w:t xml:space="preserve">where </w:t>
            </w:r>
            <m:oMath>
              <m:d>
                <m:dPr>
                  <m:begChr m:val="["/>
                  <m:endChr m:val="]"/>
                  <m:ctrlPr>
                    <w:rPr>
                      <w:rFonts w:ascii="Cambria Math" w:eastAsia="Times New Roman" w:hAnsi="Cambria Math" w:cstheme="minorHAnsi"/>
                      <w:bCs/>
                      <w:i/>
                      <w:iCs/>
                      <w:color w:val="000000"/>
                      <w:kern w:val="24"/>
                      <w:szCs w:val="22"/>
                      <w:lang w:eastAsia="zh-CN"/>
                    </w:rPr>
                  </m:ctrlPr>
                </m:dPr>
                <m:e>
                  <m:m>
                    <m:mPr>
                      <m:mcs>
                        <m:mc>
                          <m:mcPr>
                            <m:count m:val="1"/>
                            <m:mcJc m:val="center"/>
                          </m:mcPr>
                        </m:mc>
                      </m:mcs>
                      <m:ctrlPr>
                        <w:rPr>
                          <w:rFonts w:ascii="Cambria Math" w:eastAsia="Times New Roman" w:hAnsi="Cambria Math" w:cstheme="minorHAnsi"/>
                          <w:bCs/>
                          <w:i/>
                          <w:iCs/>
                          <w:color w:val="000000"/>
                          <w:kern w:val="24"/>
                          <w:szCs w:val="22"/>
                          <w:lang w:eastAsia="zh-CN"/>
                        </w:rPr>
                      </m:ctrlPr>
                    </m:mPr>
                    <m:mr>
                      <m:e>
                        <m:sSub>
                          <m:sSubPr>
                            <m:ctrlPr>
                              <w:rPr>
                                <w:rFonts w:ascii="Cambria Math" w:eastAsia="Times New Roman" w:hAnsi="Cambria Math" w:cstheme="minorHAnsi"/>
                                <w:bCs/>
                                <w:i/>
                                <w:iCs/>
                                <w:color w:val="000000"/>
                                <w:kern w:val="24"/>
                                <w:szCs w:val="22"/>
                                <w:lang w:eastAsia="zh-CN"/>
                              </w:rPr>
                            </m:ctrlPr>
                          </m:sSubPr>
                          <m:e>
                            <m:r>
                              <w:rPr>
                                <w:rFonts w:ascii="Cambria Math" w:eastAsia="Times New Roman" w:hAnsi="Cambria Math" w:cstheme="minorHAnsi"/>
                                <w:color w:val="000000"/>
                                <w:kern w:val="24"/>
                                <w:szCs w:val="22"/>
                                <w:lang w:eastAsia="zh-CN"/>
                              </w:rPr>
                              <m:t>a</m:t>
                            </m:r>
                          </m:e>
                          <m:sub>
                            <m:r>
                              <w:rPr>
                                <w:rFonts w:ascii="Cambria Math" w:eastAsia="Times New Roman" w:hAnsi="Cambria Math" w:cstheme="minorHAnsi"/>
                                <w:color w:val="000000"/>
                                <w:kern w:val="24"/>
                                <w:szCs w:val="22"/>
                                <w:lang w:eastAsia="zh-CN"/>
                              </w:rPr>
                              <m:t>1</m:t>
                            </m:r>
                          </m:sub>
                        </m:sSub>
                      </m:e>
                    </m:mr>
                    <m:mr>
                      <m:e>
                        <m:sSub>
                          <m:sSubPr>
                            <m:ctrlPr>
                              <w:rPr>
                                <w:rFonts w:ascii="Cambria Math" w:eastAsia="Times New Roman" w:hAnsi="Cambria Math" w:cstheme="minorHAnsi"/>
                                <w:bCs/>
                                <w:i/>
                                <w:iCs/>
                                <w:color w:val="000000"/>
                                <w:kern w:val="24"/>
                                <w:szCs w:val="22"/>
                                <w:lang w:eastAsia="zh-CN"/>
                              </w:rPr>
                            </m:ctrlPr>
                          </m:sSubPr>
                          <m:e>
                            <m:r>
                              <w:rPr>
                                <w:rFonts w:ascii="Cambria Math" w:eastAsia="Times New Roman" w:hAnsi="Cambria Math" w:cstheme="minorHAnsi"/>
                                <w:color w:val="000000"/>
                                <w:kern w:val="24"/>
                                <w:szCs w:val="22"/>
                                <w:lang w:eastAsia="zh-CN"/>
                              </w:rPr>
                              <m:t>a</m:t>
                            </m:r>
                          </m:e>
                          <m:sub>
                            <m:r>
                              <w:rPr>
                                <w:rFonts w:ascii="Cambria Math" w:eastAsia="Times New Roman" w:hAnsi="Cambria Math" w:cstheme="minorHAnsi"/>
                                <w:color w:val="000000"/>
                                <w:kern w:val="24"/>
                                <w:szCs w:val="22"/>
                                <w:lang w:eastAsia="zh-CN"/>
                              </w:rPr>
                              <m:t>2</m:t>
                            </m:r>
                          </m:sub>
                        </m:sSub>
                      </m:e>
                    </m:mr>
                  </m:m>
                </m:e>
              </m:d>
            </m:oMath>
            <w:r w:rsidRPr="00137944">
              <w:rPr>
                <w:rFonts w:asciiTheme="minorHAnsi" w:eastAsia="Times New Roman" w:hAnsiTheme="minorHAnsi" w:cstheme="minorHAnsi"/>
                <w:bCs/>
                <w:color w:val="000000"/>
                <w:kern w:val="24"/>
                <w:szCs w:val="22"/>
                <w:lang w:eastAsia="zh-CN"/>
              </w:rPr>
              <w:t xml:space="preserve"> is the selected basis </w:t>
            </w:r>
            <m:oMath>
              <m:bar>
                <m:barPr>
                  <m:pos m:val="top"/>
                  <m:ctrlPr>
                    <w:rPr>
                      <w:rFonts w:ascii="Cambria Math" w:eastAsia="Times New Roman" w:hAnsi="Cambria Math" w:cstheme="minorHAnsi"/>
                      <w:bCs/>
                      <w:i/>
                      <w:iCs/>
                      <w:color w:val="000000"/>
                      <w:kern w:val="24"/>
                      <w:szCs w:val="22"/>
                      <w:lang w:eastAsia="zh-CN"/>
                    </w:rPr>
                  </m:ctrlPr>
                </m:barPr>
                <m:e>
                  <m:r>
                    <w:rPr>
                      <w:rFonts w:ascii="Cambria Math" w:eastAsia="Times New Roman" w:hAnsi="Cambria Math" w:cstheme="minorHAnsi"/>
                      <w:color w:val="000000"/>
                      <w:kern w:val="24"/>
                      <w:szCs w:val="22"/>
                      <w:lang w:eastAsia="zh-CN"/>
                    </w:rPr>
                    <m:t>A</m:t>
                  </m:r>
                </m:e>
              </m:bar>
            </m:oMath>
            <w:r w:rsidRPr="0013727F">
              <w:rPr>
                <w:rFonts w:ascii="Calibri Light" w:eastAsia="Times New Roman" w:hAnsi="Calibri Light" w:cs="Calibri Light"/>
                <w:b/>
                <w:bCs/>
                <w:color w:val="000000"/>
                <w:kern w:val="24"/>
                <w:szCs w:val="22"/>
                <w:lang w:eastAsia="zh-CN"/>
              </w:rPr>
              <w:t xml:space="preserve"> </w:t>
            </w:r>
          </w:p>
        </w:tc>
      </w:tr>
      <w:tr w:rsidR="00A66CAE" w:rsidRPr="0013727F" w14:paraId="0096FCF5" w14:textId="77777777" w:rsidTr="00441249">
        <w:trPr>
          <w:trHeight w:val="3407"/>
        </w:trPr>
        <w:tc>
          <w:tcPr>
            <w:tcW w:w="1051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6C6C059C" w14:textId="77777777" w:rsidR="00A66CAE" w:rsidRPr="003C616A" w:rsidRDefault="00A66CAE" w:rsidP="00441249">
            <w:pPr>
              <w:spacing w:after="0"/>
              <w:rPr>
                <w:rFonts w:asciiTheme="minorHAnsi" w:eastAsia="Times New Roman" w:hAnsiTheme="minorHAnsi" w:cstheme="minorHAnsi"/>
                <w:color w:val="000000"/>
                <w:kern w:val="24"/>
                <w:sz w:val="24"/>
                <w:szCs w:val="24"/>
                <w:lang w:eastAsia="zh-CN"/>
              </w:rPr>
            </w:pPr>
            <w:r w:rsidRPr="0013727F">
              <w:rPr>
                <w:rFonts w:ascii="Calibri" w:eastAsia="Times New Roman" w:hAnsi="Calibri" w:cs="Calibri"/>
                <w:b/>
                <w:bCs/>
                <w:color w:val="000000"/>
                <w:kern w:val="24"/>
                <w:sz w:val="24"/>
                <w:szCs w:val="24"/>
                <w:lang w:eastAsia="zh-CN"/>
              </w:rPr>
              <w:lastRenderedPageBreak/>
              <w:t>Layer 2</w:t>
            </w:r>
            <w:r w:rsidRPr="0013727F">
              <w:rPr>
                <w:rFonts w:ascii="Calibri" w:eastAsia="Times New Roman" w:hAnsi="Calibri" w:cs="Calibri"/>
                <w:color w:val="000000"/>
                <w:kern w:val="24"/>
                <w:sz w:val="24"/>
                <w:szCs w:val="24"/>
                <w:lang w:eastAsia="zh-CN"/>
              </w:rPr>
              <w:t xml:space="preserve">: </w:t>
            </w:r>
            <w:r w:rsidRPr="00FD4552">
              <w:rPr>
                <w:rFonts w:ascii="Calibri Light" w:eastAsia="Times New Roman" w:hAnsi="Calibri Light" w:cs="Calibri Light"/>
                <w:b/>
                <w:bCs/>
                <w:kern w:val="24"/>
                <w:sz w:val="24"/>
                <w:szCs w:val="24"/>
                <w:lang w:eastAsia="zh-CN"/>
              </w:rPr>
              <w:t xml:space="preserve">Layer split approach: </w:t>
            </w:r>
          </w:p>
          <w:p w14:paraId="0720254A" w14:textId="77777777" w:rsidR="00A66CAE" w:rsidRPr="003C616A" w:rsidRDefault="004648A0" w:rsidP="00441249">
            <w:pPr>
              <w:spacing w:after="0"/>
              <w:rPr>
                <w:rFonts w:asciiTheme="minorHAnsi" w:eastAsia="Times New Roman" w:hAnsiTheme="minorHAnsi" w:cstheme="minorHAnsi"/>
                <w:color w:val="000000"/>
                <w:kern w:val="24"/>
                <w:sz w:val="24"/>
                <w:szCs w:val="24"/>
                <w:lang w:eastAsia="zh-CN"/>
              </w:rPr>
            </w:pPr>
            <m:oMath>
              <m:sSup>
                <m:sSupPr>
                  <m:ctrlPr>
                    <w:rPr>
                      <w:rFonts w:ascii="Cambria Math" w:eastAsia="Times New Roman" w:hAnsi="Cambria Math" w:cstheme="minorHAnsi"/>
                      <w:i/>
                      <w:color w:val="000000"/>
                      <w:kern w:val="24"/>
                      <w:sz w:val="24"/>
                      <w:szCs w:val="24"/>
                      <w:lang w:eastAsia="zh-CN"/>
                    </w:rPr>
                  </m:ctrlPr>
                </m:sSupPr>
                <m:e>
                  <m:r>
                    <w:rPr>
                      <w:rFonts w:ascii="Cambria Math" w:eastAsia="Times New Roman" w:hAnsi="Cambria Math" w:cstheme="minorHAnsi"/>
                      <w:color w:val="000000"/>
                      <w:kern w:val="24"/>
                      <w:sz w:val="24"/>
                      <w:szCs w:val="24"/>
                      <w:lang w:eastAsia="zh-CN"/>
                    </w:rPr>
                    <m:t>W</m:t>
                  </m:r>
                </m:e>
                <m:sup>
                  <m:r>
                    <w:rPr>
                      <w:rFonts w:ascii="Cambria Math" w:eastAsia="Times New Roman" w:hAnsi="Cambria Math" w:cstheme="minorHAnsi"/>
                      <w:color w:val="000000"/>
                      <w:kern w:val="24"/>
                      <w:sz w:val="24"/>
                      <w:szCs w:val="24"/>
                      <w:lang w:eastAsia="zh-CN"/>
                    </w:rPr>
                    <m:t>2</m:t>
                  </m:r>
                </m:sup>
              </m:sSup>
              <m:r>
                <w:rPr>
                  <w:rFonts w:ascii="Cambria Math" w:eastAsia="Times New Roman" w:hAnsi="Cambria Math" w:cstheme="minorHAnsi"/>
                  <w:color w:val="000000"/>
                  <w:kern w:val="24"/>
                  <w:sz w:val="24"/>
                  <w:szCs w:val="24"/>
                  <w:lang w:eastAsia="zh-CN"/>
                </w:rPr>
                <m:t>=</m:t>
              </m:r>
              <m:d>
                <m:dPr>
                  <m:begChr m:val="["/>
                  <m:endChr m:val="]"/>
                  <m:ctrlPr>
                    <w:rPr>
                      <w:rFonts w:ascii="Cambria Math" w:eastAsia="Times New Roman" w:hAnsi="Cambria Math" w:cstheme="minorHAnsi"/>
                      <w:i/>
                      <w:iCs/>
                      <w:color w:val="000000"/>
                      <w:kern w:val="24"/>
                      <w:sz w:val="24"/>
                      <w:szCs w:val="24"/>
                      <w:lang w:eastAsia="zh-CN"/>
                    </w:rPr>
                  </m:ctrlPr>
                </m:dPr>
                <m:e>
                  <m:m>
                    <m:mPr>
                      <m:mcs>
                        <m:mc>
                          <m:mcPr>
                            <m:count m:val="2"/>
                            <m:mcJc m:val="center"/>
                          </m:mcPr>
                        </m:mc>
                      </m:mcs>
                      <m:ctrlPr>
                        <w:rPr>
                          <w:rFonts w:ascii="Cambria Math" w:eastAsia="Times New Roman" w:hAnsi="Cambria Math" w:cstheme="minorHAnsi"/>
                          <w:i/>
                          <w:iCs/>
                          <w:color w:val="000000"/>
                          <w:kern w:val="24"/>
                          <w:sz w:val="24"/>
                          <w:szCs w:val="24"/>
                          <w:lang w:eastAsia="zh-CN"/>
                        </w:rPr>
                      </m:ctrlPr>
                    </m:mPr>
                    <m:mr>
                      <m:e>
                        <m:bar>
                          <m:barPr>
                            <m:pos m:val="top"/>
                            <m:ctrlPr>
                              <w:rPr>
                                <w:rFonts w:ascii="Cambria Math" w:eastAsia="Times New Roman" w:hAnsi="Cambria Math" w:cstheme="minorHAnsi"/>
                                <w:i/>
                                <w:iCs/>
                                <w:color w:val="000000"/>
                                <w:kern w:val="24"/>
                                <w:sz w:val="24"/>
                                <w:szCs w:val="24"/>
                                <w:lang w:eastAsia="zh-CN"/>
                              </w:rPr>
                            </m:ctrlPr>
                          </m:barPr>
                          <m:e>
                            <m:r>
                              <w:rPr>
                                <w:rFonts w:ascii="Cambria Math" w:eastAsia="Times New Roman" w:hAnsi="Cambria Math" w:cstheme="minorHAnsi"/>
                                <w:color w:val="000000"/>
                                <w:kern w:val="24"/>
                                <w:sz w:val="24"/>
                                <w:szCs w:val="24"/>
                                <w:lang w:eastAsia="zh-CN"/>
                              </w:rPr>
                              <m:t>A</m:t>
                            </m:r>
                          </m:e>
                        </m:bar>
                      </m:e>
                      <m:e>
                        <m:r>
                          <w:rPr>
                            <w:rFonts w:ascii="Cambria Math" w:eastAsia="Times New Roman" w:hAnsi="Cambria Math" w:cstheme="minorHAnsi"/>
                            <w:color w:val="000000"/>
                            <w:kern w:val="24"/>
                            <w:sz w:val="24"/>
                            <w:szCs w:val="24"/>
                            <w:lang w:eastAsia="zh-CN"/>
                          </w:rPr>
                          <m:t>0</m:t>
                        </m:r>
                      </m:e>
                    </m:mr>
                    <m:mr>
                      <m:e>
                        <m:m>
                          <m:mPr>
                            <m:mcs>
                              <m:mc>
                                <m:mcPr>
                                  <m:count m:val="1"/>
                                  <m:mcJc m:val="center"/>
                                </m:mcPr>
                              </m:mc>
                            </m:mcs>
                            <m:ctrlPr>
                              <w:rPr>
                                <w:rFonts w:ascii="Cambria Math" w:eastAsia="Times New Roman" w:hAnsi="Cambria Math" w:cstheme="minorHAnsi"/>
                                <w:i/>
                                <w:iCs/>
                                <w:color w:val="000000"/>
                                <w:kern w:val="24"/>
                                <w:sz w:val="24"/>
                                <w:szCs w:val="24"/>
                                <w:lang w:eastAsia="zh-CN"/>
                              </w:rPr>
                            </m:ctrlPr>
                          </m:mPr>
                          <m:mr>
                            <m:e>
                              <m:r>
                                <w:rPr>
                                  <w:rFonts w:ascii="Cambria Math" w:eastAsia="Cambria Math" w:hAnsi="Cambria Math" w:cstheme="minorHAnsi"/>
                                  <w:color w:val="000000"/>
                                  <w:kern w:val="24"/>
                                  <w:sz w:val="24"/>
                                  <w:szCs w:val="24"/>
                                  <w:lang w:eastAsia="zh-CN"/>
                                </w:rPr>
                                <m:t>∅</m:t>
                              </m:r>
                              <m:bar>
                                <m:barPr>
                                  <m:pos m:val="top"/>
                                  <m:ctrlPr>
                                    <w:rPr>
                                      <w:rFonts w:ascii="Cambria Math" w:eastAsia="Cambria Math" w:hAnsi="Cambria Math" w:cstheme="minorHAnsi"/>
                                      <w:i/>
                                      <w:iCs/>
                                      <w:color w:val="000000"/>
                                      <w:kern w:val="24"/>
                                      <w:sz w:val="24"/>
                                      <w:szCs w:val="24"/>
                                      <w:lang w:eastAsia="zh-CN"/>
                                    </w:rPr>
                                  </m:ctrlPr>
                                </m:barPr>
                                <m:e>
                                  <m:r>
                                    <w:rPr>
                                      <w:rFonts w:ascii="Cambria Math" w:eastAsia="Cambria Math" w:hAnsi="Cambria Math" w:cstheme="minorHAnsi"/>
                                      <w:color w:val="000000"/>
                                      <w:kern w:val="24"/>
                                      <w:sz w:val="24"/>
                                      <w:szCs w:val="24"/>
                                      <w:lang w:eastAsia="zh-CN"/>
                                    </w:rPr>
                                    <m:t>A</m:t>
                                  </m:r>
                                </m:e>
                              </m:bar>
                            </m:e>
                          </m:mr>
                          <m:mr>
                            <m:e>
                              <m:m>
                                <m:mPr>
                                  <m:mcs>
                                    <m:mc>
                                      <m:mcPr>
                                        <m:count m:val="1"/>
                                        <m:mcJc m:val="center"/>
                                      </m:mcPr>
                                    </m:mc>
                                  </m:mcs>
                                  <m:ctrlPr>
                                    <w:rPr>
                                      <w:rFonts w:ascii="Cambria Math" w:eastAsia="Times New Roman" w:hAnsi="Cambria Math" w:cstheme="minorHAnsi"/>
                                      <w:i/>
                                      <w:iCs/>
                                      <w:color w:val="000000"/>
                                      <w:kern w:val="24"/>
                                      <w:sz w:val="24"/>
                                      <w:szCs w:val="24"/>
                                      <w:lang w:eastAsia="zh-CN"/>
                                    </w:rPr>
                                  </m:ctrlPr>
                                </m:mPr>
                                <m:mr>
                                  <m:e>
                                    <m:r>
                                      <w:rPr>
                                        <w:rFonts w:ascii="Cambria Math" w:eastAsia="Times New Roman" w:hAnsi="Cambria Math" w:cstheme="minorHAnsi"/>
                                        <w:color w:val="000000"/>
                                        <w:kern w:val="24"/>
                                        <w:sz w:val="24"/>
                                        <w:szCs w:val="24"/>
                                        <w:lang w:eastAsia="zh-CN"/>
                                      </w:rPr>
                                      <m:t>0</m:t>
                                    </m:r>
                                  </m:e>
                                </m:mr>
                                <m:mr>
                                  <m:e>
                                    <m:r>
                                      <w:rPr>
                                        <w:rFonts w:ascii="Cambria Math" w:eastAsia="Times New Roman" w:hAnsi="Cambria Math" w:cstheme="minorHAnsi"/>
                                        <w:color w:val="000000"/>
                                        <w:kern w:val="24"/>
                                        <w:sz w:val="24"/>
                                        <w:szCs w:val="24"/>
                                        <w:lang w:eastAsia="zh-CN"/>
                                      </w:rPr>
                                      <m:t>0</m:t>
                                    </m:r>
                                  </m:e>
                                </m:mr>
                              </m:m>
                            </m:e>
                          </m:mr>
                        </m:m>
                      </m:e>
                      <m:e>
                        <m:m>
                          <m:mPr>
                            <m:mcs>
                              <m:mc>
                                <m:mcPr>
                                  <m:count m:val="1"/>
                                  <m:mcJc m:val="center"/>
                                </m:mcPr>
                              </m:mc>
                            </m:mcs>
                            <m:ctrlPr>
                              <w:rPr>
                                <w:rFonts w:ascii="Cambria Math" w:eastAsia="Times New Roman" w:hAnsi="Cambria Math" w:cstheme="minorHAnsi"/>
                                <w:i/>
                                <w:iCs/>
                                <w:color w:val="000000"/>
                                <w:kern w:val="24"/>
                                <w:sz w:val="24"/>
                                <w:szCs w:val="24"/>
                                <w:lang w:eastAsia="zh-CN"/>
                              </w:rPr>
                            </m:ctrlPr>
                          </m:mPr>
                          <m:mr>
                            <m:e>
                              <m:r>
                                <w:rPr>
                                  <w:rFonts w:ascii="Cambria Math" w:eastAsia="Times New Roman" w:hAnsi="Cambria Math" w:cstheme="minorHAnsi"/>
                                  <w:color w:val="000000"/>
                                  <w:kern w:val="24"/>
                                  <w:sz w:val="24"/>
                                  <w:szCs w:val="24"/>
                                  <w:lang w:eastAsia="zh-CN"/>
                                </w:rPr>
                                <m:t>0</m:t>
                              </m:r>
                            </m:e>
                          </m:mr>
                          <m:mr>
                            <m:e>
                              <m:m>
                                <m:mPr>
                                  <m:mcs>
                                    <m:mc>
                                      <m:mcPr>
                                        <m:count m:val="1"/>
                                        <m:mcJc m:val="center"/>
                                      </m:mcPr>
                                    </m:mc>
                                  </m:mcs>
                                  <m:ctrlPr>
                                    <w:rPr>
                                      <w:rFonts w:ascii="Cambria Math" w:eastAsia="Times New Roman" w:hAnsi="Cambria Math" w:cstheme="minorHAnsi"/>
                                      <w:i/>
                                      <w:iCs/>
                                      <w:color w:val="000000"/>
                                      <w:kern w:val="24"/>
                                      <w:sz w:val="24"/>
                                      <w:szCs w:val="24"/>
                                      <w:lang w:eastAsia="zh-CN"/>
                                    </w:rPr>
                                  </m:ctrlPr>
                                </m:mPr>
                                <m:mr>
                                  <m:e>
                                    <m:acc>
                                      <m:accPr>
                                        <m:chr m:val="̅"/>
                                        <m:ctrlPr>
                                          <w:rPr>
                                            <w:rFonts w:ascii="Cambria Math" w:eastAsia="Times New Roman" w:hAnsi="Cambria Math" w:cstheme="minorHAnsi"/>
                                            <w:i/>
                                            <w:iCs/>
                                            <w:color w:val="D71F85"/>
                                            <w:kern w:val="24"/>
                                            <w:sz w:val="24"/>
                                            <w:szCs w:val="24"/>
                                            <w:lang w:eastAsia="zh-CN"/>
                                          </w:rPr>
                                        </m:ctrlPr>
                                      </m:accPr>
                                      <m:e>
                                        <m:r>
                                          <w:rPr>
                                            <w:rFonts w:ascii="Cambria Math" w:eastAsia="Times New Roman" w:hAnsi="Cambria Math" w:cstheme="minorHAnsi"/>
                                            <w:color w:val="D71F85"/>
                                            <w:kern w:val="24"/>
                                            <w:sz w:val="24"/>
                                            <w:szCs w:val="24"/>
                                            <w:lang w:eastAsia="zh-CN"/>
                                          </w:rPr>
                                          <m:t>B</m:t>
                                        </m:r>
                                      </m:e>
                                    </m:acc>
                                  </m:e>
                                </m:mr>
                                <m:mr>
                                  <m:e>
                                    <m:r>
                                      <w:rPr>
                                        <w:rFonts w:ascii="Cambria Math" w:eastAsia="Cambria Math" w:hAnsi="Cambria Math" w:cstheme="minorHAnsi"/>
                                        <w:color w:val="D71F85"/>
                                        <w:kern w:val="24"/>
                                        <w:sz w:val="24"/>
                                        <w:szCs w:val="24"/>
                                        <w:lang w:eastAsia="zh-CN"/>
                                      </w:rPr>
                                      <m:t>∅</m:t>
                                    </m:r>
                                    <m:acc>
                                      <m:accPr>
                                        <m:chr m:val="̅"/>
                                        <m:ctrlPr>
                                          <w:rPr>
                                            <w:rFonts w:ascii="Cambria Math" w:eastAsia="Times New Roman" w:hAnsi="Cambria Math" w:cstheme="minorHAnsi"/>
                                            <w:i/>
                                            <w:iCs/>
                                            <w:color w:val="D71F85"/>
                                            <w:kern w:val="24"/>
                                            <w:sz w:val="24"/>
                                            <w:szCs w:val="24"/>
                                            <w:lang w:eastAsia="zh-CN"/>
                                          </w:rPr>
                                        </m:ctrlPr>
                                      </m:accPr>
                                      <m:e>
                                        <m:r>
                                          <w:rPr>
                                            <w:rFonts w:ascii="Cambria Math" w:eastAsia="Times New Roman" w:hAnsi="Cambria Math" w:cstheme="minorHAnsi"/>
                                            <w:color w:val="D71F85"/>
                                            <w:kern w:val="24"/>
                                            <w:sz w:val="24"/>
                                            <w:szCs w:val="24"/>
                                            <w:lang w:eastAsia="zh-CN"/>
                                          </w:rPr>
                                          <m:t>B</m:t>
                                        </m:r>
                                      </m:e>
                                    </m:acc>
                                  </m:e>
                                </m:mr>
                              </m:m>
                            </m:e>
                          </m:mr>
                        </m:m>
                      </m:e>
                    </m:mr>
                  </m:m>
                </m:e>
              </m:d>
            </m:oMath>
            <w:r w:rsidR="00A66CAE" w:rsidRPr="003C616A">
              <w:rPr>
                <w:rFonts w:asciiTheme="minorHAnsi" w:eastAsia="Times New Roman" w:hAnsiTheme="minorHAnsi" w:cstheme="minorHAnsi"/>
                <w:color w:val="000000"/>
                <w:kern w:val="24"/>
                <w:sz w:val="24"/>
                <w:szCs w:val="24"/>
                <w:lang w:eastAsia="zh-CN"/>
              </w:rPr>
              <w:t xml:space="preserve"> </w:t>
            </w:r>
            <w:r w:rsidR="00A66CAE" w:rsidRPr="003C616A">
              <w:rPr>
                <w:rFonts w:ascii="Calibri" w:eastAsia="Times New Roman" w:hAnsi="Calibri" w:cs="Calibri"/>
                <w:color w:val="000000"/>
                <w:kern w:val="24"/>
                <w:sz w:val="24"/>
                <w:szCs w:val="24"/>
                <w:lang w:eastAsia="zh-CN"/>
              </w:rPr>
              <w:t xml:space="preserve">where </w:t>
            </w:r>
            <m:oMath>
              <m:bar>
                <m:barPr>
                  <m:pos m:val="top"/>
                  <m:ctrlPr>
                    <w:rPr>
                      <w:rFonts w:ascii="Cambria Math" w:eastAsia="Times New Roman" w:hAnsi="Cambria Math" w:cs="Arial"/>
                      <w:i/>
                      <w:iCs/>
                      <w:color w:val="000000"/>
                      <w:kern w:val="24"/>
                      <w:sz w:val="24"/>
                      <w:szCs w:val="24"/>
                      <w:lang w:eastAsia="zh-CN"/>
                    </w:rPr>
                  </m:ctrlPr>
                </m:barPr>
                <m:e>
                  <m:r>
                    <w:rPr>
                      <w:rFonts w:ascii="Cambria Math" w:eastAsia="Times New Roman" w:hAnsi="Cambria Math" w:cs="Arial"/>
                      <w:color w:val="000000"/>
                      <w:kern w:val="24"/>
                      <w:sz w:val="24"/>
                      <w:szCs w:val="24"/>
                      <w:lang w:eastAsia="zh-CN"/>
                    </w:rPr>
                    <m:t>A</m:t>
                  </m:r>
                </m:e>
              </m:bar>
              <m:r>
                <w:rPr>
                  <w:rFonts w:ascii="Cambria Math" w:eastAsia="Cambria Math" w:hAnsi="Cambria Math" w:cs="Arial"/>
                  <w:color w:val="000000"/>
                  <w:kern w:val="24"/>
                  <w:sz w:val="24"/>
                  <w:szCs w:val="24"/>
                  <w:lang w:eastAsia="zh-CN"/>
                </w:rPr>
                <m:t xml:space="preserve">, </m:t>
              </m:r>
              <m:bar>
                <m:barPr>
                  <m:pos m:val="top"/>
                  <m:ctrlPr>
                    <w:rPr>
                      <w:rFonts w:ascii="Cambria Math" w:eastAsia="Times New Roman" w:hAnsi="Cambria Math" w:cs="Arial"/>
                      <w:i/>
                      <w:iCs/>
                      <w:color w:val="000000"/>
                      <w:kern w:val="24"/>
                      <w:sz w:val="24"/>
                      <w:szCs w:val="24"/>
                      <w:lang w:eastAsia="zh-CN"/>
                    </w:rPr>
                  </m:ctrlPr>
                </m:barPr>
                <m:e>
                  <m:r>
                    <w:rPr>
                      <w:rFonts w:ascii="Cambria Math" w:eastAsia="Times New Roman" w:hAnsi="Cambria Math" w:cs="Arial"/>
                      <w:color w:val="000000"/>
                      <w:kern w:val="24"/>
                      <w:sz w:val="24"/>
                      <w:szCs w:val="24"/>
                      <w:lang w:eastAsia="zh-CN"/>
                    </w:rPr>
                    <m:t>B</m:t>
                  </m:r>
                </m:e>
              </m:bar>
              <m:r>
                <w:rPr>
                  <w:rFonts w:ascii="Cambria Math" w:eastAsia="Cambria Math" w:hAnsi="Cambria Math" w:cs="Arial"/>
                  <w:color w:val="000000"/>
                  <w:kern w:val="24"/>
                  <w:sz w:val="24"/>
                  <w:szCs w:val="24"/>
                  <w:lang w:eastAsia="zh-CN"/>
                </w:rPr>
                <m:t>∈</m:t>
              </m:r>
              <m:d>
                <m:dPr>
                  <m:begChr m:val="{"/>
                  <m:endChr m:val="}"/>
                  <m:ctrlPr>
                    <w:rPr>
                      <w:rFonts w:ascii="Cambria Math" w:eastAsia="Cambria Math" w:hAnsi="Cambria Math" w:cs="Arial"/>
                      <w:i/>
                      <w:iCs/>
                      <w:color w:val="000000"/>
                      <w:kern w:val="24"/>
                      <w:sz w:val="24"/>
                      <w:szCs w:val="24"/>
                      <w:lang w:eastAsia="zh-CN"/>
                    </w:rPr>
                  </m:ctrlPr>
                </m:dPr>
                <m:e>
                  <m:d>
                    <m:dPr>
                      <m:begChr m:val="["/>
                      <m:endChr m:val="]"/>
                      <m:ctrlPr>
                        <w:rPr>
                          <w:rFonts w:ascii="Cambria Math" w:eastAsia="Cambria Math" w:hAnsi="Cambria Math" w:cs="Arial"/>
                          <w:i/>
                          <w:iCs/>
                          <w:color w:val="000000"/>
                          <w:kern w:val="24"/>
                          <w:sz w:val="24"/>
                          <w:szCs w:val="24"/>
                          <w:lang w:eastAsia="zh-CN"/>
                        </w:rPr>
                      </m:ctrlPr>
                    </m:dPr>
                    <m:e>
                      <m:m>
                        <m:mPr>
                          <m:mcs>
                            <m:mc>
                              <m:mcPr>
                                <m:count m:val="1"/>
                                <m:mcJc m:val="center"/>
                              </m:mcPr>
                            </m:mc>
                          </m:mcs>
                          <m:ctrlPr>
                            <w:rPr>
                              <w:rFonts w:ascii="Cambria Math" w:eastAsia="Cambria Math" w:hAnsi="Cambria Math" w:cs="Arial"/>
                              <w:i/>
                              <w:iCs/>
                              <w:color w:val="000000"/>
                              <w:kern w:val="24"/>
                              <w:sz w:val="24"/>
                              <w:szCs w:val="24"/>
                              <w:lang w:eastAsia="zh-CN"/>
                            </w:rPr>
                          </m:ctrlPr>
                        </m:mPr>
                        <m:mr>
                          <m:e>
                            <m:r>
                              <w:rPr>
                                <w:rFonts w:ascii="Cambria Math" w:eastAsia="Cambria Math" w:hAnsi="Cambria Math" w:cs="Arial"/>
                                <w:color w:val="000000"/>
                                <w:kern w:val="24"/>
                                <w:sz w:val="24"/>
                                <w:szCs w:val="24"/>
                                <w:lang w:eastAsia="zh-CN"/>
                              </w:rPr>
                              <m:t>1</m:t>
                            </m:r>
                          </m:e>
                        </m:mr>
                        <m:mr>
                          <m:e>
                            <m:r>
                              <w:rPr>
                                <w:rFonts w:ascii="Cambria Math" w:eastAsia="Cambria Math" w:hAnsi="Cambria Math" w:cs="Arial"/>
                                <w:color w:val="000000"/>
                                <w:kern w:val="24"/>
                                <w:sz w:val="24"/>
                                <w:szCs w:val="24"/>
                                <w:lang w:eastAsia="zh-CN"/>
                              </w:rPr>
                              <m:t>1</m:t>
                            </m:r>
                          </m:e>
                        </m:mr>
                      </m:m>
                    </m:e>
                  </m:d>
                  <m:r>
                    <w:rPr>
                      <w:rFonts w:ascii="Cambria Math" w:eastAsia="Cambria Math" w:hAnsi="Cambria Math" w:cs="Arial"/>
                      <w:color w:val="000000"/>
                      <w:kern w:val="24"/>
                      <w:sz w:val="24"/>
                      <w:szCs w:val="24"/>
                      <w:lang w:eastAsia="zh-CN"/>
                    </w:rPr>
                    <m:t>;</m:t>
                  </m:r>
                  <m:d>
                    <m:dPr>
                      <m:begChr m:val="["/>
                      <m:endChr m:val="]"/>
                      <m:ctrlPr>
                        <w:rPr>
                          <w:rFonts w:ascii="Cambria Math" w:eastAsia="Cambria Math" w:hAnsi="Cambria Math" w:cs="Arial"/>
                          <w:i/>
                          <w:iCs/>
                          <w:color w:val="000000"/>
                          <w:kern w:val="24"/>
                          <w:sz w:val="24"/>
                          <w:szCs w:val="24"/>
                          <w:lang w:eastAsia="zh-CN"/>
                        </w:rPr>
                      </m:ctrlPr>
                    </m:dPr>
                    <m:e>
                      <m:m>
                        <m:mPr>
                          <m:mcs>
                            <m:mc>
                              <m:mcPr>
                                <m:count m:val="1"/>
                                <m:mcJc m:val="center"/>
                              </m:mcPr>
                            </m:mc>
                          </m:mcs>
                          <m:ctrlPr>
                            <w:rPr>
                              <w:rFonts w:ascii="Cambria Math" w:eastAsia="Cambria Math" w:hAnsi="Cambria Math" w:cs="Arial"/>
                              <w:i/>
                              <w:iCs/>
                              <w:color w:val="000000"/>
                              <w:kern w:val="24"/>
                              <w:sz w:val="24"/>
                              <w:szCs w:val="24"/>
                              <w:lang w:eastAsia="zh-CN"/>
                            </w:rPr>
                          </m:ctrlPr>
                        </m:mPr>
                        <m:mr>
                          <m:e>
                            <m:r>
                              <w:rPr>
                                <w:rFonts w:ascii="Cambria Math" w:eastAsia="Cambria Math" w:hAnsi="Cambria Math" w:cs="Arial"/>
                                <w:color w:val="000000"/>
                                <w:kern w:val="24"/>
                                <w:sz w:val="24"/>
                                <w:szCs w:val="24"/>
                                <w:lang w:eastAsia="zh-CN"/>
                              </w:rPr>
                              <m:t>1</m:t>
                            </m:r>
                          </m:e>
                        </m:mr>
                        <m:mr>
                          <m:e>
                            <m:r>
                              <w:rPr>
                                <w:rFonts w:ascii="Cambria Math" w:eastAsia="Cambria Math" w:hAnsi="Cambria Math" w:cs="Arial"/>
                                <w:color w:val="000000"/>
                                <w:kern w:val="24"/>
                                <w:sz w:val="24"/>
                                <w:szCs w:val="24"/>
                                <w:lang w:eastAsia="zh-CN"/>
                              </w:rPr>
                              <m:t>-1</m:t>
                            </m:r>
                          </m:e>
                        </m:mr>
                      </m:m>
                    </m:e>
                  </m:d>
                  <m:r>
                    <w:rPr>
                      <w:rFonts w:ascii="Cambria Math" w:eastAsia="Cambria Math" w:hAnsi="Cambria Math" w:cs="Arial"/>
                      <w:color w:val="000000"/>
                      <w:kern w:val="24"/>
                      <w:sz w:val="24"/>
                      <w:szCs w:val="24"/>
                      <w:lang w:eastAsia="zh-CN"/>
                    </w:rPr>
                    <m:t>;</m:t>
                  </m:r>
                  <m:d>
                    <m:dPr>
                      <m:begChr m:val="["/>
                      <m:endChr m:val="]"/>
                      <m:ctrlPr>
                        <w:rPr>
                          <w:rFonts w:ascii="Cambria Math" w:eastAsia="Cambria Math" w:hAnsi="Cambria Math" w:cs="Arial"/>
                          <w:i/>
                          <w:iCs/>
                          <w:color w:val="000000"/>
                          <w:kern w:val="24"/>
                          <w:sz w:val="24"/>
                          <w:szCs w:val="24"/>
                          <w:lang w:eastAsia="zh-CN"/>
                        </w:rPr>
                      </m:ctrlPr>
                    </m:dPr>
                    <m:e>
                      <m:m>
                        <m:mPr>
                          <m:mcs>
                            <m:mc>
                              <m:mcPr>
                                <m:count m:val="1"/>
                                <m:mcJc m:val="center"/>
                              </m:mcPr>
                            </m:mc>
                          </m:mcs>
                          <m:ctrlPr>
                            <w:rPr>
                              <w:rFonts w:ascii="Cambria Math" w:eastAsia="Cambria Math" w:hAnsi="Cambria Math" w:cs="Arial"/>
                              <w:i/>
                              <w:iCs/>
                              <w:color w:val="000000"/>
                              <w:kern w:val="24"/>
                              <w:sz w:val="24"/>
                              <w:szCs w:val="24"/>
                              <w:lang w:eastAsia="zh-CN"/>
                            </w:rPr>
                          </m:ctrlPr>
                        </m:mPr>
                        <m:mr>
                          <m:e>
                            <m:r>
                              <w:rPr>
                                <w:rFonts w:ascii="Cambria Math" w:eastAsia="Cambria Math" w:hAnsi="Cambria Math" w:cs="Arial"/>
                                <w:color w:val="000000"/>
                                <w:kern w:val="24"/>
                                <w:sz w:val="24"/>
                                <w:szCs w:val="24"/>
                                <w:lang w:eastAsia="zh-CN"/>
                              </w:rPr>
                              <m:t>1</m:t>
                            </m:r>
                          </m:e>
                        </m:mr>
                        <m:mr>
                          <m:e>
                            <m:r>
                              <w:rPr>
                                <w:rFonts w:ascii="Cambria Math" w:eastAsia="Cambria Math" w:hAnsi="Cambria Math" w:cs="Arial"/>
                                <w:color w:val="000000"/>
                                <w:kern w:val="24"/>
                                <w:sz w:val="24"/>
                                <w:szCs w:val="24"/>
                                <w:lang w:eastAsia="zh-CN"/>
                              </w:rPr>
                              <m:t>j</m:t>
                            </m:r>
                          </m:e>
                        </m:mr>
                      </m:m>
                    </m:e>
                  </m:d>
                  <m:r>
                    <w:rPr>
                      <w:rFonts w:ascii="Cambria Math" w:eastAsia="Cambria Math" w:hAnsi="Cambria Math" w:cs="Arial"/>
                      <w:color w:val="000000"/>
                      <w:kern w:val="24"/>
                      <w:sz w:val="24"/>
                      <w:szCs w:val="24"/>
                      <w:lang w:eastAsia="zh-CN"/>
                    </w:rPr>
                    <m:t>;</m:t>
                  </m:r>
                  <m:d>
                    <m:dPr>
                      <m:begChr m:val="["/>
                      <m:endChr m:val="]"/>
                      <m:ctrlPr>
                        <w:rPr>
                          <w:rFonts w:ascii="Cambria Math" w:eastAsia="Cambria Math" w:hAnsi="Cambria Math" w:cs="Arial"/>
                          <w:i/>
                          <w:iCs/>
                          <w:color w:val="000000"/>
                          <w:kern w:val="24"/>
                          <w:sz w:val="24"/>
                          <w:szCs w:val="24"/>
                          <w:lang w:eastAsia="zh-CN"/>
                        </w:rPr>
                      </m:ctrlPr>
                    </m:dPr>
                    <m:e>
                      <m:m>
                        <m:mPr>
                          <m:mcs>
                            <m:mc>
                              <m:mcPr>
                                <m:count m:val="1"/>
                                <m:mcJc m:val="center"/>
                              </m:mcPr>
                            </m:mc>
                          </m:mcs>
                          <m:ctrlPr>
                            <w:rPr>
                              <w:rFonts w:ascii="Cambria Math" w:eastAsia="Cambria Math" w:hAnsi="Cambria Math" w:cs="Arial"/>
                              <w:i/>
                              <w:iCs/>
                              <w:color w:val="000000"/>
                              <w:kern w:val="24"/>
                              <w:sz w:val="24"/>
                              <w:szCs w:val="24"/>
                              <w:lang w:eastAsia="zh-CN"/>
                            </w:rPr>
                          </m:ctrlPr>
                        </m:mPr>
                        <m:mr>
                          <m:e>
                            <m:r>
                              <w:rPr>
                                <w:rFonts w:ascii="Cambria Math" w:eastAsia="Cambria Math" w:hAnsi="Cambria Math" w:cs="Arial"/>
                                <w:color w:val="000000"/>
                                <w:kern w:val="24"/>
                                <w:sz w:val="24"/>
                                <w:szCs w:val="24"/>
                                <w:lang w:eastAsia="zh-CN"/>
                              </w:rPr>
                              <m:t>1</m:t>
                            </m:r>
                          </m:e>
                        </m:mr>
                        <m:mr>
                          <m:e>
                            <m:r>
                              <w:rPr>
                                <w:rFonts w:ascii="Cambria Math" w:eastAsia="Cambria Math" w:hAnsi="Cambria Math" w:cs="Arial"/>
                                <w:color w:val="000000"/>
                                <w:kern w:val="24"/>
                                <w:sz w:val="24"/>
                                <w:szCs w:val="24"/>
                                <w:lang w:eastAsia="zh-CN"/>
                              </w:rPr>
                              <m:t>-j</m:t>
                            </m:r>
                          </m:e>
                        </m:mr>
                      </m:m>
                    </m:e>
                  </m:d>
                </m:e>
              </m:d>
              <m:r>
                <w:rPr>
                  <w:rFonts w:ascii="Cambria Math" w:eastAsia="Cambria Math" w:hAnsi="Cambria Math" w:cs="Arial"/>
                  <w:color w:val="000000"/>
                  <w:kern w:val="24"/>
                  <w:sz w:val="24"/>
                  <w:szCs w:val="24"/>
                  <w:lang w:eastAsia="zh-CN"/>
                </w:rPr>
                <m:t>;</m:t>
              </m:r>
              <m:r>
                <w:rPr>
                  <w:rFonts w:ascii="Cambria Math" w:eastAsia="Cambria Math" w:hAnsi="Cambria Math" w:cstheme="minorHAnsi"/>
                  <w:color w:val="000000"/>
                  <w:kern w:val="24"/>
                  <w:sz w:val="24"/>
                  <w:szCs w:val="24"/>
                  <w:lang w:eastAsia="zh-CN"/>
                </w:rPr>
                <m:t xml:space="preserve"> ∅</m:t>
              </m:r>
              <m:r>
                <m:rPr>
                  <m:sty m:val="p"/>
                </m:rPr>
                <w:rPr>
                  <w:rFonts w:ascii="Cambria Math" w:eastAsia="Times New Roman" w:hAnsi="Cambria Math" w:cstheme="minorHAnsi"/>
                  <w:color w:val="000000"/>
                  <w:kern w:val="24"/>
                  <w:sz w:val="24"/>
                  <w:szCs w:val="24"/>
                  <w:lang w:eastAsia="zh-CN"/>
                </w:rPr>
                <m:t>∈{1,j}</m:t>
              </m:r>
            </m:oMath>
          </w:p>
          <w:p w14:paraId="774345D8" w14:textId="77777777" w:rsidR="00A66CAE" w:rsidRPr="00C95AFA" w:rsidRDefault="00A66CAE" w:rsidP="00441249">
            <w:pPr>
              <w:spacing w:after="0"/>
              <w:rPr>
                <w:rFonts w:ascii="Calibri" w:eastAsia="Times New Roman" w:hAnsi="Calibri" w:cs="Calibri"/>
                <w:color w:val="000000"/>
                <w:kern w:val="24"/>
                <w:sz w:val="24"/>
                <w:szCs w:val="24"/>
                <w:lang w:eastAsia="zh-CN"/>
              </w:rPr>
            </w:pPr>
          </w:p>
          <w:p w14:paraId="6ADB77FC" w14:textId="77777777" w:rsidR="00A66CAE" w:rsidRPr="0013727F" w:rsidRDefault="00A66CAE" w:rsidP="00441249">
            <w:pPr>
              <w:spacing w:after="0"/>
              <w:rPr>
                <w:rFonts w:ascii="Arial" w:eastAsia="Times New Roman" w:hAnsi="Arial" w:cs="Arial"/>
                <w:sz w:val="36"/>
                <w:szCs w:val="36"/>
                <w:lang w:eastAsia="zh-CN"/>
              </w:rPr>
            </w:pPr>
            <w:r w:rsidRPr="00C95AFA">
              <w:rPr>
                <w:rFonts w:ascii="Calibri" w:eastAsia="Times New Roman" w:hAnsi="Calibri" w:cs="Calibri"/>
                <w:color w:val="000000"/>
                <w:kern w:val="24"/>
                <w:szCs w:val="22"/>
                <w:lang w:eastAsia="zh-CN"/>
              </w:rPr>
              <w:t>Example</w:t>
            </w:r>
            <w:r>
              <w:rPr>
                <w:rFonts w:ascii="Calibri" w:eastAsia="Times New Roman" w:hAnsi="Calibri" w:cs="Calibri"/>
                <w:color w:val="000000"/>
                <w:kern w:val="24"/>
                <w:sz w:val="16"/>
                <w:szCs w:val="16"/>
                <w:lang w:eastAsia="zh-CN"/>
              </w:rPr>
              <w:t xml:space="preserve">: </w:t>
            </w:r>
            <m:oMath>
              <m:sSup>
                <m:sSupPr>
                  <m:ctrlPr>
                    <w:rPr>
                      <w:rFonts w:ascii="Cambria Math" w:eastAsia="Times New Roman" w:hAnsi="Cambria Math" w:cs="Calibri Light"/>
                      <w:i/>
                      <w:color w:val="000000"/>
                      <w:kern w:val="24"/>
                      <w:sz w:val="16"/>
                      <w:szCs w:val="16"/>
                      <w:lang w:eastAsia="zh-CN"/>
                    </w:rPr>
                  </m:ctrlPr>
                </m:sSupPr>
                <m:e>
                  <m:r>
                    <w:rPr>
                      <w:rFonts w:ascii="Cambria Math" w:eastAsia="Times New Roman" w:hAnsi="Cambria Math" w:cs="Calibri Light"/>
                      <w:color w:val="000000"/>
                      <w:kern w:val="24"/>
                      <w:sz w:val="16"/>
                      <w:szCs w:val="16"/>
                      <w:lang w:eastAsia="zh-CN"/>
                    </w:rPr>
                    <m:t>W</m:t>
                  </m:r>
                </m:e>
                <m:sup>
                  <m:r>
                    <w:rPr>
                      <w:rFonts w:ascii="Cambria Math" w:eastAsia="Times New Roman" w:hAnsi="Cambria Math" w:cs="Calibri Light"/>
                      <w:color w:val="000000"/>
                      <w:kern w:val="24"/>
                      <w:sz w:val="16"/>
                      <w:szCs w:val="16"/>
                      <w:lang w:eastAsia="zh-CN"/>
                    </w:rPr>
                    <m:t>2</m:t>
                  </m:r>
                </m:sup>
              </m:sSup>
              <m:r>
                <w:rPr>
                  <w:rFonts w:ascii="Cambria Math" w:eastAsia="Times New Roman" w:hAnsi="Cambria Math" w:cs="Calibri Light"/>
                  <w:color w:val="000000"/>
                  <w:kern w:val="24"/>
                  <w:sz w:val="16"/>
                  <w:szCs w:val="16"/>
                  <w:lang w:eastAsia="zh-CN"/>
                </w:rPr>
                <m:t>=</m:t>
              </m:r>
              <m:d>
                <m:dPr>
                  <m:begChr m:val="["/>
                  <m:endChr m:val="]"/>
                  <m:ctrlPr>
                    <w:rPr>
                      <w:rFonts w:ascii="Cambria Math" w:eastAsia="Times New Roman" w:hAnsi="Cambria Math" w:cs="Arial"/>
                      <w:i/>
                      <w:iCs/>
                      <w:color w:val="000000"/>
                      <w:kern w:val="24"/>
                      <w:sz w:val="16"/>
                      <w:szCs w:val="16"/>
                      <w:lang w:eastAsia="zh-CN"/>
                    </w:rPr>
                  </m:ctrlPr>
                </m:dPr>
                <m:e>
                  <m:m>
                    <m:mPr>
                      <m:mcs>
                        <m:mc>
                          <m:mcPr>
                            <m:count m:val="2"/>
                            <m:mcJc m:val="center"/>
                          </m:mcPr>
                        </m:mc>
                      </m:mcs>
                      <m:ctrlPr>
                        <w:rPr>
                          <w:rFonts w:ascii="Cambria Math" w:eastAsia="Times New Roman" w:hAnsi="Cambria Math" w:cs="Arial"/>
                          <w:i/>
                          <w:iCs/>
                          <w:color w:val="000000"/>
                          <w:kern w:val="24"/>
                          <w:sz w:val="16"/>
                          <w:szCs w:val="16"/>
                          <w:lang w:eastAsia="zh-CN"/>
                        </w:rPr>
                      </m:ctrlPr>
                    </m:mPr>
                    <m:mr>
                      <m:e>
                        <m:sSub>
                          <m:sSubPr>
                            <m:ctrlPr>
                              <w:rPr>
                                <w:rFonts w:ascii="Cambria Math" w:eastAsia="Times New Roman" w:hAnsi="Cambria Math" w:cs="Arial"/>
                                <w:i/>
                                <w:iCs/>
                                <w:color w:val="000000"/>
                                <w:kern w:val="24"/>
                                <w:sz w:val="16"/>
                                <w:szCs w:val="16"/>
                                <w:lang w:eastAsia="zh-CN"/>
                              </w:rPr>
                            </m:ctrlPr>
                          </m:sSubPr>
                          <m:e>
                            <m:r>
                              <w:rPr>
                                <w:rFonts w:ascii="Cambria Math" w:eastAsia="Times New Roman" w:hAnsi="Cambria Math" w:cs="Arial"/>
                                <w:color w:val="000000"/>
                                <w:kern w:val="24"/>
                                <w:sz w:val="16"/>
                                <w:szCs w:val="16"/>
                                <w:lang w:eastAsia="zh-CN"/>
                              </w:rPr>
                              <m:t>a</m:t>
                            </m:r>
                          </m:e>
                          <m:sub>
                            <m:r>
                              <w:rPr>
                                <w:rFonts w:ascii="Cambria Math" w:eastAsia="Times New Roman" w:hAnsi="Cambria Math" w:cs="Arial"/>
                                <w:color w:val="000000"/>
                                <w:kern w:val="24"/>
                                <w:sz w:val="16"/>
                                <w:szCs w:val="16"/>
                                <w:lang w:eastAsia="zh-CN"/>
                              </w:rPr>
                              <m:t>1</m:t>
                            </m:r>
                          </m:sub>
                        </m:sSub>
                      </m:e>
                      <m:e>
                        <m:r>
                          <w:rPr>
                            <w:rFonts w:ascii="Cambria Math" w:eastAsia="Times New Roman" w:hAnsi="Cambria Math" w:cs="Arial"/>
                            <w:color w:val="000000"/>
                            <w:kern w:val="24"/>
                            <w:sz w:val="16"/>
                            <w:szCs w:val="16"/>
                            <w:lang w:eastAsia="zh-CN"/>
                          </w:rPr>
                          <m:t>0</m:t>
                        </m:r>
                      </m:e>
                    </m:mr>
                    <m:mr>
                      <m:e>
                        <m:sSub>
                          <m:sSubPr>
                            <m:ctrlPr>
                              <w:rPr>
                                <w:rFonts w:ascii="Cambria Math" w:eastAsia="Times New Roman" w:hAnsi="Cambria Math" w:cs="Arial"/>
                                <w:i/>
                                <w:iCs/>
                                <w:color w:val="000000"/>
                                <w:kern w:val="24"/>
                                <w:sz w:val="16"/>
                                <w:szCs w:val="16"/>
                                <w:lang w:eastAsia="zh-CN"/>
                              </w:rPr>
                            </m:ctrlPr>
                          </m:sSubPr>
                          <m:e>
                            <m:r>
                              <w:rPr>
                                <w:rFonts w:ascii="Cambria Math" w:eastAsia="Times New Roman" w:hAnsi="Cambria Math" w:cs="Arial"/>
                                <w:color w:val="000000"/>
                                <w:kern w:val="24"/>
                                <w:sz w:val="16"/>
                                <w:szCs w:val="16"/>
                                <w:lang w:eastAsia="zh-CN"/>
                              </w:rPr>
                              <m:t>a</m:t>
                            </m:r>
                          </m:e>
                          <m:sub>
                            <m:r>
                              <w:rPr>
                                <w:rFonts w:ascii="Cambria Math" w:eastAsia="Times New Roman" w:hAnsi="Cambria Math" w:cs="Arial"/>
                                <w:color w:val="000000"/>
                                <w:kern w:val="24"/>
                                <w:sz w:val="16"/>
                                <w:szCs w:val="16"/>
                                <w:lang w:eastAsia="zh-CN"/>
                              </w:rPr>
                              <m:t>2</m:t>
                            </m:r>
                          </m:sub>
                        </m:sSub>
                      </m:e>
                      <m:e>
                        <m:r>
                          <w:rPr>
                            <w:rFonts w:ascii="Cambria Math" w:eastAsia="Times New Roman" w:hAnsi="Cambria Math" w:cs="Arial"/>
                            <w:color w:val="000000"/>
                            <w:kern w:val="24"/>
                            <w:sz w:val="16"/>
                            <w:szCs w:val="16"/>
                            <w:lang w:eastAsia="zh-CN"/>
                          </w:rPr>
                          <m:t>0</m:t>
                        </m:r>
                      </m:e>
                    </m:mr>
                    <m:mr>
                      <m:e>
                        <m:r>
                          <w:rPr>
                            <w:rFonts w:ascii="Cambria Math" w:eastAsia="Times New Roman" w:hAnsi="Cambria Math" w:cs="Arial"/>
                            <w:color w:val="000000"/>
                            <w:kern w:val="24"/>
                            <w:sz w:val="16"/>
                            <w:szCs w:val="16"/>
                            <w:lang w:eastAsia="zh-CN"/>
                          </w:rPr>
                          <m:t>∅</m:t>
                        </m:r>
                        <m:sSub>
                          <m:sSubPr>
                            <m:ctrlPr>
                              <w:rPr>
                                <w:rFonts w:ascii="Cambria Math" w:eastAsia="Times New Roman" w:hAnsi="Cambria Math" w:cs="Arial"/>
                                <w:i/>
                                <w:iCs/>
                                <w:color w:val="000000"/>
                                <w:kern w:val="24"/>
                                <w:sz w:val="16"/>
                                <w:szCs w:val="16"/>
                                <w:lang w:eastAsia="zh-CN"/>
                              </w:rPr>
                            </m:ctrlPr>
                          </m:sSubPr>
                          <m:e>
                            <m:r>
                              <w:rPr>
                                <w:rFonts w:ascii="Cambria Math" w:eastAsia="Times New Roman" w:hAnsi="Cambria Math" w:cs="Arial"/>
                                <w:color w:val="000000"/>
                                <w:kern w:val="24"/>
                                <w:sz w:val="16"/>
                                <w:szCs w:val="16"/>
                                <w:lang w:eastAsia="zh-CN"/>
                              </w:rPr>
                              <m:t>a</m:t>
                            </m:r>
                          </m:e>
                          <m:sub>
                            <m:r>
                              <w:rPr>
                                <w:rFonts w:ascii="Cambria Math" w:eastAsia="Times New Roman" w:hAnsi="Cambria Math" w:cs="Arial"/>
                                <w:color w:val="000000"/>
                                <w:kern w:val="24"/>
                                <w:sz w:val="16"/>
                                <w:szCs w:val="16"/>
                                <w:lang w:eastAsia="zh-CN"/>
                              </w:rPr>
                              <m:t>1</m:t>
                            </m:r>
                          </m:sub>
                        </m:sSub>
                      </m:e>
                      <m:e>
                        <m:r>
                          <w:rPr>
                            <w:rFonts w:ascii="Cambria Math" w:eastAsia="Times New Roman" w:hAnsi="Cambria Math" w:cs="Arial"/>
                            <w:color w:val="000000"/>
                            <w:kern w:val="24"/>
                            <w:sz w:val="16"/>
                            <w:szCs w:val="16"/>
                            <w:lang w:eastAsia="zh-CN"/>
                          </w:rPr>
                          <m:t>0</m:t>
                        </m:r>
                      </m:e>
                    </m:mr>
                    <m:mr>
                      <m:e>
                        <m:r>
                          <w:rPr>
                            <w:rFonts w:ascii="Cambria Math" w:eastAsia="Times New Roman" w:hAnsi="Cambria Math" w:cs="Arial"/>
                            <w:color w:val="000000"/>
                            <w:kern w:val="24"/>
                            <w:sz w:val="16"/>
                            <w:szCs w:val="16"/>
                            <w:lang w:eastAsia="zh-CN"/>
                          </w:rPr>
                          <m:t>∅</m:t>
                        </m:r>
                        <m:sSub>
                          <m:sSubPr>
                            <m:ctrlPr>
                              <w:rPr>
                                <w:rFonts w:ascii="Cambria Math" w:eastAsia="Times New Roman" w:hAnsi="Cambria Math" w:cs="Arial"/>
                                <w:i/>
                                <w:iCs/>
                                <w:color w:val="000000"/>
                                <w:kern w:val="24"/>
                                <w:sz w:val="16"/>
                                <w:szCs w:val="16"/>
                                <w:lang w:eastAsia="zh-CN"/>
                              </w:rPr>
                            </m:ctrlPr>
                          </m:sSubPr>
                          <m:e>
                            <m:r>
                              <w:rPr>
                                <w:rFonts w:ascii="Cambria Math" w:eastAsia="Times New Roman" w:hAnsi="Cambria Math" w:cs="Arial"/>
                                <w:color w:val="000000"/>
                                <w:kern w:val="24"/>
                                <w:sz w:val="16"/>
                                <w:szCs w:val="16"/>
                                <w:lang w:eastAsia="zh-CN"/>
                              </w:rPr>
                              <m:t>a</m:t>
                            </m:r>
                          </m:e>
                          <m:sub>
                            <m:r>
                              <w:rPr>
                                <w:rFonts w:ascii="Cambria Math" w:eastAsia="Times New Roman" w:hAnsi="Cambria Math" w:cs="Arial"/>
                                <w:color w:val="000000"/>
                                <w:kern w:val="24"/>
                                <w:sz w:val="16"/>
                                <w:szCs w:val="16"/>
                                <w:lang w:eastAsia="zh-CN"/>
                              </w:rPr>
                              <m:t>2</m:t>
                            </m:r>
                          </m:sub>
                        </m:sSub>
                      </m:e>
                      <m:e>
                        <m:r>
                          <w:rPr>
                            <w:rFonts w:ascii="Cambria Math" w:eastAsia="Times New Roman" w:hAnsi="Cambria Math" w:cs="Arial"/>
                            <w:color w:val="000000"/>
                            <w:kern w:val="24"/>
                            <w:sz w:val="16"/>
                            <w:szCs w:val="16"/>
                            <w:lang w:eastAsia="zh-CN"/>
                          </w:rPr>
                          <m:t>0</m:t>
                        </m:r>
                      </m:e>
                    </m:mr>
                    <m:mr>
                      <m:e>
                        <m:r>
                          <w:rPr>
                            <w:rFonts w:ascii="Cambria Math" w:eastAsia="Times New Roman" w:hAnsi="Cambria Math" w:cs="Arial"/>
                            <w:color w:val="000000"/>
                            <w:kern w:val="24"/>
                            <w:sz w:val="16"/>
                            <w:szCs w:val="16"/>
                            <w:lang w:eastAsia="zh-CN"/>
                          </w:rPr>
                          <m:t>0</m:t>
                        </m:r>
                      </m:e>
                      <m:e>
                        <m:sSub>
                          <m:sSubPr>
                            <m:ctrlPr>
                              <w:rPr>
                                <w:rFonts w:ascii="Cambria Math" w:eastAsia="Times New Roman" w:hAnsi="Cambria Math" w:cs="Arial"/>
                                <w:i/>
                                <w:iCs/>
                                <w:color w:val="D71F85"/>
                                <w:kern w:val="24"/>
                                <w:sz w:val="16"/>
                                <w:szCs w:val="16"/>
                                <w:lang w:eastAsia="zh-CN"/>
                              </w:rPr>
                            </m:ctrlPr>
                          </m:sSubPr>
                          <m:e>
                            <m:r>
                              <w:rPr>
                                <w:rFonts w:ascii="Cambria Math" w:eastAsia="Times New Roman" w:hAnsi="Cambria Math" w:cs="Arial"/>
                                <w:color w:val="D71F85"/>
                                <w:kern w:val="24"/>
                                <w:sz w:val="16"/>
                                <w:szCs w:val="16"/>
                                <w:lang w:eastAsia="zh-CN"/>
                              </w:rPr>
                              <m:t>b</m:t>
                            </m:r>
                          </m:e>
                          <m:sub>
                            <m:r>
                              <w:rPr>
                                <w:rFonts w:ascii="Cambria Math" w:eastAsia="Times New Roman" w:hAnsi="Cambria Math" w:cs="Arial"/>
                                <w:color w:val="D71F85"/>
                                <w:kern w:val="24"/>
                                <w:sz w:val="16"/>
                                <w:szCs w:val="16"/>
                                <w:lang w:eastAsia="zh-CN"/>
                              </w:rPr>
                              <m:t>1</m:t>
                            </m:r>
                          </m:sub>
                        </m:sSub>
                      </m:e>
                    </m:mr>
                    <m:mr>
                      <m:e>
                        <m:r>
                          <w:rPr>
                            <w:rFonts w:ascii="Cambria Math" w:eastAsia="Times New Roman" w:hAnsi="Cambria Math" w:cs="Arial"/>
                            <w:color w:val="D71F85"/>
                            <w:kern w:val="24"/>
                            <w:sz w:val="16"/>
                            <w:szCs w:val="16"/>
                            <w:lang w:eastAsia="zh-CN"/>
                          </w:rPr>
                          <m:t>0</m:t>
                        </m:r>
                      </m:e>
                      <m:e>
                        <m:sSub>
                          <m:sSubPr>
                            <m:ctrlPr>
                              <w:rPr>
                                <w:rFonts w:ascii="Cambria Math" w:eastAsia="Times New Roman" w:hAnsi="Cambria Math" w:cs="Arial"/>
                                <w:i/>
                                <w:iCs/>
                                <w:color w:val="D71F85"/>
                                <w:kern w:val="24"/>
                                <w:sz w:val="16"/>
                                <w:szCs w:val="16"/>
                                <w:lang w:eastAsia="zh-CN"/>
                              </w:rPr>
                            </m:ctrlPr>
                          </m:sSubPr>
                          <m:e>
                            <m:r>
                              <w:rPr>
                                <w:rFonts w:ascii="Cambria Math" w:eastAsia="Times New Roman" w:hAnsi="Cambria Math" w:cs="Arial"/>
                                <w:color w:val="D71F85"/>
                                <w:kern w:val="24"/>
                                <w:sz w:val="16"/>
                                <w:szCs w:val="16"/>
                                <w:lang w:eastAsia="zh-CN"/>
                              </w:rPr>
                              <m:t>b</m:t>
                            </m:r>
                          </m:e>
                          <m:sub>
                            <m:r>
                              <w:rPr>
                                <w:rFonts w:ascii="Cambria Math" w:eastAsia="Times New Roman" w:hAnsi="Cambria Math" w:cs="Arial"/>
                                <w:color w:val="D71F85"/>
                                <w:kern w:val="24"/>
                                <w:sz w:val="16"/>
                                <w:szCs w:val="16"/>
                                <w:lang w:eastAsia="zh-CN"/>
                              </w:rPr>
                              <m:t>2</m:t>
                            </m:r>
                          </m:sub>
                        </m:sSub>
                      </m:e>
                    </m:mr>
                    <m:mr>
                      <m:e>
                        <m:r>
                          <w:rPr>
                            <w:rFonts w:ascii="Cambria Math" w:eastAsia="Times New Roman" w:hAnsi="Cambria Math" w:cs="Arial"/>
                            <w:color w:val="D71F85"/>
                            <w:kern w:val="24"/>
                            <w:sz w:val="16"/>
                            <w:szCs w:val="16"/>
                            <w:lang w:eastAsia="zh-CN"/>
                          </w:rPr>
                          <m:t>0</m:t>
                        </m:r>
                      </m:e>
                      <m:e>
                        <m:r>
                          <w:rPr>
                            <w:rFonts w:ascii="Cambria Math" w:eastAsia="Cambria Math" w:hAnsi="Cambria Math" w:cs="Arial"/>
                            <w:color w:val="D71F85"/>
                            <w:kern w:val="24"/>
                            <w:sz w:val="16"/>
                            <w:szCs w:val="16"/>
                            <w:lang w:eastAsia="zh-CN"/>
                          </w:rPr>
                          <m:t>∅</m:t>
                        </m:r>
                        <m:sSub>
                          <m:sSubPr>
                            <m:ctrlPr>
                              <w:rPr>
                                <w:rFonts w:ascii="Cambria Math" w:eastAsia="Cambria Math" w:hAnsi="Cambria Math" w:cs="Arial"/>
                                <w:i/>
                                <w:iCs/>
                                <w:color w:val="D71F85"/>
                                <w:kern w:val="24"/>
                                <w:sz w:val="16"/>
                                <w:szCs w:val="16"/>
                                <w:lang w:eastAsia="zh-CN"/>
                              </w:rPr>
                            </m:ctrlPr>
                          </m:sSubPr>
                          <m:e>
                            <m:r>
                              <w:rPr>
                                <w:rFonts w:ascii="Cambria Math" w:eastAsia="Cambria Math" w:hAnsi="Cambria Math" w:cs="Arial"/>
                                <w:color w:val="D71F85"/>
                                <w:kern w:val="24"/>
                                <w:sz w:val="16"/>
                                <w:szCs w:val="16"/>
                                <w:lang w:eastAsia="zh-CN"/>
                              </w:rPr>
                              <m:t>b</m:t>
                            </m:r>
                          </m:e>
                          <m:sub>
                            <m:r>
                              <w:rPr>
                                <w:rFonts w:ascii="Cambria Math" w:eastAsia="Cambria Math" w:hAnsi="Cambria Math" w:cs="Arial"/>
                                <w:color w:val="D71F85"/>
                                <w:kern w:val="24"/>
                                <w:sz w:val="16"/>
                                <w:szCs w:val="16"/>
                                <w:lang w:eastAsia="zh-CN"/>
                              </w:rPr>
                              <m:t>1</m:t>
                            </m:r>
                          </m:sub>
                        </m:sSub>
                      </m:e>
                    </m:mr>
                    <m:mr>
                      <m:e>
                        <m:r>
                          <w:rPr>
                            <w:rFonts w:ascii="Cambria Math" w:eastAsia="Cambria Math" w:hAnsi="Cambria Math" w:cs="Arial"/>
                            <w:color w:val="D71F85"/>
                            <w:kern w:val="24"/>
                            <w:sz w:val="16"/>
                            <w:szCs w:val="16"/>
                            <w:lang w:eastAsia="zh-CN"/>
                          </w:rPr>
                          <m:t>0</m:t>
                        </m:r>
                      </m:e>
                      <m:e>
                        <m:r>
                          <w:rPr>
                            <w:rFonts w:ascii="Cambria Math" w:eastAsia="Cambria Math" w:hAnsi="Cambria Math" w:cs="Arial"/>
                            <w:color w:val="D71F85"/>
                            <w:kern w:val="24"/>
                            <w:sz w:val="16"/>
                            <w:szCs w:val="16"/>
                            <w:lang w:eastAsia="zh-CN"/>
                          </w:rPr>
                          <m:t>∅</m:t>
                        </m:r>
                        <m:sSub>
                          <m:sSubPr>
                            <m:ctrlPr>
                              <w:rPr>
                                <w:rFonts w:ascii="Cambria Math" w:eastAsia="Cambria Math" w:hAnsi="Cambria Math" w:cs="Arial"/>
                                <w:i/>
                                <w:iCs/>
                                <w:color w:val="D71F85"/>
                                <w:kern w:val="24"/>
                                <w:sz w:val="16"/>
                                <w:szCs w:val="16"/>
                                <w:lang w:eastAsia="zh-CN"/>
                              </w:rPr>
                            </m:ctrlPr>
                          </m:sSubPr>
                          <m:e>
                            <m:r>
                              <w:rPr>
                                <w:rFonts w:ascii="Cambria Math" w:eastAsia="Cambria Math" w:hAnsi="Cambria Math" w:cs="Arial"/>
                                <w:color w:val="D71F85"/>
                                <w:kern w:val="24"/>
                                <w:sz w:val="16"/>
                                <w:szCs w:val="16"/>
                                <w:lang w:eastAsia="zh-CN"/>
                              </w:rPr>
                              <m:t>b</m:t>
                            </m:r>
                          </m:e>
                          <m:sub>
                            <m:r>
                              <w:rPr>
                                <w:rFonts w:ascii="Cambria Math" w:eastAsia="Cambria Math" w:hAnsi="Cambria Math" w:cs="Arial"/>
                                <w:color w:val="D71F85"/>
                                <w:kern w:val="24"/>
                                <w:sz w:val="16"/>
                                <w:szCs w:val="16"/>
                                <w:lang w:eastAsia="zh-CN"/>
                              </w:rPr>
                              <m:t>2</m:t>
                            </m:r>
                          </m:sub>
                        </m:sSub>
                      </m:e>
                    </m:mr>
                  </m:m>
                </m:e>
              </m:d>
            </m:oMath>
            <w:r w:rsidRPr="003C616A">
              <w:rPr>
                <w:rFonts w:ascii="Calibri Light" w:eastAsia="Times New Roman" w:hAnsi="Calibri Light" w:cs="Calibri Light"/>
                <w:iCs/>
                <w:color w:val="000000"/>
                <w:kern w:val="24"/>
                <w:sz w:val="16"/>
                <w:szCs w:val="16"/>
                <w:lang w:eastAsia="zh-CN"/>
              </w:rPr>
              <w:t xml:space="preserve"> </w:t>
            </w:r>
            <w:r w:rsidRPr="00137944">
              <w:rPr>
                <w:rFonts w:asciiTheme="minorHAnsi" w:eastAsia="Times New Roman" w:hAnsiTheme="minorHAnsi" w:cstheme="minorHAnsi"/>
                <w:color w:val="000000"/>
                <w:kern w:val="24"/>
                <w:szCs w:val="22"/>
                <w:lang w:eastAsia="zh-CN"/>
              </w:rPr>
              <w:t xml:space="preserve">where </w:t>
            </w:r>
            <m:oMath>
              <m:d>
                <m:dPr>
                  <m:begChr m:val="["/>
                  <m:endChr m:val="]"/>
                  <m:ctrlPr>
                    <w:rPr>
                      <w:rFonts w:ascii="Cambria Math" w:eastAsia="Times New Roman" w:hAnsi="Cambria Math" w:cstheme="minorHAnsi"/>
                      <w:i/>
                      <w:iCs/>
                      <w:color w:val="000000"/>
                      <w:kern w:val="24"/>
                      <w:szCs w:val="22"/>
                      <w:lang w:eastAsia="zh-CN"/>
                    </w:rPr>
                  </m:ctrlPr>
                </m:dPr>
                <m:e>
                  <m:m>
                    <m:mPr>
                      <m:mcs>
                        <m:mc>
                          <m:mcPr>
                            <m:count m:val="1"/>
                            <m:mcJc m:val="center"/>
                          </m:mcPr>
                        </m:mc>
                      </m:mcs>
                      <m:ctrlPr>
                        <w:rPr>
                          <w:rFonts w:ascii="Cambria Math" w:eastAsia="Times New Roman" w:hAnsi="Cambria Math" w:cstheme="minorHAnsi"/>
                          <w:i/>
                          <w:iCs/>
                          <w:color w:val="000000"/>
                          <w:kern w:val="24"/>
                          <w:szCs w:val="22"/>
                          <w:lang w:eastAsia="zh-CN"/>
                        </w:rPr>
                      </m:ctrlPr>
                    </m:mPr>
                    <m:mr>
                      <m:e>
                        <m:sSub>
                          <m:sSubPr>
                            <m:ctrlPr>
                              <w:rPr>
                                <w:rFonts w:ascii="Cambria Math" w:eastAsia="Times New Roman" w:hAnsi="Cambria Math" w:cstheme="minorHAnsi"/>
                                <w:i/>
                                <w:iCs/>
                                <w:color w:val="000000"/>
                                <w:kern w:val="24"/>
                                <w:szCs w:val="22"/>
                                <w:lang w:eastAsia="zh-CN"/>
                              </w:rPr>
                            </m:ctrlPr>
                          </m:sSubPr>
                          <m:e>
                            <m:r>
                              <w:rPr>
                                <w:rFonts w:ascii="Cambria Math" w:eastAsia="Times New Roman" w:hAnsi="Cambria Math" w:cstheme="minorHAnsi"/>
                                <w:color w:val="000000"/>
                                <w:kern w:val="24"/>
                                <w:szCs w:val="22"/>
                                <w:lang w:eastAsia="zh-CN"/>
                              </w:rPr>
                              <m:t>a</m:t>
                            </m:r>
                          </m:e>
                          <m:sub>
                            <m:r>
                              <w:rPr>
                                <w:rFonts w:ascii="Cambria Math" w:eastAsia="Times New Roman" w:hAnsi="Cambria Math" w:cstheme="minorHAnsi"/>
                                <w:color w:val="000000"/>
                                <w:kern w:val="24"/>
                                <w:szCs w:val="22"/>
                                <w:lang w:eastAsia="zh-CN"/>
                              </w:rPr>
                              <m:t>1</m:t>
                            </m:r>
                          </m:sub>
                        </m:sSub>
                      </m:e>
                    </m:mr>
                    <m:mr>
                      <m:e>
                        <m:sSub>
                          <m:sSubPr>
                            <m:ctrlPr>
                              <w:rPr>
                                <w:rFonts w:ascii="Cambria Math" w:eastAsia="Times New Roman" w:hAnsi="Cambria Math" w:cstheme="minorHAnsi"/>
                                <w:i/>
                                <w:iCs/>
                                <w:color w:val="000000"/>
                                <w:kern w:val="24"/>
                                <w:szCs w:val="22"/>
                                <w:lang w:eastAsia="zh-CN"/>
                              </w:rPr>
                            </m:ctrlPr>
                          </m:sSubPr>
                          <m:e>
                            <m:r>
                              <w:rPr>
                                <w:rFonts w:ascii="Cambria Math" w:eastAsia="Times New Roman" w:hAnsi="Cambria Math" w:cstheme="minorHAnsi"/>
                                <w:color w:val="000000"/>
                                <w:kern w:val="24"/>
                                <w:szCs w:val="22"/>
                                <w:lang w:eastAsia="zh-CN"/>
                              </w:rPr>
                              <m:t>a</m:t>
                            </m:r>
                          </m:e>
                          <m:sub>
                            <m:r>
                              <w:rPr>
                                <w:rFonts w:ascii="Cambria Math" w:eastAsia="Times New Roman" w:hAnsi="Cambria Math" w:cstheme="minorHAnsi"/>
                                <w:color w:val="000000"/>
                                <w:kern w:val="24"/>
                                <w:szCs w:val="22"/>
                                <w:lang w:eastAsia="zh-CN"/>
                              </w:rPr>
                              <m:t>2</m:t>
                            </m:r>
                          </m:sub>
                        </m:sSub>
                      </m:e>
                    </m:mr>
                  </m:m>
                </m:e>
              </m:d>
            </m:oMath>
            <w:r w:rsidRPr="00137944">
              <w:rPr>
                <w:rFonts w:asciiTheme="minorHAnsi" w:eastAsia="Times New Roman" w:hAnsiTheme="minorHAnsi" w:cstheme="minorHAnsi"/>
                <w:color w:val="000000"/>
                <w:kern w:val="24"/>
                <w:szCs w:val="22"/>
                <w:lang w:eastAsia="zh-CN"/>
              </w:rPr>
              <w:t xml:space="preserve"> is the selected basis </w:t>
            </w:r>
            <m:oMath>
              <m:bar>
                <m:barPr>
                  <m:pos m:val="top"/>
                  <m:ctrlPr>
                    <w:rPr>
                      <w:rFonts w:ascii="Cambria Math" w:eastAsia="Times New Roman" w:hAnsi="Cambria Math" w:cstheme="minorHAnsi"/>
                      <w:i/>
                      <w:iCs/>
                      <w:color w:val="000000"/>
                      <w:kern w:val="24"/>
                      <w:szCs w:val="22"/>
                      <w:lang w:eastAsia="zh-CN"/>
                    </w:rPr>
                  </m:ctrlPr>
                </m:barPr>
                <m:e>
                  <m:r>
                    <w:rPr>
                      <w:rFonts w:ascii="Cambria Math" w:eastAsia="Times New Roman" w:hAnsi="Cambria Math" w:cstheme="minorHAnsi"/>
                      <w:color w:val="000000"/>
                      <w:kern w:val="24"/>
                      <w:szCs w:val="22"/>
                      <w:lang w:eastAsia="zh-CN"/>
                    </w:rPr>
                    <m:t>A</m:t>
                  </m:r>
                </m:e>
              </m:bar>
            </m:oMath>
            <w:r w:rsidRPr="00C95AFA">
              <w:rPr>
                <w:rFonts w:ascii="Calibri Light" w:eastAsia="Times New Roman" w:hAnsi="Calibri Light" w:cs="Calibri Light"/>
                <w:color w:val="000000"/>
                <w:kern w:val="24"/>
                <w:szCs w:val="22"/>
                <w:lang w:eastAsia="zh-CN"/>
              </w:rPr>
              <w:t xml:space="preserve"> </w:t>
            </w:r>
          </w:p>
        </w:tc>
      </w:tr>
      <w:tr w:rsidR="00A66CAE" w:rsidRPr="0013727F" w14:paraId="57DAA7A4" w14:textId="77777777" w:rsidTr="00441249">
        <w:trPr>
          <w:trHeight w:val="2344"/>
        </w:trPr>
        <w:tc>
          <w:tcPr>
            <w:tcW w:w="1051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3B72E09A" w14:textId="77777777" w:rsidR="00A66CAE" w:rsidRPr="003C616A" w:rsidRDefault="00A66CAE" w:rsidP="00441249">
            <w:pPr>
              <w:spacing w:after="0"/>
              <w:rPr>
                <w:rFonts w:asciiTheme="minorHAnsi" w:eastAsia="Times New Roman" w:hAnsiTheme="minorHAnsi" w:cstheme="minorHAnsi"/>
                <w:sz w:val="24"/>
                <w:szCs w:val="24"/>
                <w:lang w:eastAsia="zh-CN"/>
              </w:rPr>
            </w:pPr>
            <w:r w:rsidRPr="0013727F">
              <w:rPr>
                <w:rFonts w:ascii="Calibri" w:eastAsia="+mn-ea" w:hAnsi="Calibri" w:cs="+mn-cs"/>
                <w:b/>
                <w:bCs/>
                <w:color w:val="000000"/>
                <w:kern w:val="24"/>
                <w:sz w:val="24"/>
                <w:szCs w:val="24"/>
                <w:lang w:eastAsia="zh-CN"/>
              </w:rPr>
              <w:t>Layer 3</w:t>
            </w:r>
            <w:r w:rsidRPr="0013727F">
              <w:rPr>
                <w:rFonts w:ascii="Calibri" w:eastAsia="+mn-ea" w:hAnsi="Calibri" w:cs="+mn-cs"/>
                <w:color w:val="000000"/>
                <w:kern w:val="24"/>
                <w:sz w:val="24"/>
                <w:szCs w:val="24"/>
                <w:lang w:eastAsia="zh-CN"/>
              </w:rPr>
              <w:t xml:space="preserve">: </w:t>
            </w:r>
          </w:p>
          <w:p w14:paraId="411F441F" w14:textId="77777777" w:rsidR="00A66CAE" w:rsidRPr="003C616A" w:rsidRDefault="00A66CAE" w:rsidP="00441249">
            <w:pPr>
              <w:spacing w:after="0"/>
              <w:rPr>
                <w:rFonts w:asciiTheme="minorHAnsi" w:eastAsia="Times New Roman" w:hAnsiTheme="minorHAnsi" w:cstheme="minorHAnsi"/>
                <w:sz w:val="24"/>
                <w:szCs w:val="24"/>
                <w:lang w:eastAsia="zh-CN"/>
              </w:rPr>
            </w:pPr>
            <w:r w:rsidRPr="003C616A">
              <w:rPr>
                <w:rFonts w:asciiTheme="minorHAnsi" w:eastAsia="+mn-ea" w:hAnsiTheme="minorHAnsi" w:cstheme="minorHAnsi"/>
                <w:color w:val="000000"/>
                <w:kern w:val="24"/>
                <w:sz w:val="24"/>
                <w:szCs w:val="24"/>
                <w:lang w:eastAsia="zh-CN"/>
              </w:rPr>
              <w:t xml:space="preserve"> </w:t>
            </w:r>
            <m:oMath>
              <m:sSup>
                <m:sSupPr>
                  <m:ctrlPr>
                    <w:rPr>
                      <w:rFonts w:ascii="Cambria Math" w:eastAsia="+mn-ea" w:hAnsi="Cambria Math" w:cstheme="minorHAnsi"/>
                      <w:i/>
                      <w:color w:val="000000"/>
                      <w:kern w:val="24"/>
                      <w:sz w:val="24"/>
                      <w:szCs w:val="24"/>
                      <w:lang w:eastAsia="zh-CN"/>
                    </w:rPr>
                  </m:ctrlPr>
                </m:sSupPr>
                <m:e>
                  <m:r>
                    <w:rPr>
                      <w:rFonts w:ascii="Cambria Math" w:eastAsia="+mn-ea" w:hAnsi="Cambria Math" w:cstheme="minorHAnsi"/>
                      <w:color w:val="000000"/>
                      <w:kern w:val="24"/>
                      <w:sz w:val="24"/>
                      <w:szCs w:val="24"/>
                      <w:lang w:eastAsia="zh-CN"/>
                    </w:rPr>
                    <m:t>W</m:t>
                  </m:r>
                </m:e>
                <m:sup>
                  <m:r>
                    <w:rPr>
                      <w:rFonts w:ascii="Cambria Math" w:eastAsia="+mn-ea" w:hAnsi="Cambria Math" w:cstheme="minorHAnsi"/>
                      <w:color w:val="000000"/>
                      <w:kern w:val="24"/>
                      <w:sz w:val="24"/>
                      <w:szCs w:val="24"/>
                      <w:lang w:eastAsia="zh-CN"/>
                    </w:rPr>
                    <m:t>3</m:t>
                  </m:r>
                </m:sup>
              </m:sSup>
              <m:r>
                <w:rPr>
                  <w:rFonts w:ascii="Cambria Math" w:eastAsia="+mn-ea" w:hAnsi="Cambria Math" w:cstheme="minorHAnsi"/>
                  <w:color w:val="000000"/>
                  <w:kern w:val="24"/>
                  <w:sz w:val="24"/>
                  <w:szCs w:val="24"/>
                  <w:lang w:eastAsia="zh-CN"/>
                </w:rPr>
                <m:t>=</m:t>
              </m:r>
              <m:d>
                <m:dPr>
                  <m:begChr m:val="["/>
                  <m:endChr m:val="]"/>
                  <m:ctrlPr>
                    <w:rPr>
                      <w:rFonts w:ascii="Cambria Math" w:eastAsia="+mn-ea" w:hAnsi="Cambria Math" w:cstheme="minorHAnsi"/>
                      <w:i/>
                      <w:iCs/>
                      <w:color w:val="000000"/>
                      <w:kern w:val="24"/>
                      <w:sz w:val="24"/>
                      <w:szCs w:val="24"/>
                      <w:lang w:eastAsia="zh-CN"/>
                    </w:rPr>
                  </m:ctrlPr>
                </m:dPr>
                <m:e>
                  <m:m>
                    <m:mPr>
                      <m:mcs>
                        <m:mc>
                          <m:mcPr>
                            <m:count m:val="3"/>
                            <m:mcJc m:val="center"/>
                          </m:mcPr>
                        </m:mc>
                      </m:mcs>
                      <m:ctrlPr>
                        <w:rPr>
                          <w:rFonts w:ascii="Cambria Math" w:eastAsia="+mn-ea" w:hAnsi="Cambria Math" w:cstheme="minorHAnsi"/>
                          <w:i/>
                          <w:iCs/>
                          <w:color w:val="000000"/>
                          <w:kern w:val="24"/>
                          <w:sz w:val="24"/>
                          <w:szCs w:val="24"/>
                          <w:lang w:eastAsia="zh-CN"/>
                        </w:rPr>
                      </m:ctrlPr>
                    </m:mPr>
                    <m:mr>
                      <m:e>
                        <m:bar>
                          <m:barPr>
                            <m:pos m:val="top"/>
                            <m:ctrlPr>
                              <w:rPr>
                                <w:rFonts w:ascii="Cambria Math" w:eastAsia="+mn-ea" w:hAnsi="Cambria Math" w:cstheme="minorHAnsi"/>
                                <w:i/>
                                <w:iCs/>
                                <w:color w:val="000000"/>
                                <w:kern w:val="24"/>
                                <w:sz w:val="24"/>
                                <w:szCs w:val="24"/>
                                <w:lang w:eastAsia="zh-CN"/>
                              </w:rPr>
                            </m:ctrlPr>
                          </m:barPr>
                          <m:e>
                            <m:r>
                              <w:rPr>
                                <w:rFonts w:ascii="Cambria Math" w:eastAsia="+mn-ea" w:hAnsi="Cambria Math" w:cstheme="minorHAnsi"/>
                                <w:color w:val="000000"/>
                                <w:kern w:val="24"/>
                                <w:sz w:val="24"/>
                                <w:szCs w:val="24"/>
                                <w:lang w:eastAsia="zh-CN"/>
                              </w:rPr>
                              <m:t>A</m:t>
                            </m:r>
                          </m:e>
                        </m:bar>
                      </m:e>
                      <m:e>
                        <m:bar>
                          <m:barPr>
                            <m:pos m:val="top"/>
                            <m:ctrlPr>
                              <w:rPr>
                                <w:rFonts w:ascii="Cambria Math" w:eastAsia="+mn-ea" w:hAnsi="Cambria Math" w:cstheme="minorHAnsi"/>
                                <w:i/>
                                <w:iCs/>
                                <w:color w:val="000000"/>
                                <w:kern w:val="24"/>
                                <w:sz w:val="24"/>
                                <w:szCs w:val="24"/>
                                <w:lang w:eastAsia="zh-CN"/>
                              </w:rPr>
                            </m:ctrlPr>
                          </m:barPr>
                          <m:e>
                            <m:r>
                              <w:rPr>
                                <w:rFonts w:ascii="Cambria Math" w:eastAsia="+mn-ea" w:hAnsi="Cambria Math" w:cstheme="minorHAnsi"/>
                                <w:color w:val="000000"/>
                                <w:kern w:val="24"/>
                                <w:sz w:val="24"/>
                                <w:szCs w:val="24"/>
                                <w:lang w:eastAsia="zh-CN"/>
                              </w:rPr>
                              <m:t>A</m:t>
                            </m:r>
                          </m:e>
                        </m:bar>
                      </m:e>
                      <m:e>
                        <m:r>
                          <w:rPr>
                            <w:rFonts w:ascii="Cambria Math" w:eastAsia="+mn-ea" w:hAnsi="Cambria Math" w:cstheme="minorHAnsi"/>
                            <w:color w:val="000000"/>
                            <w:kern w:val="24"/>
                            <w:sz w:val="24"/>
                            <w:szCs w:val="24"/>
                            <w:lang w:eastAsia="zh-CN"/>
                          </w:rPr>
                          <m:t>0</m:t>
                        </m:r>
                      </m:e>
                    </m:mr>
                    <m:mr>
                      <m:e>
                        <m:r>
                          <w:rPr>
                            <w:rFonts w:ascii="Cambria Math" w:eastAsia="Cambria Math" w:hAnsi="Cambria Math" w:cstheme="minorHAnsi"/>
                            <w:color w:val="000000"/>
                            <w:kern w:val="24"/>
                            <w:sz w:val="24"/>
                            <w:szCs w:val="24"/>
                            <w:lang w:eastAsia="zh-CN"/>
                          </w:rPr>
                          <m:t>∅</m:t>
                        </m:r>
                        <m:bar>
                          <m:barPr>
                            <m:pos m:val="top"/>
                            <m:ctrlPr>
                              <w:rPr>
                                <w:rFonts w:ascii="Cambria Math" w:eastAsia="+mn-ea" w:hAnsi="Cambria Math" w:cstheme="minorHAnsi"/>
                                <w:i/>
                                <w:iCs/>
                                <w:color w:val="000000"/>
                                <w:kern w:val="24"/>
                                <w:sz w:val="24"/>
                                <w:szCs w:val="24"/>
                                <w:lang w:eastAsia="zh-CN"/>
                              </w:rPr>
                            </m:ctrlPr>
                          </m:barPr>
                          <m:e>
                            <m:r>
                              <w:rPr>
                                <w:rFonts w:ascii="Cambria Math" w:eastAsia="+mn-ea" w:hAnsi="Cambria Math" w:cstheme="minorHAnsi"/>
                                <w:color w:val="000000"/>
                                <w:kern w:val="24"/>
                                <w:sz w:val="24"/>
                                <w:szCs w:val="24"/>
                                <w:lang w:eastAsia="zh-CN"/>
                              </w:rPr>
                              <m:t>A</m:t>
                            </m:r>
                          </m:e>
                        </m:bar>
                      </m:e>
                      <m:e>
                        <m:r>
                          <w:rPr>
                            <w:rFonts w:ascii="Cambria Math" w:eastAsia="+mn-ea" w:hAnsi="Cambria Math" w:cstheme="minorHAnsi"/>
                            <w:color w:val="000000"/>
                            <w:kern w:val="24"/>
                            <w:sz w:val="24"/>
                            <w:szCs w:val="24"/>
                            <w:lang w:eastAsia="zh-CN"/>
                          </w:rPr>
                          <m:t>-</m:t>
                        </m:r>
                        <m:r>
                          <w:rPr>
                            <w:rFonts w:ascii="Cambria Math" w:eastAsia="Cambria Math" w:hAnsi="Cambria Math" w:cstheme="minorHAnsi"/>
                            <w:color w:val="000000"/>
                            <w:kern w:val="24"/>
                            <w:sz w:val="24"/>
                            <w:szCs w:val="24"/>
                            <w:lang w:eastAsia="zh-CN"/>
                          </w:rPr>
                          <m:t>∅</m:t>
                        </m:r>
                        <m:bar>
                          <m:barPr>
                            <m:pos m:val="top"/>
                            <m:ctrlPr>
                              <w:rPr>
                                <w:rFonts w:ascii="Cambria Math" w:eastAsia="+mn-ea" w:hAnsi="Cambria Math" w:cstheme="minorHAnsi"/>
                                <w:i/>
                                <w:iCs/>
                                <w:color w:val="000000"/>
                                <w:kern w:val="24"/>
                                <w:sz w:val="24"/>
                                <w:szCs w:val="24"/>
                                <w:lang w:eastAsia="zh-CN"/>
                              </w:rPr>
                            </m:ctrlPr>
                          </m:barPr>
                          <m:e>
                            <m:r>
                              <w:rPr>
                                <w:rFonts w:ascii="Cambria Math" w:eastAsia="+mn-ea" w:hAnsi="Cambria Math" w:cstheme="minorHAnsi"/>
                                <w:color w:val="000000"/>
                                <w:kern w:val="24"/>
                                <w:sz w:val="24"/>
                                <w:szCs w:val="24"/>
                                <w:lang w:eastAsia="zh-CN"/>
                              </w:rPr>
                              <m:t>A</m:t>
                            </m:r>
                          </m:e>
                        </m:bar>
                      </m:e>
                      <m:e>
                        <m:r>
                          <w:rPr>
                            <w:rFonts w:ascii="Cambria Math" w:eastAsia="+mn-ea" w:hAnsi="Cambria Math" w:cstheme="minorHAnsi"/>
                            <w:color w:val="000000"/>
                            <w:kern w:val="24"/>
                            <w:sz w:val="24"/>
                            <w:szCs w:val="24"/>
                            <w:lang w:eastAsia="zh-CN"/>
                          </w:rPr>
                          <m:t>0</m:t>
                        </m:r>
                      </m:e>
                    </m:mr>
                    <m:mr>
                      <m:e>
                        <m:m>
                          <m:mPr>
                            <m:mcs>
                              <m:mc>
                                <m:mcPr>
                                  <m:count m:val="1"/>
                                  <m:mcJc m:val="center"/>
                                </m:mcPr>
                              </m:mc>
                            </m:mcs>
                            <m:ctrlPr>
                              <w:rPr>
                                <w:rFonts w:ascii="Cambria Math" w:eastAsia="+mn-ea" w:hAnsi="Cambria Math" w:cstheme="minorHAnsi"/>
                                <w:i/>
                                <w:iCs/>
                                <w:color w:val="D71F85"/>
                                <w:kern w:val="24"/>
                                <w:sz w:val="24"/>
                                <w:szCs w:val="24"/>
                                <w:lang w:eastAsia="zh-CN"/>
                              </w:rPr>
                            </m:ctrlPr>
                          </m:mPr>
                          <m:mr>
                            <m:e>
                              <m:r>
                                <w:rPr>
                                  <w:rFonts w:ascii="Cambria Math" w:eastAsia="+mn-ea" w:hAnsi="Cambria Math" w:cstheme="minorHAnsi"/>
                                  <w:color w:val="D71F85"/>
                                  <w:kern w:val="24"/>
                                  <w:sz w:val="24"/>
                                  <w:szCs w:val="24"/>
                                  <w:lang w:eastAsia="zh-CN"/>
                                </w:rPr>
                                <m:t>0</m:t>
                              </m:r>
                            </m:e>
                          </m:mr>
                          <m:mr>
                            <m:e>
                              <m:r>
                                <w:rPr>
                                  <w:rFonts w:ascii="Cambria Math" w:eastAsia="+mn-ea" w:hAnsi="Cambria Math" w:cstheme="minorHAnsi"/>
                                  <w:color w:val="D71F85"/>
                                  <w:kern w:val="24"/>
                                  <w:sz w:val="24"/>
                                  <w:szCs w:val="24"/>
                                  <w:lang w:eastAsia="zh-CN"/>
                                </w:rPr>
                                <m:t>0</m:t>
                              </m:r>
                            </m:e>
                          </m:mr>
                        </m:m>
                      </m:e>
                      <m:e>
                        <m:m>
                          <m:mPr>
                            <m:mcs>
                              <m:mc>
                                <m:mcPr>
                                  <m:count m:val="1"/>
                                  <m:mcJc m:val="center"/>
                                </m:mcPr>
                              </m:mc>
                            </m:mcs>
                            <m:ctrlPr>
                              <w:rPr>
                                <w:rFonts w:ascii="Cambria Math" w:eastAsia="+mn-ea" w:hAnsi="Cambria Math" w:cstheme="minorHAnsi"/>
                                <w:i/>
                                <w:iCs/>
                                <w:color w:val="D71F85"/>
                                <w:kern w:val="24"/>
                                <w:sz w:val="24"/>
                                <w:szCs w:val="24"/>
                                <w:lang w:eastAsia="zh-CN"/>
                              </w:rPr>
                            </m:ctrlPr>
                          </m:mPr>
                          <m:mr>
                            <m:e>
                              <m:r>
                                <w:rPr>
                                  <w:rFonts w:ascii="Cambria Math" w:eastAsia="+mn-ea" w:hAnsi="Cambria Math" w:cstheme="minorHAnsi"/>
                                  <w:color w:val="D71F85"/>
                                  <w:kern w:val="24"/>
                                  <w:sz w:val="24"/>
                                  <w:szCs w:val="24"/>
                                  <w:lang w:eastAsia="zh-CN"/>
                                </w:rPr>
                                <m:t>0</m:t>
                              </m:r>
                            </m:e>
                          </m:mr>
                          <m:mr>
                            <m:e>
                              <m:r>
                                <w:rPr>
                                  <w:rFonts w:ascii="Cambria Math" w:eastAsia="+mn-ea" w:hAnsi="Cambria Math" w:cstheme="minorHAnsi"/>
                                  <w:color w:val="D71F85"/>
                                  <w:kern w:val="24"/>
                                  <w:sz w:val="24"/>
                                  <w:szCs w:val="24"/>
                                  <w:lang w:eastAsia="zh-CN"/>
                                </w:rPr>
                                <m:t>0</m:t>
                              </m:r>
                            </m:e>
                          </m:mr>
                        </m:m>
                      </m:e>
                      <m:e>
                        <m:m>
                          <m:mPr>
                            <m:mcs>
                              <m:mc>
                                <m:mcPr>
                                  <m:count m:val="1"/>
                                  <m:mcJc m:val="center"/>
                                </m:mcPr>
                              </m:mc>
                            </m:mcs>
                            <m:ctrlPr>
                              <w:rPr>
                                <w:rFonts w:ascii="Cambria Math" w:eastAsia="+mn-ea" w:hAnsi="Cambria Math" w:cstheme="minorHAnsi"/>
                                <w:i/>
                                <w:iCs/>
                                <w:color w:val="000000"/>
                                <w:kern w:val="24"/>
                                <w:sz w:val="24"/>
                                <w:szCs w:val="24"/>
                                <w:lang w:eastAsia="zh-CN"/>
                              </w:rPr>
                            </m:ctrlPr>
                          </m:mPr>
                          <m:mr>
                            <m:e>
                              <m:bar>
                                <m:barPr>
                                  <m:pos m:val="top"/>
                                  <m:ctrlPr>
                                    <w:rPr>
                                      <w:rFonts w:ascii="Cambria Math" w:eastAsia="+mn-ea" w:hAnsi="Cambria Math" w:cstheme="minorHAnsi"/>
                                      <w:i/>
                                      <w:iCs/>
                                      <w:color w:val="D71F85"/>
                                      <w:kern w:val="24"/>
                                      <w:sz w:val="24"/>
                                      <w:szCs w:val="24"/>
                                      <w:lang w:eastAsia="zh-CN"/>
                                    </w:rPr>
                                  </m:ctrlPr>
                                </m:barPr>
                                <m:e>
                                  <m:r>
                                    <w:rPr>
                                      <w:rFonts w:ascii="Cambria Math" w:eastAsia="+mn-ea" w:hAnsi="Cambria Math" w:cstheme="minorHAnsi"/>
                                      <w:color w:val="D71F85"/>
                                      <w:kern w:val="24"/>
                                      <w:sz w:val="24"/>
                                      <w:szCs w:val="24"/>
                                      <w:lang w:eastAsia="zh-CN"/>
                                    </w:rPr>
                                    <m:t>B</m:t>
                                  </m:r>
                                </m:e>
                              </m:bar>
                            </m:e>
                          </m:mr>
                          <m:mr>
                            <m:e>
                              <m:r>
                                <w:rPr>
                                  <w:rFonts w:ascii="Cambria Math" w:eastAsia="Cambria Math" w:hAnsi="Cambria Math" w:cstheme="minorHAnsi"/>
                                  <w:color w:val="D71F85"/>
                                  <w:kern w:val="24"/>
                                  <w:sz w:val="24"/>
                                  <w:szCs w:val="24"/>
                                  <w:lang w:eastAsia="zh-CN"/>
                                </w:rPr>
                                <m:t>∅</m:t>
                              </m:r>
                              <m:bar>
                                <m:barPr>
                                  <m:pos m:val="top"/>
                                  <m:ctrlPr>
                                    <w:rPr>
                                      <w:rFonts w:ascii="Cambria Math" w:eastAsia="+mn-ea" w:hAnsi="Cambria Math" w:cstheme="minorHAnsi"/>
                                      <w:i/>
                                      <w:iCs/>
                                      <w:color w:val="D71F85"/>
                                      <w:kern w:val="24"/>
                                      <w:sz w:val="24"/>
                                      <w:szCs w:val="24"/>
                                      <w:lang w:eastAsia="zh-CN"/>
                                    </w:rPr>
                                  </m:ctrlPr>
                                </m:barPr>
                                <m:e>
                                  <m:r>
                                    <w:rPr>
                                      <w:rFonts w:ascii="Cambria Math" w:eastAsia="+mn-ea" w:hAnsi="Cambria Math" w:cstheme="minorHAnsi"/>
                                      <w:color w:val="D71F85"/>
                                      <w:kern w:val="24"/>
                                      <w:sz w:val="24"/>
                                      <w:szCs w:val="24"/>
                                      <w:lang w:eastAsia="zh-CN"/>
                                    </w:rPr>
                                    <m:t>B</m:t>
                                  </m:r>
                                </m:e>
                              </m:bar>
                            </m:e>
                          </m:mr>
                        </m:m>
                      </m:e>
                    </m:mr>
                  </m:m>
                </m:e>
              </m:d>
            </m:oMath>
            <w:r w:rsidRPr="003C616A">
              <w:rPr>
                <w:rFonts w:asciiTheme="minorHAnsi" w:eastAsia="+mn-ea" w:hAnsiTheme="minorHAnsi" w:cstheme="minorHAnsi"/>
                <w:color w:val="000000"/>
                <w:kern w:val="24"/>
                <w:sz w:val="24"/>
                <w:szCs w:val="24"/>
                <w:lang w:eastAsia="zh-CN"/>
              </w:rPr>
              <w:t xml:space="preserve"> where </w:t>
            </w:r>
            <m:oMath>
              <m:bar>
                <m:barPr>
                  <m:pos m:val="top"/>
                  <m:ctrlPr>
                    <w:rPr>
                      <w:rFonts w:ascii="Cambria Math" w:eastAsia="+mn-ea" w:hAnsi="Cambria Math" w:cstheme="minorHAnsi"/>
                      <w:i/>
                      <w:iCs/>
                      <w:color w:val="000000"/>
                      <w:kern w:val="24"/>
                      <w:sz w:val="24"/>
                      <w:szCs w:val="24"/>
                      <w:lang w:eastAsia="zh-CN"/>
                    </w:rPr>
                  </m:ctrlPr>
                </m:barPr>
                <m:e>
                  <m:r>
                    <w:rPr>
                      <w:rFonts w:ascii="Cambria Math" w:eastAsia="+mn-ea" w:hAnsi="Cambria Math" w:cstheme="minorHAnsi"/>
                      <w:color w:val="000000"/>
                      <w:kern w:val="24"/>
                      <w:sz w:val="24"/>
                      <w:szCs w:val="24"/>
                      <w:lang w:eastAsia="zh-CN"/>
                    </w:rPr>
                    <m:t>A</m:t>
                  </m:r>
                </m:e>
              </m:bar>
              <m:r>
                <w:rPr>
                  <w:rFonts w:ascii="Cambria Math" w:eastAsia="+mn-ea" w:hAnsi="Cambria Math" w:cstheme="minorHAnsi"/>
                  <w:color w:val="000000"/>
                  <w:kern w:val="24"/>
                  <w:sz w:val="24"/>
                  <w:szCs w:val="24"/>
                  <w:lang w:eastAsia="zh-CN"/>
                </w:rPr>
                <m:t>, </m:t>
              </m:r>
              <m:bar>
                <m:barPr>
                  <m:pos m:val="top"/>
                  <m:ctrlPr>
                    <w:rPr>
                      <w:rFonts w:ascii="Cambria Math" w:eastAsia="+mn-ea" w:hAnsi="Cambria Math" w:cstheme="minorHAnsi"/>
                      <w:i/>
                      <w:iCs/>
                      <w:color w:val="000000"/>
                      <w:kern w:val="24"/>
                      <w:sz w:val="24"/>
                      <w:szCs w:val="24"/>
                      <w:lang w:eastAsia="zh-CN"/>
                    </w:rPr>
                  </m:ctrlPr>
                </m:barPr>
                <m:e>
                  <m:r>
                    <w:rPr>
                      <w:rFonts w:ascii="Cambria Math" w:eastAsia="+mn-ea" w:hAnsi="Cambria Math" w:cstheme="minorHAnsi"/>
                      <w:color w:val="000000"/>
                      <w:kern w:val="24"/>
                      <w:sz w:val="24"/>
                      <w:szCs w:val="24"/>
                      <w:lang w:eastAsia="zh-CN"/>
                    </w:rPr>
                    <m:t>B</m:t>
                  </m:r>
                </m:e>
              </m:bar>
              <m:r>
                <w:rPr>
                  <w:rFonts w:ascii="Cambria Math" w:eastAsia="Cambria Math" w:hAnsi="Cambria Math" w:cstheme="minorHAnsi"/>
                  <w:color w:val="000000"/>
                  <w:kern w:val="24"/>
                  <w:sz w:val="24"/>
                  <w:szCs w:val="24"/>
                  <w:lang w:eastAsia="zh-CN"/>
                </w:rPr>
                <m:t>∈</m:t>
              </m:r>
              <m:d>
                <m:dPr>
                  <m:begChr m:val="{"/>
                  <m:endChr m:val="}"/>
                  <m:ctrlPr>
                    <w:rPr>
                      <w:rFonts w:ascii="Cambria Math" w:eastAsia="Cambria Math" w:hAnsi="Cambria Math" w:cstheme="minorHAnsi"/>
                      <w:i/>
                      <w:iCs/>
                      <w:color w:val="000000"/>
                      <w:kern w:val="24"/>
                      <w:sz w:val="24"/>
                      <w:szCs w:val="24"/>
                      <w:lang w:eastAsia="zh-CN"/>
                    </w:rPr>
                  </m:ctrlPr>
                </m:dPr>
                <m:e>
                  <m:d>
                    <m:dPr>
                      <m:begChr m:val="["/>
                      <m:endChr m:val="]"/>
                      <m:ctrlPr>
                        <w:rPr>
                          <w:rFonts w:ascii="Cambria Math" w:eastAsia="Cambria Math" w:hAnsi="Cambria Math" w:cstheme="minorHAnsi"/>
                          <w:i/>
                          <w:iCs/>
                          <w:color w:val="000000"/>
                          <w:kern w:val="24"/>
                          <w:sz w:val="24"/>
                          <w:szCs w:val="24"/>
                          <w:lang w:eastAsia="zh-CN"/>
                        </w:rPr>
                      </m:ctrlPr>
                    </m:dPr>
                    <m:e>
                      <m:m>
                        <m:mPr>
                          <m:mcs>
                            <m:mc>
                              <m:mcPr>
                                <m:count m:val="1"/>
                                <m:mcJc m:val="center"/>
                              </m:mcPr>
                            </m:mc>
                          </m:mcs>
                          <m:ctrlPr>
                            <w:rPr>
                              <w:rFonts w:ascii="Cambria Math" w:eastAsia="Cambria Math" w:hAnsi="Cambria Math" w:cstheme="minorHAnsi"/>
                              <w:i/>
                              <w:iCs/>
                              <w:color w:val="000000"/>
                              <w:kern w:val="24"/>
                              <w:sz w:val="24"/>
                              <w:szCs w:val="24"/>
                              <w:lang w:eastAsia="zh-CN"/>
                            </w:rPr>
                          </m:ctrlPr>
                        </m:mPr>
                        <m:mr>
                          <m:e>
                            <m:r>
                              <w:rPr>
                                <w:rFonts w:ascii="Cambria Math" w:eastAsia="Cambria Math" w:hAnsi="Cambria Math" w:cstheme="minorHAnsi"/>
                                <w:color w:val="000000"/>
                                <w:kern w:val="24"/>
                                <w:sz w:val="24"/>
                                <w:szCs w:val="24"/>
                                <w:lang w:eastAsia="zh-CN"/>
                              </w:rPr>
                              <m:t>1</m:t>
                            </m:r>
                          </m:e>
                        </m:mr>
                        <m:mr>
                          <m:e>
                            <m:r>
                              <w:rPr>
                                <w:rFonts w:ascii="Cambria Math" w:eastAsia="Cambria Math" w:hAnsi="Cambria Math" w:cstheme="minorHAnsi"/>
                                <w:color w:val="000000"/>
                                <w:kern w:val="24"/>
                                <w:sz w:val="24"/>
                                <w:szCs w:val="24"/>
                                <w:lang w:eastAsia="zh-CN"/>
                              </w:rPr>
                              <m:t>1</m:t>
                            </m:r>
                          </m:e>
                        </m:mr>
                      </m:m>
                    </m:e>
                  </m:d>
                  <m:r>
                    <w:rPr>
                      <w:rFonts w:ascii="Cambria Math" w:eastAsia="Cambria Math" w:hAnsi="Cambria Math" w:cstheme="minorHAnsi"/>
                      <w:color w:val="000000"/>
                      <w:kern w:val="24"/>
                      <w:sz w:val="24"/>
                      <w:szCs w:val="24"/>
                      <w:lang w:eastAsia="zh-CN"/>
                    </w:rPr>
                    <m:t>;</m:t>
                  </m:r>
                  <m:d>
                    <m:dPr>
                      <m:begChr m:val="["/>
                      <m:endChr m:val="]"/>
                      <m:ctrlPr>
                        <w:rPr>
                          <w:rFonts w:ascii="Cambria Math" w:eastAsia="Cambria Math" w:hAnsi="Cambria Math" w:cstheme="minorHAnsi"/>
                          <w:i/>
                          <w:iCs/>
                          <w:color w:val="000000"/>
                          <w:kern w:val="24"/>
                          <w:sz w:val="24"/>
                          <w:szCs w:val="24"/>
                          <w:lang w:eastAsia="zh-CN"/>
                        </w:rPr>
                      </m:ctrlPr>
                    </m:dPr>
                    <m:e>
                      <m:m>
                        <m:mPr>
                          <m:mcs>
                            <m:mc>
                              <m:mcPr>
                                <m:count m:val="1"/>
                                <m:mcJc m:val="center"/>
                              </m:mcPr>
                            </m:mc>
                          </m:mcs>
                          <m:ctrlPr>
                            <w:rPr>
                              <w:rFonts w:ascii="Cambria Math" w:eastAsia="Cambria Math" w:hAnsi="Cambria Math" w:cstheme="minorHAnsi"/>
                              <w:i/>
                              <w:iCs/>
                              <w:color w:val="000000"/>
                              <w:kern w:val="24"/>
                              <w:sz w:val="24"/>
                              <w:szCs w:val="24"/>
                              <w:lang w:eastAsia="zh-CN"/>
                            </w:rPr>
                          </m:ctrlPr>
                        </m:mPr>
                        <m:mr>
                          <m:e>
                            <m:r>
                              <w:rPr>
                                <w:rFonts w:ascii="Cambria Math" w:eastAsia="Cambria Math" w:hAnsi="Cambria Math" w:cstheme="minorHAnsi"/>
                                <w:color w:val="000000"/>
                                <w:kern w:val="24"/>
                                <w:sz w:val="24"/>
                                <w:szCs w:val="24"/>
                                <w:lang w:eastAsia="zh-CN"/>
                              </w:rPr>
                              <m:t>1</m:t>
                            </m:r>
                          </m:e>
                        </m:mr>
                        <m:mr>
                          <m:e>
                            <m:r>
                              <w:rPr>
                                <w:rFonts w:ascii="Cambria Math" w:eastAsia="Cambria Math" w:hAnsi="Cambria Math" w:cstheme="minorHAnsi"/>
                                <w:color w:val="000000"/>
                                <w:kern w:val="24"/>
                                <w:sz w:val="24"/>
                                <w:szCs w:val="24"/>
                                <w:lang w:eastAsia="zh-CN"/>
                              </w:rPr>
                              <m:t>-1</m:t>
                            </m:r>
                          </m:e>
                        </m:mr>
                      </m:m>
                    </m:e>
                  </m:d>
                  <m:r>
                    <w:rPr>
                      <w:rFonts w:ascii="Cambria Math" w:eastAsia="Cambria Math" w:hAnsi="Cambria Math" w:cstheme="minorHAnsi"/>
                      <w:color w:val="000000"/>
                      <w:kern w:val="24"/>
                      <w:sz w:val="24"/>
                      <w:szCs w:val="24"/>
                      <w:lang w:eastAsia="zh-CN"/>
                    </w:rPr>
                    <m:t>;</m:t>
                  </m:r>
                  <m:d>
                    <m:dPr>
                      <m:begChr m:val="["/>
                      <m:endChr m:val="]"/>
                      <m:ctrlPr>
                        <w:rPr>
                          <w:rFonts w:ascii="Cambria Math" w:eastAsia="Cambria Math" w:hAnsi="Cambria Math" w:cstheme="minorHAnsi"/>
                          <w:i/>
                          <w:iCs/>
                          <w:color w:val="000000"/>
                          <w:kern w:val="24"/>
                          <w:sz w:val="24"/>
                          <w:szCs w:val="24"/>
                          <w:lang w:eastAsia="zh-CN"/>
                        </w:rPr>
                      </m:ctrlPr>
                    </m:dPr>
                    <m:e>
                      <m:m>
                        <m:mPr>
                          <m:mcs>
                            <m:mc>
                              <m:mcPr>
                                <m:count m:val="1"/>
                                <m:mcJc m:val="center"/>
                              </m:mcPr>
                            </m:mc>
                          </m:mcs>
                          <m:ctrlPr>
                            <w:rPr>
                              <w:rFonts w:ascii="Cambria Math" w:eastAsia="Cambria Math" w:hAnsi="Cambria Math" w:cstheme="minorHAnsi"/>
                              <w:i/>
                              <w:iCs/>
                              <w:color w:val="000000"/>
                              <w:kern w:val="24"/>
                              <w:sz w:val="24"/>
                              <w:szCs w:val="24"/>
                              <w:lang w:eastAsia="zh-CN"/>
                            </w:rPr>
                          </m:ctrlPr>
                        </m:mPr>
                        <m:mr>
                          <m:e>
                            <m:r>
                              <w:rPr>
                                <w:rFonts w:ascii="Cambria Math" w:eastAsia="Cambria Math" w:hAnsi="Cambria Math" w:cstheme="minorHAnsi"/>
                                <w:color w:val="000000"/>
                                <w:kern w:val="24"/>
                                <w:sz w:val="24"/>
                                <w:szCs w:val="24"/>
                                <w:lang w:eastAsia="zh-CN"/>
                              </w:rPr>
                              <m:t>1</m:t>
                            </m:r>
                          </m:e>
                        </m:mr>
                        <m:mr>
                          <m:e>
                            <m:r>
                              <w:rPr>
                                <w:rFonts w:ascii="Cambria Math" w:eastAsia="Cambria Math" w:hAnsi="Cambria Math" w:cstheme="minorHAnsi"/>
                                <w:color w:val="000000"/>
                                <w:kern w:val="24"/>
                                <w:sz w:val="24"/>
                                <w:szCs w:val="24"/>
                                <w:lang w:eastAsia="zh-CN"/>
                              </w:rPr>
                              <m:t>j</m:t>
                            </m:r>
                          </m:e>
                        </m:mr>
                      </m:m>
                    </m:e>
                  </m:d>
                  <m:r>
                    <w:rPr>
                      <w:rFonts w:ascii="Cambria Math" w:eastAsia="Cambria Math" w:hAnsi="Cambria Math" w:cstheme="minorHAnsi"/>
                      <w:color w:val="000000"/>
                      <w:kern w:val="24"/>
                      <w:sz w:val="24"/>
                      <w:szCs w:val="24"/>
                      <w:lang w:eastAsia="zh-CN"/>
                    </w:rPr>
                    <m:t>;</m:t>
                  </m:r>
                  <m:d>
                    <m:dPr>
                      <m:begChr m:val="["/>
                      <m:endChr m:val="]"/>
                      <m:ctrlPr>
                        <w:rPr>
                          <w:rFonts w:ascii="Cambria Math" w:eastAsia="Cambria Math" w:hAnsi="Cambria Math" w:cstheme="minorHAnsi"/>
                          <w:i/>
                          <w:iCs/>
                          <w:color w:val="000000"/>
                          <w:kern w:val="24"/>
                          <w:sz w:val="24"/>
                          <w:szCs w:val="24"/>
                          <w:lang w:eastAsia="zh-CN"/>
                        </w:rPr>
                      </m:ctrlPr>
                    </m:dPr>
                    <m:e>
                      <m:m>
                        <m:mPr>
                          <m:mcs>
                            <m:mc>
                              <m:mcPr>
                                <m:count m:val="1"/>
                                <m:mcJc m:val="center"/>
                              </m:mcPr>
                            </m:mc>
                          </m:mcs>
                          <m:ctrlPr>
                            <w:rPr>
                              <w:rFonts w:ascii="Cambria Math" w:eastAsia="Cambria Math" w:hAnsi="Cambria Math" w:cstheme="minorHAnsi"/>
                              <w:i/>
                              <w:iCs/>
                              <w:color w:val="000000"/>
                              <w:kern w:val="24"/>
                              <w:sz w:val="24"/>
                              <w:szCs w:val="24"/>
                              <w:lang w:eastAsia="zh-CN"/>
                            </w:rPr>
                          </m:ctrlPr>
                        </m:mPr>
                        <m:mr>
                          <m:e>
                            <m:r>
                              <w:rPr>
                                <w:rFonts w:ascii="Cambria Math" w:eastAsia="Cambria Math" w:hAnsi="Cambria Math" w:cstheme="minorHAnsi"/>
                                <w:color w:val="000000"/>
                                <w:kern w:val="24"/>
                                <w:sz w:val="24"/>
                                <w:szCs w:val="24"/>
                                <w:lang w:eastAsia="zh-CN"/>
                              </w:rPr>
                              <m:t>1</m:t>
                            </m:r>
                          </m:e>
                        </m:mr>
                        <m:mr>
                          <m:e>
                            <m:r>
                              <w:rPr>
                                <w:rFonts w:ascii="Cambria Math" w:eastAsia="Cambria Math" w:hAnsi="Cambria Math" w:cstheme="minorHAnsi"/>
                                <w:color w:val="000000"/>
                                <w:kern w:val="24"/>
                                <w:sz w:val="24"/>
                                <w:szCs w:val="24"/>
                                <w:lang w:eastAsia="zh-CN"/>
                              </w:rPr>
                              <m:t>-j</m:t>
                            </m:r>
                          </m:e>
                        </m:mr>
                      </m:m>
                    </m:e>
                  </m:d>
                </m:e>
              </m:d>
              <m:r>
                <w:rPr>
                  <w:rFonts w:ascii="Cambria Math" w:eastAsia="Cambria Math" w:hAnsi="Cambria Math" w:cstheme="minorHAnsi"/>
                  <w:color w:val="000000"/>
                  <w:kern w:val="24"/>
                  <w:sz w:val="24"/>
                  <w:szCs w:val="24"/>
                  <w:lang w:eastAsia="zh-CN"/>
                </w:rPr>
                <m:t>;</m:t>
              </m:r>
            </m:oMath>
            <w:r w:rsidRPr="003C616A">
              <w:rPr>
                <w:rFonts w:asciiTheme="minorHAnsi" w:eastAsia="+mn-ea" w:hAnsiTheme="minorHAnsi" w:cstheme="minorHAnsi"/>
                <w:color w:val="000000"/>
                <w:kern w:val="24"/>
                <w:sz w:val="24"/>
                <w:szCs w:val="24"/>
                <w:lang w:eastAsia="zh-CN"/>
              </w:rPr>
              <w:t xml:space="preserve"> </w:t>
            </w:r>
            <m:oMath>
              <m:r>
                <w:rPr>
                  <w:rFonts w:ascii="Cambria Math" w:eastAsia="Cambria Math" w:hAnsi="Cambria Math" w:cstheme="minorHAnsi"/>
                  <w:color w:val="000000"/>
                  <w:kern w:val="24"/>
                  <w:sz w:val="24"/>
                  <w:szCs w:val="24"/>
                  <w:lang w:eastAsia="zh-CN"/>
                </w:rPr>
                <m:t>∅∈{1,j}</m:t>
              </m:r>
            </m:oMath>
          </w:p>
          <w:p w14:paraId="678525D6" w14:textId="77777777" w:rsidR="00A66CAE" w:rsidRPr="003C616A" w:rsidRDefault="00A66CAE" w:rsidP="00441249">
            <w:pPr>
              <w:spacing w:after="0"/>
              <w:ind w:left="994"/>
              <w:contextualSpacing/>
              <w:rPr>
                <w:rFonts w:asciiTheme="minorHAnsi" w:eastAsia="Times New Roman" w:hAnsiTheme="minorHAnsi" w:cstheme="minorHAnsi"/>
                <w:color w:val="000000"/>
                <w:kern w:val="24"/>
                <w:sz w:val="24"/>
                <w:szCs w:val="24"/>
                <w:lang w:eastAsia="zh-CN"/>
              </w:rPr>
            </w:pPr>
          </w:p>
          <w:p w14:paraId="7A097501" w14:textId="77777777" w:rsidR="00A66CAE" w:rsidRPr="0013727F" w:rsidRDefault="00A66CAE" w:rsidP="00441249">
            <w:pPr>
              <w:spacing w:after="0"/>
              <w:contextualSpacing/>
              <w:rPr>
                <w:rFonts w:ascii="Calibri" w:eastAsia="Times New Roman" w:hAnsi="Calibri" w:cs="Calibri"/>
                <w:b/>
                <w:bCs/>
                <w:color w:val="000000"/>
                <w:kern w:val="24"/>
                <w:sz w:val="24"/>
                <w:szCs w:val="24"/>
                <w:lang w:eastAsia="zh-CN"/>
              </w:rPr>
            </w:pPr>
            <w:r w:rsidRPr="00FD4552">
              <w:rPr>
                <w:rFonts w:ascii="Calibri" w:eastAsia="+mn-ea" w:hAnsi="Calibri" w:cs="+mn-cs"/>
                <w:color w:val="000000"/>
                <w:kern w:val="24"/>
              </w:rPr>
              <w:t>Details: Indication of the coherency group with maximum layers is included</w:t>
            </w:r>
            <w:r>
              <w:rPr>
                <w:rFonts w:ascii="Calibri" w:eastAsia="+mn-ea" w:hAnsi="Calibri" w:cs="+mn-cs"/>
                <w:color w:val="000000"/>
                <w:kern w:val="24"/>
              </w:rPr>
              <w:t xml:space="preserve"> within TPMI</w:t>
            </w:r>
            <w:r w:rsidRPr="00FD4552">
              <w:rPr>
                <w:rFonts w:ascii="Calibri" w:eastAsia="+mn-ea" w:hAnsi="Calibri" w:cs="+mn-cs"/>
                <w:color w:val="000000"/>
                <w:kern w:val="24"/>
              </w:rPr>
              <w:t>.</w:t>
            </w:r>
            <w:r>
              <w:rPr>
                <w:rFonts w:ascii="Calibri" w:eastAsia="+mn-ea" w:hAnsi="Calibri" w:cs="+mn-cs"/>
                <w:color w:val="000000"/>
                <w:kern w:val="24"/>
              </w:rPr>
              <w:t xml:space="preserve"> </w:t>
            </w:r>
          </w:p>
        </w:tc>
      </w:tr>
      <w:tr w:rsidR="00A66CAE" w:rsidRPr="0013727F" w14:paraId="045595F8" w14:textId="77777777" w:rsidTr="00441249">
        <w:trPr>
          <w:trHeight w:val="2272"/>
        </w:trPr>
        <w:tc>
          <w:tcPr>
            <w:tcW w:w="1051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7A5E1737" w14:textId="77777777" w:rsidR="00A66CAE" w:rsidRPr="003C616A" w:rsidRDefault="00A66CAE" w:rsidP="00441249">
            <w:pPr>
              <w:pStyle w:val="NormalWeb"/>
              <w:spacing w:before="0" w:beforeAutospacing="0" w:after="0" w:afterAutospacing="0"/>
            </w:pPr>
            <w:r>
              <w:rPr>
                <w:rFonts w:ascii="Calibri" w:eastAsia="+mn-ea" w:hAnsi="Calibri" w:cs="+mn-cs"/>
                <w:b/>
                <w:bCs/>
                <w:color w:val="000000"/>
                <w:kern w:val="24"/>
              </w:rPr>
              <w:t>Layer 4</w:t>
            </w:r>
            <w:r>
              <w:rPr>
                <w:rFonts w:ascii="Calibri" w:eastAsia="+mn-ea" w:hAnsi="Calibri" w:cs="+mn-cs"/>
                <w:color w:val="000000"/>
                <w:kern w:val="24"/>
              </w:rPr>
              <w:t xml:space="preserve">: </w:t>
            </w:r>
          </w:p>
          <w:p w14:paraId="06AD949E" w14:textId="77777777" w:rsidR="00A66CAE" w:rsidRPr="003C616A" w:rsidRDefault="00A66CAE" w:rsidP="00441249">
            <w:pPr>
              <w:spacing w:after="0"/>
              <w:rPr>
                <w:iCs/>
                <w:color w:val="000000"/>
                <w:kern w:val="24"/>
                <w:sz w:val="24"/>
                <w:szCs w:val="24"/>
                <w:lang w:eastAsia="zh-CN"/>
              </w:rPr>
            </w:pPr>
          </w:p>
          <w:p w14:paraId="4C2B19C9" w14:textId="77777777" w:rsidR="00A66CAE" w:rsidRPr="003C616A" w:rsidRDefault="004648A0" w:rsidP="00441249">
            <w:pPr>
              <w:pStyle w:val="NormalWeb"/>
              <w:spacing w:before="0" w:beforeAutospacing="0" w:after="0" w:afterAutospacing="0"/>
            </w:pPr>
            <m:oMath>
              <m:sSup>
                <m:sSupPr>
                  <m:ctrlPr>
                    <w:rPr>
                      <w:rFonts w:ascii="Cambria Math" w:eastAsia="+mn-ea" w:hAnsi="Cambria Math" w:cs="+mn-cs"/>
                      <w:i/>
                      <w:iCs/>
                      <w:color w:val="000000"/>
                      <w:kern w:val="24"/>
                      <w:sz w:val="22"/>
                      <w:szCs w:val="22"/>
                    </w:rPr>
                  </m:ctrlPr>
                </m:sSupPr>
                <m:e>
                  <m:r>
                    <w:rPr>
                      <w:rFonts w:ascii="Cambria Math" w:eastAsia="+mn-ea" w:hAnsi="Cambria Math" w:cs="+mn-cs"/>
                      <w:color w:val="000000"/>
                      <w:kern w:val="24"/>
                      <w:sz w:val="22"/>
                      <w:szCs w:val="22"/>
                    </w:rPr>
                    <m:t>W</m:t>
                  </m:r>
                </m:e>
                <m:sup>
                  <m:r>
                    <w:rPr>
                      <w:rFonts w:ascii="Cambria Math" w:eastAsia="+mn-ea" w:hAnsi="Cambria Math" w:cs="+mn-cs"/>
                      <w:color w:val="000000"/>
                      <w:kern w:val="24"/>
                      <w:sz w:val="22"/>
                      <w:szCs w:val="22"/>
                    </w:rPr>
                    <m:t>4</m:t>
                  </m:r>
                </m:sup>
              </m:sSup>
              <m:r>
                <w:rPr>
                  <w:rFonts w:ascii="Cambria Math" w:eastAsia="+mn-ea" w:hAnsi="Cambria Math" w:cs="+mn-cs"/>
                  <w:color w:val="000000"/>
                  <w:kern w:val="24"/>
                  <w:sz w:val="22"/>
                  <w:szCs w:val="22"/>
                </w:rPr>
                <m:t>=</m:t>
              </m:r>
              <m:d>
                <m:dPr>
                  <m:begChr m:val="["/>
                  <m:endChr m:val="]"/>
                  <m:ctrlPr>
                    <w:rPr>
                      <w:rFonts w:ascii="Cambria Math" w:eastAsia="+mn-ea" w:hAnsi="Cambria Math" w:cs="+mn-cs"/>
                      <w:i/>
                      <w:iCs/>
                      <w:color w:val="000000"/>
                      <w:kern w:val="24"/>
                      <w:sz w:val="22"/>
                      <w:szCs w:val="22"/>
                    </w:rPr>
                  </m:ctrlPr>
                </m:dPr>
                <m:e>
                  <m:m>
                    <m:mPr>
                      <m:mcs>
                        <m:mc>
                          <m:mcPr>
                            <m:count m:val="2"/>
                            <m:mcJc m:val="center"/>
                          </m:mcPr>
                        </m:mc>
                      </m:mcs>
                      <m:ctrlPr>
                        <w:rPr>
                          <w:rFonts w:ascii="Cambria Math" w:eastAsia="+mn-ea" w:hAnsi="Cambria Math" w:cs="+mn-cs"/>
                          <w:i/>
                          <w:iCs/>
                          <w:color w:val="000000"/>
                          <w:kern w:val="24"/>
                          <w:sz w:val="22"/>
                          <w:szCs w:val="22"/>
                        </w:rPr>
                      </m:ctrlPr>
                    </m:mPr>
                    <m:mr>
                      <m:e>
                        <m:r>
                          <w:rPr>
                            <w:rFonts w:ascii="Cambria Math" w:eastAsia="+mn-ea" w:hAnsi="Cambria Math" w:cs="+mn-cs"/>
                            <w:color w:val="000000"/>
                            <w:kern w:val="24"/>
                            <w:sz w:val="22"/>
                            <w:szCs w:val="22"/>
                          </w:rPr>
                          <m:t>A</m:t>
                        </m:r>
                      </m:e>
                      <m:e>
                        <m:r>
                          <w:rPr>
                            <w:rFonts w:ascii="Cambria Math" w:eastAsia="+mn-ea" w:hAnsi="Cambria Math" w:cs="+mn-cs"/>
                            <w:color w:val="000000"/>
                            <w:kern w:val="24"/>
                            <w:sz w:val="22"/>
                            <w:szCs w:val="22"/>
                          </w:rPr>
                          <m:t>0</m:t>
                        </m:r>
                      </m:e>
                    </m:mr>
                    <m:mr>
                      <m:e>
                        <m:m>
                          <m:mPr>
                            <m:mcs>
                              <m:mc>
                                <m:mcPr>
                                  <m:count m:val="1"/>
                                  <m:mcJc m:val="center"/>
                                </m:mcPr>
                              </m:mc>
                            </m:mcs>
                            <m:ctrlPr>
                              <w:rPr>
                                <w:rFonts w:ascii="Cambria Math" w:eastAsia="+mn-ea" w:hAnsi="Cambria Math" w:cs="+mn-cs"/>
                                <w:i/>
                                <w:iCs/>
                                <w:color w:val="000000"/>
                                <w:kern w:val="24"/>
                                <w:sz w:val="22"/>
                                <w:szCs w:val="22"/>
                              </w:rPr>
                            </m:ctrlPr>
                          </m:mPr>
                          <m:mr>
                            <m:e>
                              <m:r>
                                <w:rPr>
                                  <w:rFonts w:ascii="Cambria Math" w:eastAsia="Cambria Math" w:hAnsi="Cambria Math" w:cs="+mn-cs"/>
                                  <w:color w:val="000000"/>
                                  <w:kern w:val="24"/>
                                  <w:sz w:val="22"/>
                                  <w:szCs w:val="22"/>
                                </w:rPr>
                                <m:t>∅A</m:t>
                              </m:r>
                            </m:e>
                          </m:mr>
                          <m:mr>
                            <m:e>
                              <m:m>
                                <m:mPr>
                                  <m:mcs>
                                    <m:mc>
                                      <m:mcPr>
                                        <m:count m:val="1"/>
                                        <m:mcJc m:val="center"/>
                                      </m:mcPr>
                                    </m:mc>
                                  </m:mcs>
                                  <m:ctrlPr>
                                    <w:rPr>
                                      <w:rFonts w:ascii="Cambria Math" w:eastAsia="+mn-ea" w:hAnsi="Cambria Math" w:cs="+mn-cs"/>
                                      <w:i/>
                                      <w:iCs/>
                                      <w:color w:val="D71F85"/>
                                      <w:kern w:val="24"/>
                                      <w:sz w:val="22"/>
                                      <w:szCs w:val="22"/>
                                    </w:rPr>
                                  </m:ctrlPr>
                                </m:mPr>
                                <m:mr>
                                  <m:e>
                                    <m:r>
                                      <w:rPr>
                                        <w:rFonts w:ascii="Cambria Math" w:eastAsia="+mn-ea" w:hAnsi="Cambria Math" w:cs="+mn-cs"/>
                                        <w:color w:val="D71F85"/>
                                        <w:kern w:val="24"/>
                                        <w:sz w:val="22"/>
                                        <w:szCs w:val="22"/>
                                      </w:rPr>
                                      <m:t>0</m:t>
                                    </m:r>
                                  </m:e>
                                </m:mr>
                                <m:mr>
                                  <m:e>
                                    <m:r>
                                      <w:rPr>
                                        <w:rFonts w:ascii="Cambria Math" w:eastAsia="+mn-ea" w:hAnsi="Cambria Math" w:cs="+mn-cs"/>
                                        <w:color w:val="D71F85"/>
                                        <w:kern w:val="24"/>
                                        <w:sz w:val="22"/>
                                        <w:szCs w:val="22"/>
                                      </w:rPr>
                                      <m:t>0</m:t>
                                    </m:r>
                                  </m:e>
                                </m:mr>
                              </m:m>
                            </m:e>
                          </m:mr>
                        </m:m>
                      </m:e>
                      <m:e>
                        <m:m>
                          <m:mPr>
                            <m:mcs>
                              <m:mc>
                                <m:mcPr>
                                  <m:count m:val="1"/>
                                  <m:mcJc m:val="center"/>
                                </m:mcPr>
                              </m:mc>
                            </m:mcs>
                            <m:ctrlPr>
                              <w:rPr>
                                <w:rFonts w:ascii="Cambria Math" w:eastAsia="+mn-ea" w:hAnsi="Cambria Math" w:cs="+mn-cs"/>
                                <w:i/>
                                <w:iCs/>
                                <w:color w:val="000000"/>
                                <w:kern w:val="24"/>
                                <w:sz w:val="22"/>
                                <w:szCs w:val="22"/>
                              </w:rPr>
                            </m:ctrlPr>
                          </m:mPr>
                          <m:mr>
                            <m:e>
                              <m:r>
                                <w:rPr>
                                  <w:rFonts w:ascii="Cambria Math" w:eastAsia="+mn-ea" w:hAnsi="Cambria Math" w:cs="+mn-cs"/>
                                  <w:color w:val="000000"/>
                                  <w:kern w:val="24"/>
                                  <w:sz w:val="22"/>
                                  <w:szCs w:val="22"/>
                                </w:rPr>
                                <m:t>0</m:t>
                              </m:r>
                            </m:e>
                          </m:mr>
                          <m:mr>
                            <m:e>
                              <m:m>
                                <m:mPr>
                                  <m:mcs>
                                    <m:mc>
                                      <m:mcPr>
                                        <m:count m:val="1"/>
                                        <m:mcJc m:val="center"/>
                                      </m:mcPr>
                                    </m:mc>
                                  </m:mcs>
                                  <m:ctrlPr>
                                    <w:rPr>
                                      <w:rFonts w:ascii="Cambria Math" w:eastAsia="+mn-ea" w:hAnsi="Cambria Math" w:cs="+mn-cs"/>
                                      <w:i/>
                                      <w:iCs/>
                                      <w:color w:val="D71F85"/>
                                      <w:kern w:val="24"/>
                                      <w:sz w:val="22"/>
                                      <w:szCs w:val="22"/>
                                    </w:rPr>
                                  </m:ctrlPr>
                                </m:mPr>
                                <m:mr>
                                  <m:e>
                                    <m:r>
                                      <w:rPr>
                                        <w:rFonts w:ascii="Cambria Math" w:eastAsia="+mn-ea" w:hAnsi="Cambria Math" w:cs="+mn-cs"/>
                                        <w:color w:val="D71F85"/>
                                        <w:kern w:val="24"/>
                                        <w:sz w:val="22"/>
                                        <w:szCs w:val="22"/>
                                      </w:rPr>
                                      <m:t>B</m:t>
                                    </m:r>
                                  </m:e>
                                </m:mr>
                                <m:mr>
                                  <m:e>
                                    <m:r>
                                      <w:rPr>
                                        <w:rFonts w:ascii="Cambria Math" w:eastAsia="Cambria Math" w:hAnsi="Cambria Math" w:cs="+mn-cs"/>
                                        <w:color w:val="D71F85"/>
                                        <w:kern w:val="24"/>
                                        <w:sz w:val="22"/>
                                        <w:szCs w:val="22"/>
                                      </w:rPr>
                                      <m:t>∅B</m:t>
                                    </m:r>
                                  </m:e>
                                </m:mr>
                              </m:m>
                            </m:e>
                          </m:mr>
                        </m:m>
                      </m:e>
                    </m:mr>
                  </m:m>
                </m:e>
              </m:d>
            </m:oMath>
            <w:r w:rsidR="00A66CAE" w:rsidRPr="003C616A">
              <w:rPr>
                <w:rFonts w:ascii="Calibri Light" w:eastAsia="+mn-ea" w:hAnsi="Calibri Light" w:cs="+mn-cs"/>
                <w:color w:val="000000"/>
                <w:kern w:val="24"/>
                <w:sz w:val="22"/>
                <w:szCs w:val="22"/>
              </w:rPr>
              <w:t xml:space="preserve"> where </w:t>
            </w:r>
            <m:oMath>
              <m:r>
                <w:rPr>
                  <w:rFonts w:ascii="Cambria Math" w:eastAsia="Cambria Math" w:hAnsi="Cambria Math" w:cs="+mn-cs"/>
                  <w:color w:val="000000"/>
                  <w:kern w:val="24"/>
                  <w:sz w:val="22"/>
                  <w:szCs w:val="22"/>
                </w:rPr>
                <m:t>A,B∈</m:t>
              </m:r>
              <m:d>
                <m:dPr>
                  <m:begChr m:val="{"/>
                  <m:endChr m:val="}"/>
                  <m:ctrlPr>
                    <w:rPr>
                      <w:rFonts w:ascii="Cambria Math" w:eastAsia="Cambria Math" w:hAnsi="Cambria Math" w:cs="+mn-cs"/>
                      <w:i/>
                      <w:iCs/>
                      <w:color w:val="000000"/>
                      <w:kern w:val="24"/>
                      <w:sz w:val="22"/>
                      <w:szCs w:val="22"/>
                    </w:rPr>
                  </m:ctrlPr>
                </m:dPr>
                <m:e>
                  <m:d>
                    <m:dPr>
                      <m:begChr m:val="["/>
                      <m:endChr m:val="]"/>
                      <m:ctrlPr>
                        <w:rPr>
                          <w:rFonts w:ascii="Cambria Math" w:eastAsia="Cambria Math" w:hAnsi="Cambria Math" w:cs="+mn-cs"/>
                          <w:i/>
                          <w:iCs/>
                          <w:color w:val="000000"/>
                          <w:kern w:val="24"/>
                          <w:sz w:val="22"/>
                          <w:szCs w:val="22"/>
                        </w:rPr>
                      </m:ctrlPr>
                    </m:dPr>
                    <m:e>
                      <m:m>
                        <m:mPr>
                          <m:mcs>
                            <m:mc>
                              <m:mcPr>
                                <m:count m:val="2"/>
                                <m:mcJc m:val="center"/>
                              </m:mcPr>
                            </m:mc>
                          </m:mcs>
                          <m:ctrlPr>
                            <w:rPr>
                              <w:rFonts w:ascii="Cambria Math" w:eastAsia="Cambria Math" w:hAnsi="Cambria Math" w:cs="+mn-cs"/>
                              <w:i/>
                              <w:iCs/>
                              <w:color w:val="000000"/>
                              <w:kern w:val="24"/>
                              <w:sz w:val="22"/>
                              <w:szCs w:val="22"/>
                            </w:rPr>
                          </m:ctrlPr>
                        </m:mPr>
                        <m:mr>
                          <m:e>
                            <m:r>
                              <w:rPr>
                                <w:rFonts w:ascii="Cambria Math" w:eastAsia="Cambria Math" w:hAnsi="Cambria Math" w:cs="+mn-cs"/>
                                <w:color w:val="000000"/>
                                <w:kern w:val="24"/>
                                <w:sz w:val="22"/>
                                <w:szCs w:val="22"/>
                              </w:rPr>
                              <m:t>1</m:t>
                            </m:r>
                          </m:e>
                          <m:e>
                            <m:r>
                              <w:rPr>
                                <w:rFonts w:ascii="Cambria Math" w:eastAsia="Cambria Math" w:hAnsi="Cambria Math" w:cs="+mn-cs"/>
                                <w:color w:val="000000"/>
                                <w:kern w:val="24"/>
                                <w:sz w:val="22"/>
                                <w:szCs w:val="22"/>
                              </w:rPr>
                              <m:t>1</m:t>
                            </m:r>
                          </m:e>
                        </m:mr>
                        <m:mr>
                          <m:e>
                            <m:r>
                              <w:rPr>
                                <w:rFonts w:ascii="Cambria Math" w:eastAsia="Cambria Math" w:hAnsi="Cambria Math" w:cs="+mn-cs"/>
                                <w:color w:val="000000"/>
                                <w:kern w:val="24"/>
                                <w:sz w:val="22"/>
                                <w:szCs w:val="22"/>
                              </w:rPr>
                              <m:t>1</m:t>
                            </m:r>
                          </m:e>
                          <m:e>
                            <m:r>
                              <w:rPr>
                                <w:rFonts w:ascii="Cambria Math" w:eastAsia="Cambria Math" w:hAnsi="Cambria Math" w:cs="+mn-cs"/>
                                <w:color w:val="000000"/>
                                <w:kern w:val="24"/>
                                <w:sz w:val="22"/>
                                <w:szCs w:val="22"/>
                              </w:rPr>
                              <m:t>-1</m:t>
                            </m:r>
                          </m:e>
                        </m:mr>
                      </m:m>
                    </m:e>
                  </m:d>
                  <m:r>
                    <w:rPr>
                      <w:rFonts w:ascii="Cambria Math" w:eastAsia="Cambria Math" w:hAnsi="Cambria Math" w:cs="+mn-cs"/>
                      <w:color w:val="000000"/>
                      <w:kern w:val="24"/>
                      <w:sz w:val="22"/>
                      <w:szCs w:val="22"/>
                    </w:rPr>
                    <m:t>;</m:t>
                  </m:r>
                  <m:d>
                    <m:dPr>
                      <m:begChr m:val="["/>
                      <m:endChr m:val="]"/>
                      <m:ctrlPr>
                        <w:rPr>
                          <w:rFonts w:ascii="Cambria Math" w:eastAsia="Cambria Math" w:hAnsi="Cambria Math" w:cs="+mn-cs"/>
                          <w:i/>
                          <w:iCs/>
                          <w:color w:val="000000"/>
                          <w:kern w:val="24"/>
                          <w:sz w:val="22"/>
                          <w:szCs w:val="22"/>
                        </w:rPr>
                      </m:ctrlPr>
                    </m:dPr>
                    <m:e>
                      <m:m>
                        <m:mPr>
                          <m:mcs>
                            <m:mc>
                              <m:mcPr>
                                <m:count m:val="2"/>
                                <m:mcJc m:val="center"/>
                              </m:mcPr>
                            </m:mc>
                          </m:mcs>
                          <m:ctrlPr>
                            <w:rPr>
                              <w:rFonts w:ascii="Cambria Math" w:eastAsia="Cambria Math" w:hAnsi="Cambria Math" w:cs="+mn-cs"/>
                              <w:i/>
                              <w:iCs/>
                              <w:color w:val="000000"/>
                              <w:kern w:val="24"/>
                              <w:sz w:val="22"/>
                              <w:szCs w:val="22"/>
                            </w:rPr>
                          </m:ctrlPr>
                        </m:mPr>
                        <m:mr>
                          <m:e>
                            <m:r>
                              <w:rPr>
                                <w:rFonts w:ascii="Cambria Math" w:eastAsia="Cambria Math" w:hAnsi="Cambria Math" w:cs="+mn-cs"/>
                                <w:color w:val="000000"/>
                                <w:kern w:val="24"/>
                                <w:sz w:val="22"/>
                                <w:szCs w:val="22"/>
                              </w:rPr>
                              <m:t>1</m:t>
                            </m:r>
                          </m:e>
                          <m:e>
                            <m:r>
                              <w:rPr>
                                <w:rFonts w:ascii="Cambria Math" w:eastAsia="Cambria Math" w:hAnsi="Cambria Math" w:cs="+mn-cs"/>
                                <w:color w:val="000000"/>
                                <w:kern w:val="24"/>
                                <w:sz w:val="22"/>
                                <w:szCs w:val="22"/>
                              </w:rPr>
                              <m:t>1</m:t>
                            </m:r>
                          </m:e>
                        </m:mr>
                        <m:mr>
                          <m:e>
                            <m:r>
                              <w:rPr>
                                <w:rFonts w:ascii="Cambria Math" w:eastAsia="Cambria Math" w:hAnsi="Cambria Math" w:cs="+mn-cs"/>
                                <w:color w:val="000000"/>
                                <w:kern w:val="24"/>
                                <w:sz w:val="22"/>
                                <w:szCs w:val="22"/>
                              </w:rPr>
                              <m:t>j</m:t>
                            </m:r>
                          </m:e>
                          <m:e>
                            <m:r>
                              <w:rPr>
                                <w:rFonts w:ascii="Cambria Math" w:eastAsia="Cambria Math" w:hAnsi="Cambria Math" w:cs="+mn-cs"/>
                                <w:color w:val="000000"/>
                                <w:kern w:val="24"/>
                                <w:sz w:val="22"/>
                                <w:szCs w:val="22"/>
                              </w:rPr>
                              <m:t>-j</m:t>
                            </m:r>
                          </m:e>
                        </m:mr>
                      </m:m>
                    </m:e>
                  </m:d>
                </m:e>
              </m:d>
              <m:r>
                <w:rPr>
                  <w:rFonts w:ascii="Cambria Math" w:eastAsia="Cambria Math" w:hAnsi="Cambria Math" w:cs="+mn-cs"/>
                  <w:color w:val="000000"/>
                  <w:kern w:val="24"/>
                  <w:sz w:val="22"/>
                  <w:szCs w:val="22"/>
                </w:rPr>
                <m:t>;</m:t>
              </m:r>
            </m:oMath>
            <w:r w:rsidR="00A66CAE" w:rsidRPr="003C616A">
              <w:rPr>
                <w:rFonts w:ascii="Calibri Light" w:eastAsia="+mn-ea" w:hAnsi="Calibri Light" w:cs="+mn-cs"/>
                <w:color w:val="000000"/>
                <w:kern w:val="24"/>
                <w:sz w:val="22"/>
                <w:szCs w:val="22"/>
              </w:rPr>
              <w:t xml:space="preserve"> </w:t>
            </w:r>
            <m:oMath>
              <m:r>
                <w:rPr>
                  <w:rFonts w:ascii="Cambria Math" w:eastAsia="Cambria Math" w:hAnsi="Cambria Math" w:cs="+mn-cs"/>
                  <w:color w:val="000000"/>
                  <w:kern w:val="24"/>
                  <w:sz w:val="22"/>
                  <w:szCs w:val="22"/>
                </w:rPr>
                <m:t>∅∈{1, j}</m:t>
              </m:r>
            </m:oMath>
            <w:r w:rsidR="00A66CAE" w:rsidRPr="003C616A">
              <w:rPr>
                <w:rFonts w:ascii="Calibri Light" w:eastAsia="+mn-ea" w:hAnsi="Calibri Light" w:cs="+mn-cs"/>
                <w:color w:val="000000"/>
                <w:kern w:val="24"/>
                <w:sz w:val="22"/>
                <w:szCs w:val="22"/>
              </w:rPr>
              <w:t xml:space="preserve"> </w:t>
            </w:r>
          </w:p>
          <w:p w14:paraId="2C890A30" w14:textId="77777777" w:rsidR="00A66CAE" w:rsidRPr="003C616A" w:rsidRDefault="00A66CAE" w:rsidP="00441249">
            <w:pPr>
              <w:spacing w:after="0"/>
              <w:rPr>
                <w:rFonts w:ascii="Calibri" w:eastAsia="+mn-ea" w:hAnsi="Calibri" w:cs="+mn-cs"/>
                <w:color w:val="000000"/>
                <w:kern w:val="24"/>
                <w:sz w:val="24"/>
                <w:szCs w:val="24"/>
                <w:lang w:eastAsia="zh-CN"/>
              </w:rPr>
            </w:pPr>
          </w:p>
          <w:p w14:paraId="2058A8EF" w14:textId="77777777" w:rsidR="00A66CAE" w:rsidRPr="0013727F" w:rsidRDefault="00A66CAE" w:rsidP="00441249">
            <w:pPr>
              <w:spacing w:after="0"/>
              <w:rPr>
                <w:rFonts w:ascii="Calibri" w:eastAsia="+mn-ea" w:hAnsi="Calibri" w:cs="+mn-cs"/>
                <w:b/>
                <w:bCs/>
                <w:color w:val="000000"/>
                <w:kern w:val="24"/>
                <w:sz w:val="24"/>
                <w:szCs w:val="24"/>
                <w:lang w:eastAsia="zh-CN"/>
              </w:rPr>
            </w:pPr>
          </w:p>
        </w:tc>
      </w:tr>
      <w:tr w:rsidR="00A66CAE" w:rsidRPr="0013727F" w14:paraId="5FA21FB0" w14:textId="77777777" w:rsidTr="00441249">
        <w:trPr>
          <w:trHeight w:val="2272"/>
        </w:trPr>
        <w:tc>
          <w:tcPr>
            <w:tcW w:w="1051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626706F6" w14:textId="77777777" w:rsidR="00A66CAE" w:rsidRPr="003C616A" w:rsidRDefault="00A66CAE" w:rsidP="00441249">
            <w:pPr>
              <w:spacing w:after="0"/>
              <w:rPr>
                <w:rFonts w:eastAsia="Times New Roman"/>
                <w:sz w:val="24"/>
                <w:szCs w:val="24"/>
                <w:lang w:eastAsia="zh-CN"/>
              </w:rPr>
            </w:pPr>
            <w:r w:rsidRPr="0013727F">
              <w:rPr>
                <w:rFonts w:ascii="Calibri" w:eastAsia="+mn-ea" w:hAnsi="Calibri" w:cs="+mn-cs"/>
                <w:b/>
                <w:bCs/>
                <w:color w:val="000000"/>
                <w:kern w:val="24"/>
                <w:sz w:val="24"/>
                <w:szCs w:val="24"/>
                <w:lang w:eastAsia="zh-CN"/>
              </w:rPr>
              <w:t xml:space="preserve">Layer </w:t>
            </w:r>
            <w:r>
              <w:rPr>
                <w:rFonts w:ascii="Calibri" w:eastAsia="+mn-ea" w:hAnsi="Calibri" w:cs="+mn-cs"/>
                <w:b/>
                <w:bCs/>
                <w:color w:val="000000"/>
                <w:kern w:val="24"/>
                <w:sz w:val="24"/>
                <w:szCs w:val="24"/>
                <w:lang w:eastAsia="zh-CN"/>
              </w:rPr>
              <w:t>5</w:t>
            </w:r>
            <w:r w:rsidRPr="0013727F">
              <w:rPr>
                <w:rFonts w:ascii="Calibri" w:eastAsia="+mn-ea" w:hAnsi="Calibri" w:cs="+mn-cs"/>
                <w:color w:val="000000"/>
                <w:kern w:val="24"/>
                <w:sz w:val="24"/>
                <w:szCs w:val="24"/>
                <w:lang w:eastAsia="zh-CN"/>
              </w:rPr>
              <w:t xml:space="preserve">: </w:t>
            </w:r>
          </w:p>
          <w:p w14:paraId="2582EA3A" w14:textId="77777777" w:rsidR="00A66CAE" w:rsidRPr="003C616A" w:rsidRDefault="00A66CAE" w:rsidP="00441249">
            <w:pPr>
              <w:pStyle w:val="NormalWeb"/>
              <w:spacing w:before="0" w:beforeAutospacing="0" w:after="0" w:afterAutospacing="0"/>
              <w:rPr>
                <w:rFonts w:eastAsia="PMingLiU"/>
                <w:iCs/>
                <w:color w:val="000000"/>
                <w:kern w:val="24"/>
                <w:sz w:val="22"/>
                <w:szCs w:val="22"/>
              </w:rPr>
            </w:pPr>
          </w:p>
          <w:p w14:paraId="2A608B43" w14:textId="77777777" w:rsidR="00A66CAE" w:rsidRPr="003C616A" w:rsidRDefault="004648A0" w:rsidP="00441249">
            <w:pPr>
              <w:pStyle w:val="NormalWeb"/>
              <w:spacing w:before="0" w:beforeAutospacing="0" w:after="0" w:afterAutospacing="0"/>
            </w:pPr>
            <m:oMath>
              <m:sSup>
                <m:sSupPr>
                  <m:ctrlPr>
                    <w:rPr>
                      <w:rFonts w:ascii="Cambria Math" w:eastAsia="+mn-ea" w:hAnsi="Cambria Math" w:cs="+mn-cs"/>
                      <w:i/>
                      <w:iCs/>
                      <w:color w:val="000000"/>
                      <w:kern w:val="24"/>
                      <w:sz w:val="22"/>
                      <w:szCs w:val="22"/>
                    </w:rPr>
                  </m:ctrlPr>
                </m:sSupPr>
                <m:e>
                  <m:r>
                    <w:rPr>
                      <w:rFonts w:ascii="Cambria Math" w:eastAsia="+mn-ea" w:hAnsi="Cambria Math" w:cs="+mn-cs"/>
                      <w:color w:val="000000"/>
                      <w:kern w:val="24"/>
                      <w:sz w:val="22"/>
                      <w:szCs w:val="22"/>
                    </w:rPr>
                    <m:t>W</m:t>
                  </m:r>
                </m:e>
                <m:sup>
                  <m:r>
                    <w:rPr>
                      <w:rFonts w:ascii="Cambria Math" w:eastAsia="+mn-ea" w:hAnsi="Cambria Math" w:cs="+mn-cs"/>
                      <w:color w:val="000000"/>
                      <w:kern w:val="24"/>
                      <w:sz w:val="22"/>
                      <w:szCs w:val="22"/>
                    </w:rPr>
                    <m:t>5</m:t>
                  </m:r>
                </m:sup>
              </m:sSup>
              <m:r>
                <w:rPr>
                  <w:rFonts w:ascii="Cambria Math" w:eastAsia="+mn-ea" w:hAnsi="Cambria Math" w:cs="+mn-cs"/>
                  <w:color w:val="000000"/>
                  <w:kern w:val="24"/>
                  <w:sz w:val="22"/>
                  <w:szCs w:val="22"/>
                </w:rPr>
                <m:t>=</m:t>
              </m:r>
              <m:d>
                <m:dPr>
                  <m:begChr m:val="["/>
                  <m:endChr m:val="]"/>
                  <m:ctrlPr>
                    <w:rPr>
                      <w:rFonts w:ascii="Cambria Math" w:eastAsia="+mn-ea" w:hAnsi="Cambria Math" w:cs="+mn-cs"/>
                      <w:i/>
                      <w:iCs/>
                      <w:color w:val="000000"/>
                      <w:kern w:val="24"/>
                      <w:sz w:val="22"/>
                      <w:szCs w:val="22"/>
                    </w:rPr>
                  </m:ctrlPr>
                </m:dPr>
                <m:e>
                  <m:m>
                    <m:mPr>
                      <m:mcs>
                        <m:mc>
                          <m:mcPr>
                            <m:count m:val="5"/>
                            <m:mcJc m:val="center"/>
                          </m:mcPr>
                        </m:mc>
                      </m:mcs>
                      <m:ctrlPr>
                        <w:rPr>
                          <w:rFonts w:ascii="Cambria Math" w:eastAsia="+mn-ea" w:hAnsi="Cambria Math" w:cs="+mn-cs"/>
                          <w:i/>
                          <w:iCs/>
                          <w:color w:val="000000"/>
                          <w:kern w:val="24"/>
                          <w:sz w:val="22"/>
                          <w:szCs w:val="22"/>
                        </w:rPr>
                      </m:ctrlPr>
                    </m:mPr>
                    <m:mr>
                      <m:e>
                        <m:bar>
                          <m:barPr>
                            <m:pos m:val="top"/>
                            <m:ctrlPr>
                              <w:rPr>
                                <w:rFonts w:ascii="Cambria Math" w:eastAsia="+mn-ea" w:hAnsi="Cambria Math" w:cs="+mn-cs"/>
                                <w:i/>
                                <w:iCs/>
                                <w:color w:val="000000"/>
                                <w:kern w:val="24"/>
                                <w:sz w:val="22"/>
                                <w:szCs w:val="22"/>
                              </w:rPr>
                            </m:ctrlPr>
                          </m:barPr>
                          <m:e>
                            <m:r>
                              <w:rPr>
                                <w:rFonts w:ascii="Cambria Math" w:eastAsia="+mn-ea" w:hAnsi="Cambria Math" w:cs="+mn-cs"/>
                                <w:color w:val="000000"/>
                                <w:kern w:val="24"/>
                                <w:sz w:val="22"/>
                                <w:szCs w:val="22"/>
                              </w:rPr>
                              <m:t>A</m:t>
                            </m:r>
                          </m:e>
                        </m:bar>
                      </m:e>
                      <m:e>
                        <m:bar>
                          <m:barPr>
                            <m:pos m:val="top"/>
                            <m:ctrlPr>
                              <w:rPr>
                                <w:rFonts w:ascii="Cambria Math" w:eastAsia="+mn-ea" w:hAnsi="Cambria Math" w:cs="+mn-cs"/>
                                <w:i/>
                                <w:iCs/>
                                <w:color w:val="000000"/>
                                <w:kern w:val="24"/>
                                <w:sz w:val="22"/>
                                <w:szCs w:val="22"/>
                              </w:rPr>
                            </m:ctrlPr>
                          </m:barPr>
                          <m:e>
                            <m:r>
                              <w:rPr>
                                <w:rFonts w:ascii="Cambria Math" w:eastAsia="+mn-ea" w:hAnsi="Cambria Math" w:cs="+mn-cs"/>
                                <w:color w:val="000000"/>
                                <w:kern w:val="24"/>
                                <w:sz w:val="22"/>
                                <w:szCs w:val="22"/>
                              </w:rPr>
                              <m:t>A</m:t>
                            </m:r>
                          </m:e>
                        </m:bar>
                      </m:e>
                      <m:e>
                        <m:r>
                          <w:rPr>
                            <w:rFonts w:ascii="Cambria Math" w:eastAsia="+mn-ea" w:hAnsi="Cambria Math" w:cs="+mn-cs"/>
                            <w:color w:val="000000"/>
                            <w:kern w:val="24"/>
                            <w:sz w:val="22"/>
                            <w:szCs w:val="22"/>
                          </w:rPr>
                          <m:t>0</m:t>
                        </m:r>
                      </m:e>
                      <m:e>
                        <m:r>
                          <w:rPr>
                            <w:rFonts w:ascii="Cambria Math" w:eastAsia="+mn-ea" w:hAnsi="Cambria Math" w:cs="+mn-cs"/>
                            <w:color w:val="000000"/>
                            <w:kern w:val="24"/>
                            <w:sz w:val="22"/>
                            <w:szCs w:val="22"/>
                          </w:rPr>
                          <m:t>0</m:t>
                        </m:r>
                      </m:e>
                      <m:e>
                        <m:r>
                          <w:rPr>
                            <w:rFonts w:ascii="Cambria Math" w:eastAsia="+mn-ea" w:hAnsi="Cambria Math" w:cs="+mn-cs"/>
                            <w:color w:val="000000"/>
                            <w:kern w:val="24"/>
                            <w:sz w:val="22"/>
                            <w:szCs w:val="22"/>
                          </w:rPr>
                          <m:t>0</m:t>
                        </m:r>
                      </m:e>
                    </m:mr>
                    <m:mr>
                      <m:e>
                        <m:r>
                          <w:rPr>
                            <w:rFonts w:ascii="Cambria Math" w:eastAsia="Cambria Math" w:hAnsi="Cambria Math" w:cs="+mn-cs"/>
                            <w:color w:val="000000"/>
                            <w:kern w:val="24"/>
                            <w:sz w:val="22"/>
                            <w:szCs w:val="22"/>
                          </w:rPr>
                          <m:t>∅</m:t>
                        </m:r>
                        <m:bar>
                          <m:barPr>
                            <m:pos m:val="top"/>
                            <m:ctrlPr>
                              <w:rPr>
                                <w:rFonts w:ascii="Cambria Math" w:eastAsia="+mn-ea" w:hAnsi="Cambria Math" w:cs="+mn-cs"/>
                                <w:i/>
                                <w:iCs/>
                                <w:color w:val="000000"/>
                                <w:kern w:val="24"/>
                                <w:sz w:val="22"/>
                                <w:szCs w:val="22"/>
                              </w:rPr>
                            </m:ctrlPr>
                          </m:barPr>
                          <m:e>
                            <m:r>
                              <w:rPr>
                                <w:rFonts w:ascii="Cambria Math" w:eastAsia="+mn-ea" w:hAnsi="Cambria Math" w:cs="+mn-cs"/>
                                <w:color w:val="000000"/>
                                <w:kern w:val="24"/>
                                <w:sz w:val="22"/>
                                <w:szCs w:val="22"/>
                              </w:rPr>
                              <m:t>A</m:t>
                            </m:r>
                          </m:e>
                        </m:bar>
                      </m:e>
                      <m:e>
                        <m:r>
                          <w:rPr>
                            <w:rFonts w:ascii="Cambria Math" w:eastAsia="+mn-ea" w:hAnsi="Cambria Math" w:cs="+mn-cs"/>
                            <w:color w:val="000000"/>
                            <w:kern w:val="24"/>
                            <w:sz w:val="22"/>
                            <w:szCs w:val="22"/>
                          </w:rPr>
                          <m:t>-</m:t>
                        </m:r>
                        <m:r>
                          <w:rPr>
                            <w:rFonts w:ascii="Cambria Math" w:eastAsia="Cambria Math" w:hAnsi="Cambria Math" w:cs="+mn-cs"/>
                            <w:color w:val="000000"/>
                            <w:kern w:val="24"/>
                            <w:sz w:val="22"/>
                            <w:szCs w:val="22"/>
                          </w:rPr>
                          <m:t>∅</m:t>
                        </m:r>
                        <m:bar>
                          <m:barPr>
                            <m:pos m:val="top"/>
                            <m:ctrlPr>
                              <w:rPr>
                                <w:rFonts w:ascii="Cambria Math" w:eastAsia="+mn-ea" w:hAnsi="Cambria Math" w:cs="+mn-cs"/>
                                <w:i/>
                                <w:iCs/>
                                <w:color w:val="000000"/>
                                <w:kern w:val="24"/>
                                <w:sz w:val="22"/>
                                <w:szCs w:val="22"/>
                              </w:rPr>
                            </m:ctrlPr>
                          </m:barPr>
                          <m:e>
                            <m:r>
                              <w:rPr>
                                <w:rFonts w:ascii="Cambria Math" w:eastAsia="+mn-ea" w:hAnsi="Cambria Math" w:cs="+mn-cs"/>
                                <w:color w:val="000000"/>
                                <w:kern w:val="24"/>
                                <w:sz w:val="22"/>
                                <w:szCs w:val="22"/>
                              </w:rPr>
                              <m:t>A</m:t>
                            </m:r>
                          </m:e>
                        </m:bar>
                      </m:e>
                      <m:e>
                        <m:r>
                          <w:rPr>
                            <w:rFonts w:ascii="Cambria Math" w:eastAsia="+mn-ea" w:hAnsi="Cambria Math" w:cs="+mn-cs"/>
                            <w:color w:val="000000"/>
                            <w:kern w:val="24"/>
                            <w:sz w:val="22"/>
                            <w:szCs w:val="22"/>
                          </w:rPr>
                          <m:t>0</m:t>
                        </m:r>
                      </m:e>
                      <m:e>
                        <m:r>
                          <w:rPr>
                            <w:rFonts w:ascii="Cambria Math" w:eastAsia="+mn-ea" w:hAnsi="Cambria Math" w:cs="+mn-cs"/>
                            <w:color w:val="000000"/>
                            <w:kern w:val="24"/>
                            <w:sz w:val="22"/>
                            <w:szCs w:val="22"/>
                          </w:rPr>
                          <m:t>0</m:t>
                        </m:r>
                      </m:e>
                      <m:e>
                        <m:r>
                          <w:rPr>
                            <w:rFonts w:ascii="Cambria Math" w:eastAsia="+mn-ea" w:hAnsi="Cambria Math" w:cs="+mn-cs"/>
                            <w:color w:val="000000"/>
                            <w:kern w:val="24"/>
                            <w:sz w:val="22"/>
                            <w:szCs w:val="22"/>
                          </w:rPr>
                          <m:t>0</m:t>
                        </m:r>
                      </m:e>
                    </m:mr>
                    <m:mr>
                      <m:e>
                        <m:m>
                          <m:mPr>
                            <m:mcs>
                              <m:mc>
                                <m:mcPr>
                                  <m:count m:val="1"/>
                                  <m:mcJc m:val="center"/>
                                </m:mcPr>
                              </m:mc>
                            </m:mcs>
                            <m:ctrlPr>
                              <w:rPr>
                                <w:rFonts w:ascii="Cambria Math" w:eastAsia="+mn-ea" w:hAnsi="Cambria Math" w:cs="+mn-cs"/>
                                <w:i/>
                                <w:iCs/>
                                <w:color w:val="D71F85"/>
                                <w:kern w:val="24"/>
                                <w:sz w:val="22"/>
                                <w:szCs w:val="22"/>
                              </w:rPr>
                            </m:ctrlPr>
                          </m:mPr>
                          <m:mr>
                            <m:e>
                              <m:r>
                                <w:rPr>
                                  <w:rFonts w:ascii="Cambria Math" w:eastAsia="+mn-ea" w:hAnsi="Cambria Math" w:cs="+mn-cs"/>
                                  <w:color w:val="D71F85"/>
                                  <w:kern w:val="24"/>
                                  <w:sz w:val="22"/>
                                  <w:szCs w:val="22"/>
                                </w:rPr>
                                <m:t>0</m:t>
                              </m:r>
                            </m:e>
                          </m:mr>
                          <m:mr>
                            <m:e>
                              <m:r>
                                <w:rPr>
                                  <w:rFonts w:ascii="Cambria Math" w:eastAsia="+mn-ea" w:hAnsi="Cambria Math" w:cs="+mn-cs"/>
                                  <w:color w:val="D71F85"/>
                                  <w:kern w:val="24"/>
                                  <w:sz w:val="22"/>
                                  <w:szCs w:val="22"/>
                                </w:rPr>
                                <m:t>0</m:t>
                              </m:r>
                            </m:e>
                          </m:mr>
                        </m:m>
                      </m:e>
                      <m:e>
                        <m:m>
                          <m:mPr>
                            <m:mcs>
                              <m:mc>
                                <m:mcPr>
                                  <m:count m:val="1"/>
                                  <m:mcJc m:val="center"/>
                                </m:mcPr>
                              </m:mc>
                            </m:mcs>
                            <m:ctrlPr>
                              <w:rPr>
                                <w:rFonts w:ascii="Cambria Math" w:eastAsia="+mn-ea" w:hAnsi="Cambria Math" w:cs="+mn-cs"/>
                                <w:i/>
                                <w:iCs/>
                                <w:color w:val="D71F85"/>
                                <w:kern w:val="24"/>
                                <w:sz w:val="22"/>
                                <w:szCs w:val="22"/>
                              </w:rPr>
                            </m:ctrlPr>
                          </m:mPr>
                          <m:mr>
                            <m:e>
                              <m:r>
                                <w:rPr>
                                  <w:rFonts w:ascii="Cambria Math" w:eastAsia="+mn-ea" w:hAnsi="Cambria Math" w:cs="+mn-cs"/>
                                  <w:color w:val="D71F85"/>
                                  <w:kern w:val="24"/>
                                  <w:sz w:val="22"/>
                                  <w:szCs w:val="22"/>
                                </w:rPr>
                                <m:t>0</m:t>
                              </m:r>
                            </m:e>
                          </m:mr>
                          <m:mr>
                            <m:e>
                              <m:r>
                                <w:rPr>
                                  <w:rFonts w:ascii="Cambria Math" w:eastAsia="+mn-ea" w:hAnsi="Cambria Math" w:cs="+mn-cs"/>
                                  <w:color w:val="D71F85"/>
                                  <w:kern w:val="24"/>
                                  <w:sz w:val="22"/>
                                  <w:szCs w:val="22"/>
                                </w:rPr>
                                <m:t>0</m:t>
                              </m:r>
                            </m:e>
                          </m:mr>
                        </m:m>
                      </m:e>
                      <m:e>
                        <m:m>
                          <m:mPr>
                            <m:mcs>
                              <m:mc>
                                <m:mcPr>
                                  <m:count m:val="1"/>
                                  <m:mcJc m:val="center"/>
                                </m:mcPr>
                              </m:mc>
                            </m:mcs>
                            <m:ctrlPr>
                              <w:rPr>
                                <w:rFonts w:ascii="Cambria Math" w:eastAsia="+mn-ea" w:hAnsi="Cambria Math" w:cs="+mn-cs"/>
                                <w:i/>
                                <w:iCs/>
                                <w:color w:val="D71F85"/>
                                <w:kern w:val="24"/>
                                <w:sz w:val="22"/>
                                <w:szCs w:val="22"/>
                              </w:rPr>
                            </m:ctrlPr>
                          </m:mPr>
                          <m:mr>
                            <m:e>
                              <m:bar>
                                <m:barPr>
                                  <m:pos m:val="top"/>
                                  <m:ctrlPr>
                                    <w:rPr>
                                      <w:rFonts w:ascii="Cambria Math" w:eastAsia="+mn-ea" w:hAnsi="Cambria Math" w:cs="+mn-cs"/>
                                      <w:i/>
                                      <w:iCs/>
                                      <w:color w:val="D71F85"/>
                                      <w:kern w:val="24"/>
                                      <w:sz w:val="22"/>
                                      <w:szCs w:val="22"/>
                                    </w:rPr>
                                  </m:ctrlPr>
                                </m:barPr>
                                <m:e>
                                  <m:r>
                                    <w:rPr>
                                      <w:rFonts w:ascii="Cambria Math" w:eastAsia="+mn-ea" w:hAnsi="Cambria Math" w:cs="+mn-cs"/>
                                      <w:color w:val="D71F85"/>
                                      <w:kern w:val="24"/>
                                      <w:sz w:val="22"/>
                                      <w:szCs w:val="22"/>
                                    </w:rPr>
                                    <m:t>B</m:t>
                                  </m:r>
                                </m:e>
                              </m:bar>
                            </m:e>
                          </m:mr>
                          <m:mr>
                            <m:e>
                              <m:r>
                                <w:rPr>
                                  <w:rFonts w:ascii="Cambria Math" w:eastAsia="Cambria Math" w:hAnsi="Cambria Math" w:cs="+mn-cs"/>
                                  <w:color w:val="D71F85"/>
                                  <w:kern w:val="24"/>
                                  <w:sz w:val="22"/>
                                  <w:szCs w:val="22"/>
                                </w:rPr>
                                <m:t>∅</m:t>
                              </m:r>
                              <m:bar>
                                <m:barPr>
                                  <m:pos m:val="top"/>
                                  <m:ctrlPr>
                                    <w:rPr>
                                      <w:rFonts w:ascii="Cambria Math" w:eastAsia="+mn-ea" w:hAnsi="Cambria Math" w:cs="+mn-cs"/>
                                      <w:i/>
                                      <w:iCs/>
                                      <w:color w:val="D71F85"/>
                                      <w:kern w:val="24"/>
                                      <w:sz w:val="22"/>
                                      <w:szCs w:val="22"/>
                                    </w:rPr>
                                  </m:ctrlPr>
                                </m:barPr>
                                <m:e>
                                  <m:r>
                                    <w:rPr>
                                      <w:rFonts w:ascii="Cambria Math" w:eastAsia="+mn-ea" w:hAnsi="Cambria Math" w:cs="+mn-cs"/>
                                      <w:color w:val="D71F85"/>
                                      <w:kern w:val="24"/>
                                      <w:sz w:val="22"/>
                                      <w:szCs w:val="22"/>
                                    </w:rPr>
                                    <m:t>B</m:t>
                                  </m:r>
                                </m:e>
                              </m:bar>
                            </m:e>
                          </m:mr>
                        </m:m>
                      </m:e>
                      <m:e>
                        <m:m>
                          <m:mPr>
                            <m:mcs>
                              <m:mc>
                                <m:mcPr>
                                  <m:count m:val="1"/>
                                  <m:mcJc m:val="center"/>
                                </m:mcPr>
                              </m:mc>
                            </m:mcs>
                            <m:ctrlPr>
                              <w:rPr>
                                <w:rFonts w:ascii="Cambria Math" w:eastAsia="+mn-ea" w:hAnsi="Cambria Math" w:cs="+mn-cs"/>
                                <w:i/>
                                <w:iCs/>
                                <w:color w:val="D71F85"/>
                                <w:kern w:val="24"/>
                                <w:sz w:val="22"/>
                                <w:szCs w:val="22"/>
                              </w:rPr>
                            </m:ctrlPr>
                          </m:mPr>
                          <m:mr>
                            <m:e>
                              <m:bar>
                                <m:barPr>
                                  <m:pos m:val="top"/>
                                  <m:ctrlPr>
                                    <w:rPr>
                                      <w:rFonts w:ascii="Cambria Math" w:eastAsia="+mn-ea" w:hAnsi="Cambria Math" w:cs="+mn-cs"/>
                                      <w:i/>
                                      <w:iCs/>
                                      <w:color w:val="D71F85"/>
                                      <w:kern w:val="24"/>
                                      <w:sz w:val="22"/>
                                      <w:szCs w:val="22"/>
                                    </w:rPr>
                                  </m:ctrlPr>
                                </m:barPr>
                                <m:e>
                                  <m:r>
                                    <w:rPr>
                                      <w:rFonts w:ascii="Cambria Math" w:eastAsia="+mn-ea" w:hAnsi="Cambria Math" w:cs="+mn-cs"/>
                                      <w:color w:val="D71F85"/>
                                      <w:kern w:val="24"/>
                                      <w:sz w:val="22"/>
                                      <w:szCs w:val="22"/>
                                    </w:rPr>
                                    <m:t>B</m:t>
                                  </m:r>
                                </m:e>
                              </m:bar>
                            </m:e>
                          </m:mr>
                          <m:mr>
                            <m:e>
                              <m:r>
                                <w:rPr>
                                  <w:rFonts w:ascii="Cambria Math" w:eastAsia="+mn-ea" w:hAnsi="Cambria Math" w:cs="+mn-cs"/>
                                  <w:color w:val="D71F85"/>
                                  <w:kern w:val="24"/>
                                  <w:sz w:val="22"/>
                                  <w:szCs w:val="22"/>
                                </w:rPr>
                                <m:t>-</m:t>
                              </m:r>
                              <m:r>
                                <w:rPr>
                                  <w:rFonts w:ascii="Cambria Math" w:eastAsia="Cambria Math" w:hAnsi="Cambria Math" w:cs="+mn-cs"/>
                                  <w:color w:val="D71F85"/>
                                  <w:kern w:val="24"/>
                                  <w:sz w:val="22"/>
                                  <w:szCs w:val="22"/>
                                </w:rPr>
                                <m:t>∅</m:t>
                              </m:r>
                              <m:bar>
                                <m:barPr>
                                  <m:pos m:val="top"/>
                                  <m:ctrlPr>
                                    <w:rPr>
                                      <w:rFonts w:ascii="Cambria Math" w:eastAsia="+mn-ea" w:hAnsi="Cambria Math" w:cs="+mn-cs"/>
                                      <w:i/>
                                      <w:iCs/>
                                      <w:color w:val="D71F85"/>
                                      <w:kern w:val="24"/>
                                      <w:sz w:val="22"/>
                                      <w:szCs w:val="22"/>
                                    </w:rPr>
                                  </m:ctrlPr>
                                </m:barPr>
                                <m:e>
                                  <m:r>
                                    <w:rPr>
                                      <w:rFonts w:ascii="Cambria Math" w:eastAsia="+mn-ea" w:hAnsi="Cambria Math" w:cs="+mn-cs"/>
                                      <w:color w:val="D71F85"/>
                                      <w:kern w:val="24"/>
                                      <w:sz w:val="22"/>
                                      <w:szCs w:val="22"/>
                                    </w:rPr>
                                    <m:t>B</m:t>
                                  </m:r>
                                </m:e>
                              </m:bar>
                            </m:e>
                          </m:mr>
                        </m:m>
                      </m:e>
                      <m:e>
                        <m:m>
                          <m:mPr>
                            <m:mcs>
                              <m:mc>
                                <m:mcPr>
                                  <m:count m:val="1"/>
                                  <m:mcJc m:val="center"/>
                                </m:mcPr>
                              </m:mc>
                            </m:mcs>
                            <m:ctrlPr>
                              <w:rPr>
                                <w:rFonts w:ascii="Cambria Math" w:eastAsia="+mn-ea" w:hAnsi="Cambria Math" w:cs="+mn-cs"/>
                                <w:i/>
                                <w:iCs/>
                                <w:color w:val="D71F85"/>
                                <w:kern w:val="24"/>
                                <w:sz w:val="22"/>
                                <w:szCs w:val="22"/>
                              </w:rPr>
                            </m:ctrlPr>
                          </m:mPr>
                          <m:mr>
                            <m:e>
                              <m:bar>
                                <m:barPr>
                                  <m:pos m:val="top"/>
                                  <m:ctrlPr>
                                    <w:rPr>
                                      <w:rFonts w:ascii="Cambria Math" w:eastAsia="+mn-ea" w:hAnsi="Cambria Math" w:cs="+mn-cs"/>
                                      <w:i/>
                                      <w:iCs/>
                                      <w:color w:val="D71F85"/>
                                      <w:kern w:val="24"/>
                                      <w:sz w:val="22"/>
                                      <w:szCs w:val="22"/>
                                    </w:rPr>
                                  </m:ctrlPr>
                                </m:barPr>
                                <m:e>
                                  <m:r>
                                    <w:rPr>
                                      <w:rFonts w:ascii="Cambria Math" w:eastAsia="+mn-ea" w:hAnsi="Cambria Math" w:cs="+mn-cs"/>
                                      <w:color w:val="D71F85"/>
                                      <w:kern w:val="24"/>
                                      <w:sz w:val="22"/>
                                      <w:szCs w:val="22"/>
                                    </w:rPr>
                                    <m:t>B</m:t>
                                  </m:r>
                                </m:e>
                              </m:bar>
                            </m:e>
                          </m:mr>
                          <m:mr>
                            <m:e>
                              <m:r>
                                <w:rPr>
                                  <w:rFonts w:ascii="Cambria Math" w:eastAsia="+mn-ea" w:hAnsi="Cambria Math" w:cs="+mn-cs"/>
                                  <w:color w:val="D71F85"/>
                                  <w:kern w:val="24"/>
                                  <w:sz w:val="22"/>
                                  <w:szCs w:val="22"/>
                                </w:rPr>
                                <m:t>j</m:t>
                              </m:r>
                              <m:r>
                                <w:rPr>
                                  <w:rFonts w:ascii="Cambria Math" w:eastAsia="Cambria Math" w:hAnsi="Cambria Math" w:cs="+mn-cs"/>
                                  <w:color w:val="D71F85"/>
                                  <w:kern w:val="24"/>
                                  <w:sz w:val="22"/>
                                  <w:szCs w:val="22"/>
                                </w:rPr>
                                <m:t>∅</m:t>
                              </m:r>
                              <m:bar>
                                <m:barPr>
                                  <m:pos m:val="top"/>
                                  <m:ctrlPr>
                                    <w:rPr>
                                      <w:rFonts w:ascii="Cambria Math" w:eastAsia="+mn-ea" w:hAnsi="Cambria Math" w:cs="+mn-cs"/>
                                      <w:i/>
                                      <w:iCs/>
                                      <w:color w:val="D71F85"/>
                                      <w:kern w:val="24"/>
                                      <w:sz w:val="22"/>
                                      <w:szCs w:val="22"/>
                                    </w:rPr>
                                  </m:ctrlPr>
                                </m:barPr>
                                <m:e>
                                  <m:r>
                                    <w:rPr>
                                      <w:rFonts w:ascii="Cambria Math" w:eastAsia="+mn-ea" w:hAnsi="Cambria Math" w:cs="+mn-cs"/>
                                      <w:color w:val="D71F85"/>
                                      <w:kern w:val="24"/>
                                      <w:sz w:val="22"/>
                                      <w:szCs w:val="22"/>
                                    </w:rPr>
                                    <m:t>B</m:t>
                                  </m:r>
                                </m:e>
                              </m:bar>
                            </m:e>
                          </m:mr>
                        </m:m>
                      </m:e>
                    </m:mr>
                  </m:m>
                </m:e>
              </m:d>
            </m:oMath>
            <w:r w:rsidR="00A66CAE" w:rsidRPr="003C616A">
              <w:rPr>
                <w:rFonts w:ascii="Calibri Light" w:eastAsia="+mn-ea" w:hAnsi="Calibri Light" w:cs="+mn-cs"/>
                <w:color w:val="000000"/>
                <w:kern w:val="24"/>
                <w:sz w:val="22"/>
                <w:szCs w:val="22"/>
              </w:rPr>
              <w:t xml:space="preserve"> where </w:t>
            </w:r>
            <m:oMath>
              <m:bar>
                <m:barPr>
                  <m:pos m:val="top"/>
                  <m:ctrlPr>
                    <w:rPr>
                      <w:rFonts w:ascii="Cambria Math" w:eastAsia="+mn-ea" w:hAnsi="Cambria Math" w:cs="+mn-cs"/>
                      <w:i/>
                      <w:iCs/>
                      <w:color w:val="000000"/>
                      <w:kern w:val="24"/>
                      <w:sz w:val="22"/>
                      <w:szCs w:val="22"/>
                    </w:rPr>
                  </m:ctrlPr>
                </m:barPr>
                <m:e>
                  <m:r>
                    <w:rPr>
                      <w:rFonts w:ascii="Cambria Math" w:eastAsia="+mn-ea" w:hAnsi="Cambria Math" w:cs="+mn-cs"/>
                      <w:color w:val="000000"/>
                      <w:kern w:val="24"/>
                      <w:sz w:val="22"/>
                      <w:szCs w:val="22"/>
                    </w:rPr>
                    <m:t>A</m:t>
                  </m:r>
                </m:e>
              </m:bar>
              <m:r>
                <w:rPr>
                  <w:rFonts w:ascii="Cambria Math" w:eastAsia="+mn-ea" w:hAnsi="Cambria Math" w:cs="+mn-cs"/>
                  <w:color w:val="000000"/>
                  <w:kern w:val="24"/>
                  <w:sz w:val="22"/>
                  <w:szCs w:val="22"/>
                </w:rPr>
                <m:t>,</m:t>
              </m:r>
              <m:bar>
                <m:barPr>
                  <m:pos m:val="top"/>
                  <m:ctrlPr>
                    <w:rPr>
                      <w:rFonts w:ascii="Cambria Math" w:eastAsia="+mn-ea" w:hAnsi="Cambria Math" w:cs="+mn-cs"/>
                      <w:i/>
                      <w:iCs/>
                      <w:color w:val="000000"/>
                      <w:kern w:val="24"/>
                      <w:sz w:val="22"/>
                      <w:szCs w:val="22"/>
                    </w:rPr>
                  </m:ctrlPr>
                </m:barPr>
                <m:e>
                  <m:r>
                    <w:rPr>
                      <w:rFonts w:ascii="Cambria Math" w:eastAsia="+mn-ea" w:hAnsi="Cambria Math" w:cs="+mn-cs"/>
                      <w:color w:val="000000"/>
                      <w:kern w:val="24"/>
                      <w:sz w:val="22"/>
                      <w:szCs w:val="22"/>
                    </w:rPr>
                    <m:t>B</m:t>
                  </m:r>
                </m:e>
              </m:bar>
              <m:r>
                <w:rPr>
                  <w:rFonts w:ascii="Cambria Math" w:eastAsia="Cambria Math" w:hAnsi="Cambria Math" w:cs="+mn-cs"/>
                  <w:color w:val="000000"/>
                  <w:kern w:val="24"/>
                  <w:sz w:val="22"/>
                  <w:szCs w:val="22"/>
                </w:rPr>
                <m:t>∈</m:t>
              </m:r>
              <m:d>
                <m:dPr>
                  <m:begChr m:val="{"/>
                  <m:endChr m:val="}"/>
                  <m:ctrlPr>
                    <w:rPr>
                      <w:rFonts w:ascii="Cambria Math" w:eastAsia="Cambria Math" w:hAnsi="Cambria Math" w:cs="+mn-cs"/>
                      <w:i/>
                      <w:iCs/>
                      <w:color w:val="000000"/>
                      <w:kern w:val="24"/>
                      <w:sz w:val="22"/>
                      <w:szCs w:val="22"/>
                    </w:rPr>
                  </m:ctrlPr>
                </m:dPr>
                <m:e>
                  <m:d>
                    <m:dPr>
                      <m:begChr m:val="["/>
                      <m:endChr m:val="]"/>
                      <m:ctrlPr>
                        <w:rPr>
                          <w:rFonts w:ascii="Cambria Math" w:eastAsia="Cambria Math" w:hAnsi="Cambria Math" w:cs="+mn-cs"/>
                          <w:i/>
                          <w:iCs/>
                          <w:color w:val="000000"/>
                          <w:kern w:val="24"/>
                          <w:sz w:val="22"/>
                          <w:szCs w:val="22"/>
                        </w:rPr>
                      </m:ctrlPr>
                    </m:dPr>
                    <m:e>
                      <m:m>
                        <m:mPr>
                          <m:mcs>
                            <m:mc>
                              <m:mcPr>
                                <m:count m:val="1"/>
                                <m:mcJc m:val="center"/>
                              </m:mcPr>
                            </m:mc>
                          </m:mcs>
                          <m:ctrlPr>
                            <w:rPr>
                              <w:rFonts w:ascii="Cambria Math" w:eastAsia="Cambria Math" w:hAnsi="Cambria Math" w:cs="+mn-cs"/>
                              <w:i/>
                              <w:iCs/>
                              <w:color w:val="000000"/>
                              <w:kern w:val="24"/>
                              <w:sz w:val="22"/>
                              <w:szCs w:val="22"/>
                            </w:rPr>
                          </m:ctrlPr>
                        </m:mPr>
                        <m:mr>
                          <m:e>
                            <m:r>
                              <w:rPr>
                                <w:rFonts w:ascii="Cambria Math" w:eastAsia="Cambria Math" w:hAnsi="Cambria Math" w:cs="+mn-cs"/>
                                <w:color w:val="000000"/>
                                <w:kern w:val="24"/>
                                <w:sz w:val="22"/>
                                <w:szCs w:val="22"/>
                              </w:rPr>
                              <m:t>1</m:t>
                            </m:r>
                          </m:e>
                        </m:mr>
                        <m:mr>
                          <m:e>
                            <m:r>
                              <w:rPr>
                                <w:rFonts w:ascii="Cambria Math" w:eastAsia="Cambria Math" w:hAnsi="Cambria Math" w:cs="+mn-cs"/>
                                <w:color w:val="000000"/>
                                <w:kern w:val="24"/>
                                <w:sz w:val="22"/>
                                <w:szCs w:val="22"/>
                              </w:rPr>
                              <m:t>1</m:t>
                            </m:r>
                          </m:e>
                        </m:mr>
                      </m:m>
                    </m:e>
                  </m:d>
                  <m:r>
                    <w:rPr>
                      <w:rFonts w:ascii="Cambria Math" w:eastAsia="Cambria Math" w:hAnsi="Cambria Math" w:cs="+mn-cs"/>
                      <w:color w:val="000000"/>
                      <w:kern w:val="24"/>
                      <w:sz w:val="22"/>
                      <w:szCs w:val="22"/>
                    </w:rPr>
                    <m:t>;</m:t>
                  </m:r>
                  <m:d>
                    <m:dPr>
                      <m:begChr m:val="["/>
                      <m:endChr m:val="]"/>
                      <m:ctrlPr>
                        <w:rPr>
                          <w:rFonts w:ascii="Cambria Math" w:eastAsia="Cambria Math" w:hAnsi="Cambria Math" w:cs="+mn-cs"/>
                          <w:i/>
                          <w:iCs/>
                          <w:color w:val="000000"/>
                          <w:kern w:val="24"/>
                          <w:sz w:val="22"/>
                          <w:szCs w:val="22"/>
                        </w:rPr>
                      </m:ctrlPr>
                    </m:dPr>
                    <m:e>
                      <m:m>
                        <m:mPr>
                          <m:mcs>
                            <m:mc>
                              <m:mcPr>
                                <m:count m:val="1"/>
                                <m:mcJc m:val="center"/>
                              </m:mcPr>
                            </m:mc>
                          </m:mcs>
                          <m:ctrlPr>
                            <w:rPr>
                              <w:rFonts w:ascii="Cambria Math" w:eastAsia="Cambria Math" w:hAnsi="Cambria Math" w:cs="+mn-cs"/>
                              <w:i/>
                              <w:iCs/>
                              <w:color w:val="000000"/>
                              <w:kern w:val="24"/>
                              <w:sz w:val="22"/>
                              <w:szCs w:val="22"/>
                            </w:rPr>
                          </m:ctrlPr>
                        </m:mPr>
                        <m:mr>
                          <m:e>
                            <m:r>
                              <w:rPr>
                                <w:rFonts w:ascii="Cambria Math" w:eastAsia="Cambria Math" w:hAnsi="Cambria Math" w:cs="+mn-cs"/>
                                <w:color w:val="000000"/>
                                <w:kern w:val="24"/>
                                <w:sz w:val="22"/>
                                <w:szCs w:val="22"/>
                              </w:rPr>
                              <m:t>1</m:t>
                            </m:r>
                          </m:e>
                        </m:mr>
                        <m:mr>
                          <m:e>
                            <m:r>
                              <w:rPr>
                                <w:rFonts w:ascii="Cambria Math" w:eastAsia="Cambria Math" w:hAnsi="Cambria Math" w:cs="+mn-cs"/>
                                <w:color w:val="000000"/>
                                <w:kern w:val="24"/>
                                <w:sz w:val="22"/>
                                <w:szCs w:val="22"/>
                              </w:rPr>
                              <m:t>-1</m:t>
                            </m:r>
                          </m:e>
                        </m:mr>
                      </m:m>
                    </m:e>
                  </m:d>
                  <m:r>
                    <w:rPr>
                      <w:rFonts w:ascii="Cambria Math" w:eastAsia="Cambria Math" w:hAnsi="Cambria Math" w:cs="+mn-cs"/>
                      <w:color w:val="000000"/>
                      <w:kern w:val="24"/>
                      <w:sz w:val="22"/>
                      <w:szCs w:val="22"/>
                    </w:rPr>
                    <m:t>;</m:t>
                  </m:r>
                  <m:d>
                    <m:dPr>
                      <m:begChr m:val="["/>
                      <m:endChr m:val="]"/>
                      <m:ctrlPr>
                        <w:rPr>
                          <w:rFonts w:ascii="Cambria Math" w:eastAsia="Cambria Math" w:hAnsi="Cambria Math" w:cs="+mn-cs"/>
                          <w:i/>
                          <w:iCs/>
                          <w:color w:val="000000"/>
                          <w:kern w:val="24"/>
                          <w:sz w:val="22"/>
                          <w:szCs w:val="22"/>
                        </w:rPr>
                      </m:ctrlPr>
                    </m:dPr>
                    <m:e>
                      <m:m>
                        <m:mPr>
                          <m:mcs>
                            <m:mc>
                              <m:mcPr>
                                <m:count m:val="1"/>
                                <m:mcJc m:val="center"/>
                              </m:mcPr>
                            </m:mc>
                          </m:mcs>
                          <m:ctrlPr>
                            <w:rPr>
                              <w:rFonts w:ascii="Cambria Math" w:eastAsia="Cambria Math" w:hAnsi="Cambria Math" w:cs="+mn-cs"/>
                              <w:i/>
                              <w:iCs/>
                              <w:color w:val="000000"/>
                              <w:kern w:val="24"/>
                              <w:sz w:val="22"/>
                              <w:szCs w:val="22"/>
                            </w:rPr>
                          </m:ctrlPr>
                        </m:mPr>
                        <m:mr>
                          <m:e>
                            <m:r>
                              <w:rPr>
                                <w:rFonts w:ascii="Cambria Math" w:eastAsia="Cambria Math" w:hAnsi="Cambria Math" w:cs="+mn-cs"/>
                                <w:color w:val="000000"/>
                                <w:kern w:val="24"/>
                                <w:sz w:val="22"/>
                                <w:szCs w:val="22"/>
                              </w:rPr>
                              <m:t>1</m:t>
                            </m:r>
                          </m:e>
                        </m:mr>
                        <m:mr>
                          <m:e>
                            <m:r>
                              <w:rPr>
                                <w:rFonts w:ascii="Cambria Math" w:eastAsia="Cambria Math" w:hAnsi="Cambria Math" w:cs="+mn-cs"/>
                                <w:color w:val="000000"/>
                                <w:kern w:val="24"/>
                                <w:sz w:val="22"/>
                                <w:szCs w:val="22"/>
                              </w:rPr>
                              <m:t>j</m:t>
                            </m:r>
                          </m:e>
                        </m:mr>
                      </m:m>
                    </m:e>
                  </m:d>
                  <m:r>
                    <w:rPr>
                      <w:rFonts w:ascii="Cambria Math" w:eastAsia="Cambria Math" w:hAnsi="Cambria Math" w:cs="+mn-cs"/>
                      <w:color w:val="000000"/>
                      <w:kern w:val="24"/>
                      <w:sz w:val="22"/>
                      <w:szCs w:val="22"/>
                    </w:rPr>
                    <m:t>;</m:t>
                  </m:r>
                  <m:d>
                    <m:dPr>
                      <m:begChr m:val="["/>
                      <m:endChr m:val="]"/>
                      <m:ctrlPr>
                        <w:rPr>
                          <w:rFonts w:ascii="Cambria Math" w:eastAsia="Cambria Math" w:hAnsi="Cambria Math" w:cs="+mn-cs"/>
                          <w:i/>
                          <w:iCs/>
                          <w:color w:val="000000"/>
                          <w:kern w:val="24"/>
                          <w:sz w:val="22"/>
                          <w:szCs w:val="22"/>
                        </w:rPr>
                      </m:ctrlPr>
                    </m:dPr>
                    <m:e>
                      <m:m>
                        <m:mPr>
                          <m:mcs>
                            <m:mc>
                              <m:mcPr>
                                <m:count m:val="1"/>
                                <m:mcJc m:val="center"/>
                              </m:mcPr>
                            </m:mc>
                          </m:mcs>
                          <m:ctrlPr>
                            <w:rPr>
                              <w:rFonts w:ascii="Cambria Math" w:eastAsia="Cambria Math" w:hAnsi="Cambria Math" w:cs="+mn-cs"/>
                              <w:i/>
                              <w:iCs/>
                              <w:color w:val="000000"/>
                              <w:kern w:val="24"/>
                              <w:sz w:val="22"/>
                              <w:szCs w:val="22"/>
                            </w:rPr>
                          </m:ctrlPr>
                        </m:mPr>
                        <m:mr>
                          <m:e>
                            <m:r>
                              <w:rPr>
                                <w:rFonts w:ascii="Cambria Math" w:eastAsia="Cambria Math" w:hAnsi="Cambria Math" w:cs="+mn-cs"/>
                                <w:color w:val="000000"/>
                                <w:kern w:val="24"/>
                                <w:sz w:val="22"/>
                                <w:szCs w:val="22"/>
                              </w:rPr>
                              <m:t>1</m:t>
                            </m:r>
                          </m:e>
                        </m:mr>
                        <m:mr>
                          <m:e>
                            <m:r>
                              <w:rPr>
                                <w:rFonts w:ascii="Cambria Math" w:eastAsia="Cambria Math" w:hAnsi="Cambria Math" w:cs="+mn-cs"/>
                                <w:color w:val="000000"/>
                                <w:kern w:val="24"/>
                                <w:sz w:val="22"/>
                                <w:szCs w:val="22"/>
                              </w:rPr>
                              <m:t>-j</m:t>
                            </m:r>
                          </m:e>
                        </m:mr>
                      </m:m>
                    </m:e>
                  </m:d>
                </m:e>
              </m:d>
              <m:r>
                <w:rPr>
                  <w:rFonts w:ascii="Cambria Math" w:eastAsia="Cambria Math" w:hAnsi="Cambria Math" w:cs="+mn-cs"/>
                  <w:color w:val="000000"/>
                  <w:kern w:val="24"/>
                  <w:sz w:val="22"/>
                  <w:szCs w:val="22"/>
                </w:rPr>
                <m:t>; ∅∈{1,j}</m:t>
              </m:r>
            </m:oMath>
            <w:r w:rsidR="00A66CAE" w:rsidRPr="003C616A">
              <w:rPr>
                <w:rFonts w:ascii="Calibri Light" w:eastAsia="+mn-ea" w:hAnsi="Calibri Light" w:cs="+mn-cs"/>
                <w:color w:val="000000"/>
                <w:kern w:val="24"/>
                <w:sz w:val="22"/>
                <w:szCs w:val="22"/>
              </w:rPr>
              <w:t xml:space="preserve">; </w:t>
            </w:r>
          </w:p>
          <w:p w14:paraId="54CB5B29" w14:textId="77777777" w:rsidR="00A66CAE" w:rsidRDefault="00A66CAE" w:rsidP="00441249">
            <w:pPr>
              <w:pStyle w:val="NormalWeb"/>
              <w:spacing w:before="0" w:beforeAutospacing="0" w:after="0" w:afterAutospacing="0"/>
              <w:rPr>
                <w:rFonts w:ascii="Calibri" w:eastAsia="+mn-ea" w:hAnsi="Calibri" w:cs="+mn-cs"/>
                <w:b/>
                <w:bCs/>
                <w:color w:val="000000"/>
                <w:kern w:val="24"/>
              </w:rPr>
            </w:pPr>
          </w:p>
          <w:p w14:paraId="18751B39" w14:textId="77777777" w:rsidR="00A66CAE" w:rsidRPr="00FD4552" w:rsidRDefault="00A66CAE" w:rsidP="00441249">
            <w:pPr>
              <w:pStyle w:val="NormalWeb"/>
              <w:spacing w:before="0" w:beforeAutospacing="0" w:after="0" w:afterAutospacing="0"/>
              <w:rPr>
                <w:rFonts w:ascii="Calibri" w:eastAsia="+mn-ea" w:hAnsi="Calibri" w:cs="+mn-cs"/>
                <w:color w:val="000000"/>
                <w:kern w:val="24"/>
              </w:rPr>
            </w:pPr>
            <w:r w:rsidRPr="00FD4552">
              <w:rPr>
                <w:rFonts w:ascii="Calibri" w:eastAsia="+mn-ea" w:hAnsi="Calibri" w:cs="+mn-cs"/>
                <w:color w:val="000000"/>
                <w:kern w:val="24"/>
              </w:rPr>
              <w:t>Details: Indication of the coherency group with maximum layers is included.</w:t>
            </w:r>
          </w:p>
        </w:tc>
      </w:tr>
      <w:tr w:rsidR="00A66CAE" w:rsidRPr="0013727F" w14:paraId="27AD3B69" w14:textId="77777777" w:rsidTr="00441249">
        <w:trPr>
          <w:trHeight w:val="2029"/>
        </w:trPr>
        <w:tc>
          <w:tcPr>
            <w:tcW w:w="1051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69A695CD" w14:textId="77777777" w:rsidR="00A66CAE" w:rsidRPr="003C616A" w:rsidRDefault="00A66CAE" w:rsidP="00441249">
            <w:pPr>
              <w:pStyle w:val="NormalWeb"/>
              <w:spacing w:before="0" w:beforeAutospacing="0" w:after="0" w:afterAutospacing="0"/>
            </w:pPr>
            <w:r>
              <w:rPr>
                <w:rFonts w:ascii="Calibri" w:eastAsia="+mn-ea" w:hAnsi="Calibri" w:cs="+mn-cs"/>
                <w:b/>
                <w:bCs/>
                <w:color w:val="000000"/>
                <w:kern w:val="24"/>
              </w:rPr>
              <w:t>Layer 6</w:t>
            </w:r>
            <w:r>
              <w:rPr>
                <w:rFonts w:ascii="Calibri" w:eastAsia="+mn-ea" w:hAnsi="Calibri" w:cs="+mn-cs"/>
                <w:color w:val="000000"/>
                <w:kern w:val="24"/>
              </w:rPr>
              <w:t xml:space="preserve">: </w:t>
            </w:r>
          </w:p>
          <w:p w14:paraId="36CDC4C5" w14:textId="77777777" w:rsidR="00A66CAE" w:rsidRDefault="00A66CAE" w:rsidP="00441249">
            <w:pPr>
              <w:pStyle w:val="NormalWeb"/>
              <w:spacing w:before="0" w:beforeAutospacing="0" w:after="0" w:afterAutospacing="0"/>
            </w:pPr>
            <m:oMath>
              <m:r>
                <w:rPr>
                  <w:rFonts w:ascii="Cambria Math" w:eastAsia="+mn-ea" w:hAnsi="Cambria Math" w:cs="+mn-cs"/>
                  <w:color w:val="000000"/>
                  <w:kern w:val="24"/>
                  <w:sz w:val="22"/>
                  <w:szCs w:val="22"/>
                </w:rPr>
                <m:t>W=</m:t>
              </m:r>
              <m:d>
                <m:dPr>
                  <m:begChr m:val="["/>
                  <m:endChr m:val="]"/>
                  <m:ctrlPr>
                    <w:rPr>
                      <w:rFonts w:ascii="Cambria Math" w:eastAsia="+mn-ea" w:hAnsi="Cambria Math" w:cs="+mn-cs"/>
                      <w:i/>
                      <w:iCs/>
                      <w:color w:val="000000"/>
                      <w:kern w:val="24"/>
                      <w:sz w:val="22"/>
                      <w:szCs w:val="22"/>
                    </w:rPr>
                  </m:ctrlPr>
                </m:dPr>
                <m:e>
                  <m:m>
                    <m:mPr>
                      <m:mcs>
                        <m:mc>
                          <m:mcPr>
                            <m:count m:val="6"/>
                            <m:mcJc m:val="center"/>
                          </m:mcPr>
                        </m:mc>
                      </m:mcs>
                      <m:ctrlPr>
                        <w:rPr>
                          <w:rFonts w:ascii="Cambria Math" w:eastAsia="+mn-ea" w:hAnsi="Cambria Math" w:cs="+mn-cs"/>
                          <w:i/>
                          <w:iCs/>
                          <w:color w:val="000000"/>
                          <w:kern w:val="24"/>
                          <w:sz w:val="22"/>
                          <w:szCs w:val="22"/>
                        </w:rPr>
                      </m:ctrlPr>
                    </m:mPr>
                    <m:mr>
                      <m:e>
                        <m:bar>
                          <m:barPr>
                            <m:pos m:val="top"/>
                            <m:ctrlPr>
                              <w:rPr>
                                <w:rFonts w:ascii="Cambria Math" w:eastAsia="+mn-ea" w:hAnsi="Cambria Math" w:cs="+mn-cs"/>
                                <w:i/>
                                <w:iCs/>
                                <w:color w:val="000000"/>
                                <w:kern w:val="24"/>
                                <w:sz w:val="22"/>
                                <w:szCs w:val="22"/>
                              </w:rPr>
                            </m:ctrlPr>
                          </m:barPr>
                          <m:e>
                            <m:r>
                              <w:rPr>
                                <w:rFonts w:ascii="Cambria Math" w:eastAsia="+mn-ea" w:hAnsi="Cambria Math" w:cs="+mn-cs"/>
                                <w:color w:val="000000"/>
                                <w:kern w:val="24"/>
                                <w:sz w:val="22"/>
                                <w:szCs w:val="22"/>
                              </w:rPr>
                              <m:t>A</m:t>
                            </m:r>
                          </m:e>
                        </m:bar>
                      </m:e>
                      <m:e>
                        <m:bar>
                          <m:barPr>
                            <m:pos m:val="top"/>
                            <m:ctrlPr>
                              <w:rPr>
                                <w:rFonts w:ascii="Cambria Math" w:eastAsia="+mn-ea" w:hAnsi="Cambria Math" w:cs="+mn-cs"/>
                                <w:i/>
                                <w:iCs/>
                                <w:color w:val="000000"/>
                                <w:kern w:val="24"/>
                                <w:sz w:val="22"/>
                                <w:szCs w:val="22"/>
                              </w:rPr>
                            </m:ctrlPr>
                          </m:barPr>
                          <m:e>
                            <m:r>
                              <w:rPr>
                                <w:rFonts w:ascii="Cambria Math" w:eastAsia="+mn-ea" w:hAnsi="Cambria Math" w:cs="+mn-cs"/>
                                <w:color w:val="000000"/>
                                <w:kern w:val="24"/>
                                <w:sz w:val="22"/>
                                <w:szCs w:val="22"/>
                              </w:rPr>
                              <m:t>A</m:t>
                            </m:r>
                          </m:e>
                        </m:bar>
                      </m:e>
                      <m:e>
                        <m:bar>
                          <m:barPr>
                            <m:pos m:val="top"/>
                            <m:ctrlPr>
                              <w:rPr>
                                <w:rFonts w:ascii="Cambria Math" w:eastAsia="+mn-ea" w:hAnsi="Cambria Math" w:cs="+mn-cs"/>
                                <w:i/>
                                <w:iCs/>
                                <w:color w:val="000000"/>
                                <w:kern w:val="24"/>
                                <w:sz w:val="22"/>
                                <w:szCs w:val="22"/>
                              </w:rPr>
                            </m:ctrlPr>
                          </m:barPr>
                          <m:e>
                            <m:r>
                              <w:rPr>
                                <w:rFonts w:ascii="Cambria Math" w:eastAsia="+mn-ea" w:hAnsi="Cambria Math" w:cs="+mn-cs"/>
                                <w:color w:val="000000"/>
                                <w:kern w:val="24"/>
                                <w:sz w:val="22"/>
                                <w:szCs w:val="22"/>
                              </w:rPr>
                              <m:t>A</m:t>
                            </m:r>
                          </m:e>
                        </m:bar>
                      </m:e>
                      <m:e>
                        <m:r>
                          <w:rPr>
                            <w:rFonts w:ascii="Cambria Math" w:eastAsia="+mn-ea" w:hAnsi="Cambria Math" w:cs="+mn-cs"/>
                            <w:color w:val="000000"/>
                            <w:kern w:val="24"/>
                            <w:sz w:val="22"/>
                            <w:szCs w:val="22"/>
                          </w:rPr>
                          <m:t>0</m:t>
                        </m:r>
                      </m:e>
                      <m:e>
                        <m:r>
                          <w:rPr>
                            <w:rFonts w:ascii="Cambria Math" w:eastAsia="+mn-ea" w:hAnsi="Cambria Math" w:cs="+mn-cs"/>
                            <w:color w:val="000000"/>
                            <w:kern w:val="24"/>
                            <w:sz w:val="22"/>
                            <w:szCs w:val="22"/>
                          </w:rPr>
                          <m:t>0</m:t>
                        </m:r>
                      </m:e>
                      <m:e>
                        <m:r>
                          <w:rPr>
                            <w:rFonts w:ascii="Cambria Math" w:eastAsia="+mn-ea" w:hAnsi="Cambria Math" w:cs="+mn-cs"/>
                            <w:color w:val="000000"/>
                            <w:kern w:val="24"/>
                            <w:sz w:val="22"/>
                            <w:szCs w:val="22"/>
                          </w:rPr>
                          <m:t>0</m:t>
                        </m:r>
                      </m:e>
                    </m:mr>
                    <m:mr>
                      <m:e>
                        <m:r>
                          <w:rPr>
                            <w:rFonts w:ascii="Cambria Math" w:eastAsia="Cambria Math" w:hAnsi="Cambria Math" w:cs="+mn-cs"/>
                            <w:color w:val="000000"/>
                            <w:kern w:val="24"/>
                            <w:sz w:val="22"/>
                            <w:szCs w:val="22"/>
                          </w:rPr>
                          <m:t>∅</m:t>
                        </m:r>
                        <m:bar>
                          <m:barPr>
                            <m:pos m:val="top"/>
                            <m:ctrlPr>
                              <w:rPr>
                                <w:rFonts w:ascii="Cambria Math" w:eastAsia="+mn-ea" w:hAnsi="Cambria Math" w:cs="+mn-cs"/>
                                <w:i/>
                                <w:iCs/>
                                <w:color w:val="000000"/>
                                <w:kern w:val="24"/>
                                <w:sz w:val="22"/>
                                <w:szCs w:val="22"/>
                              </w:rPr>
                            </m:ctrlPr>
                          </m:barPr>
                          <m:e>
                            <m:r>
                              <w:rPr>
                                <w:rFonts w:ascii="Cambria Math" w:eastAsia="+mn-ea" w:hAnsi="Cambria Math" w:cs="+mn-cs"/>
                                <w:color w:val="000000"/>
                                <w:kern w:val="24"/>
                                <w:sz w:val="22"/>
                                <w:szCs w:val="22"/>
                              </w:rPr>
                              <m:t>A</m:t>
                            </m:r>
                          </m:e>
                        </m:bar>
                      </m:e>
                      <m:e>
                        <m:r>
                          <w:rPr>
                            <w:rFonts w:ascii="Cambria Math" w:eastAsia="+mn-ea" w:hAnsi="Cambria Math" w:cs="+mn-cs"/>
                            <w:color w:val="000000"/>
                            <w:kern w:val="24"/>
                            <w:sz w:val="22"/>
                            <w:szCs w:val="22"/>
                          </w:rPr>
                          <m:t>-</m:t>
                        </m:r>
                        <m:r>
                          <w:rPr>
                            <w:rFonts w:ascii="Cambria Math" w:eastAsia="Cambria Math" w:hAnsi="Cambria Math" w:cs="+mn-cs"/>
                            <w:color w:val="000000"/>
                            <w:kern w:val="24"/>
                            <w:sz w:val="22"/>
                            <w:szCs w:val="22"/>
                          </w:rPr>
                          <m:t>∅</m:t>
                        </m:r>
                        <m:bar>
                          <m:barPr>
                            <m:pos m:val="top"/>
                            <m:ctrlPr>
                              <w:rPr>
                                <w:rFonts w:ascii="Cambria Math" w:eastAsia="+mn-ea" w:hAnsi="Cambria Math" w:cs="+mn-cs"/>
                                <w:i/>
                                <w:iCs/>
                                <w:color w:val="000000"/>
                                <w:kern w:val="24"/>
                                <w:sz w:val="22"/>
                                <w:szCs w:val="22"/>
                              </w:rPr>
                            </m:ctrlPr>
                          </m:barPr>
                          <m:e>
                            <m:r>
                              <w:rPr>
                                <w:rFonts w:ascii="Cambria Math" w:eastAsia="+mn-ea" w:hAnsi="Cambria Math" w:cs="+mn-cs"/>
                                <w:color w:val="000000"/>
                                <w:kern w:val="24"/>
                                <w:sz w:val="22"/>
                                <w:szCs w:val="22"/>
                              </w:rPr>
                              <m:t>A</m:t>
                            </m:r>
                          </m:e>
                        </m:bar>
                      </m:e>
                      <m:e>
                        <m:r>
                          <w:rPr>
                            <w:rFonts w:ascii="Cambria Math" w:eastAsia="+mn-ea" w:hAnsi="Cambria Math" w:cs="+mn-cs"/>
                            <w:color w:val="000000"/>
                            <w:kern w:val="24"/>
                            <w:sz w:val="22"/>
                            <w:szCs w:val="22"/>
                          </w:rPr>
                          <m:t>j</m:t>
                        </m:r>
                        <m:r>
                          <w:rPr>
                            <w:rFonts w:ascii="Cambria Math" w:eastAsia="Cambria Math" w:hAnsi="Cambria Math" w:cs="+mn-cs"/>
                            <w:color w:val="000000"/>
                            <w:kern w:val="24"/>
                            <w:sz w:val="22"/>
                            <w:szCs w:val="22"/>
                          </w:rPr>
                          <m:t>∅</m:t>
                        </m:r>
                        <m:bar>
                          <m:barPr>
                            <m:pos m:val="top"/>
                            <m:ctrlPr>
                              <w:rPr>
                                <w:rFonts w:ascii="Cambria Math" w:eastAsia="+mn-ea" w:hAnsi="Cambria Math" w:cs="+mn-cs"/>
                                <w:i/>
                                <w:iCs/>
                                <w:color w:val="000000"/>
                                <w:kern w:val="24"/>
                                <w:sz w:val="22"/>
                                <w:szCs w:val="22"/>
                              </w:rPr>
                            </m:ctrlPr>
                          </m:barPr>
                          <m:e>
                            <m:r>
                              <w:rPr>
                                <w:rFonts w:ascii="Cambria Math" w:eastAsia="+mn-ea" w:hAnsi="Cambria Math" w:cs="+mn-cs"/>
                                <w:color w:val="000000"/>
                                <w:kern w:val="24"/>
                                <w:sz w:val="22"/>
                                <w:szCs w:val="22"/>
                              </w:rPr>
                              <m:t>A</m:t>
                            </m:r>
                          </m:e>
                        </m:bar>
                      </m:e>
                      <m:e>
                        <m:r>
                          <w:rPr>
                            <w:rFonts w:ascii="Cambria Math" w:eastAsia="+mn-ea" w:hAnsi="Cambria Math" w:cs="+mn-cs"/>
                            <w:color w:val="000000"/>
                            <w:kern w:val="24"/>
                            <w:sz w:val="22"/>
                            <w:szCs w:val="22"/>
                          </w:rPr>
                          <m:t>0</m:t>
                        </m:r>
                      </m:e>
                      <m:e>
                        <m:r>
                          <w:rPr>
                            <w:rFonts w:ascii="Cambria Math" w:eastAsia="+mn-ea" w:hAnsi="Cambria Math" w:cs="+mn-cs"/>
                            <w:color w:val="000000"/>
                            <w:kern w:val="24"/>
                            <w:sz w:val="22"/>
                            <w:szCs w:val="22"/>
                          </w:rPr>
                          <m:t>0</m:t>
                        </m:r>
                      </m:e>
                      <m:e>
                        <m:r>
                          <w:rPr>
                            <w:rFonts w:ascii="Cambria Math" w:eastAsia="+mn-ea" w:hAnsi="Cambria Math" w:cs="+mn-cs"/>
                            <w:color w:val="000000"/>
                            <w:kern w:val="24"/>
                            <w:sz w:val="22"/>
                            <w:szCs w:val="22"/>
                          </w:rPr>
                          <m:t>0</m:t>
                        </m:r>
                      </m:e>
                    </m:mr>
                    <m:mr>
                      <m:e>
                        <m:m>
                          <m:mPr>
                            <m:mcs>
                              <m:mc>
                                <m:mcPr>
                                  <m:count m:val="1"/>
                                  <m:mcJc m:val="center"/>
                                </m:mcPr>
                              </m:mc>
                            </m:mcs>
                            <m:ctrlPr>
                              <w:rPr>
                                <w:rFonts w:ascii="Cambria Math" w:eastAsia="+mn-ea" w:hAnsi="Cambria Math" w:cs="+mn-cs"/>
                                <w:i/>
                                <w:iCs/>
                                <w:color w:val="D71F85"/>
                                <w:kern w:val="24"/>
                                <w:sz w:val="22"/>
                                <w:szCs w:val="22"/>
                              </w:rPr>
                            </m:ctrlPr>
                          </m:mPr>
                          <m:mr>
                            <m:e>
                              <m:r>
                                <w:rPr>
                                  <w:rFonts w:ascii="Cambria Math" w:eastAsia="+mn-ea" w:hAnsi="Cambria Math" w:cs="+mn-cs"/>
                                  <w:color w:val="D71F85"/>
                                  <w:kern w:val="24"/>
                                  <w:sz w:val="22"/>
                                  <w:szCs w:val="22"/>
                                </w:rPr>
                                <m:t>0</m:t>
                              </m:r>
                            </m:e>
                          </m:mr>
                          <m:mr>
                            <m:e>
                              <m:r>
                                <w:rPr>
                                  <w:rFonts w:ascii="Cambria Math" w:eastAsia="+mn-ea" w:hAnsi="Cambria Math" w:cs="+mn-cs"/>
                                  <w:color w:val="D71F85"/>
                                  <w:kern w:val="24"/>
                                  <w:sz w:val="22"/>
                                  <w:szCs w:val="22"/>
                                </w:rPr>
                                <m:t>0</m:t>
                              </m:r>
                            </m:e>
                          </m:mr>
                        </m:m>
                      </m:e>
                      <m:e>
                        <m:m>
                          <m:mPr>
                            <m:mcs>
                              <m:mc>
                                <m:mcPr>
                                  <m:count m:val="1"/>
                                  <m:mcJc m:val="center"/>
                                </m:mcPr>
                              </m:mc>
                            </m:mcs>
                            <m:ctrlPr>
                              <w:rPr>
                                <w:rFonts w:ascii="Cambria Math" w:eastAsia="+mn-ea" w:hAnsi="Cambria Math" w:cs="+mn-cs"/>
                                <w:i/>
                                <w:iCs/>
                                <w:color w:val="D71F85"/>
                                <w:kern w:val="24"/>
                                <w:sz w:val="22"/>
                                <w:szCs w:val="22"/>
                              </w:rPr>
                            </m:ctrlPr>
                          </m:mPr>
                          <m:mr>
                            <m:e>
                              <m:r>
                                <w:rPr>
                                  <w:rFonts w:ascii="Cambria Math" w:eastAsia="+mn-ea" w:hAnsi="Cambria Math" w:cs="+mn-cs"/>
                                  <w:color w:val="D71F85"/>
                                  <w:kern w:val="24"/>
                                  <w:sz w:val="22"/>
                                  <w:szCs w:val="22"/>
                                </w:rPr>
                                <m:t>0</m:t>
                              </m:r>
                            </m:e>
                          </m:mr>
                          <m:mr>
                            <m:e>
                              <m:r>
                                <w:rPr>
                                  <w:rFonts w:ascii="Cambria Math" w:eastAsia="+mn-ea" w:hAnsi="Cambria Math" w:cs="+mn-cs"/>
                                  <w:color w:val="D71F85"/>
                                  <w:kern w:val="24"/>
                                  <w:sz w:val="22"/>
                                  <w:szCs w:val="22"/>
                                </w:rPr>
                                <m:t>0</m:t>
                              </m:r>
                            </m:e>
                          </m:mr>
                        </m:m>
                      </m:e>
                      <m:e>
                        <m:m>
                          <m:mPr>
                            <m:mcs>
                              <m:mc>
                                <m:mcPr>
                                  <m:count m:val="1"/>
                                  <m:mcJc m:val="center"/>
                                </m:mcPr>
                              </m:mc>
                            </m:mcs>
                            <m:ctrlPr>
                              <w:rPr>
                                <w:rFonts w:ascii="Cambria Math" w:eastAsia="+mn-ea" w:hAnsi="Cambria Math" w:cs="+mn-cs"/>
                                <w:i/>
                                <w:iCs/>
                                <w:color w:val="D71F85"/>
                                <w:kern w:val="24"/>
                                <w:sz w:val="22"/>
                                <w:szCs w:val="22"/>
                              </w:rPr>
                            </m:ctrlPr>
                          </m:mPr>
                          <m:mr>
                            <m:e>
                              <m:r>
                                <w:rPr>
                                  <w:rFonts w:ascii="Cambria Math" w:eastAsia="+mn-ea" w:hAnsi="Cambria Math" w:cs="+mn-cs"/>
                                  <w:color w:val="D71F85"/>
                                  <w:kern w:val="24"/>
                                  <w:sz w:val="22"/>
                                  <w:szCs w:val="22"/>
                                </w:rPr>
                                <m:t>0</m:t>
                              </m:r>
                            </m:e>
                          </m:mr>
                          <m:mr>
                            <m:e>
                              <m:r>
                                <w:rPr>
                                  <w:rFonts w:ascii="Cambria Math" w:eastAsia="+mn-ea" w:hAnsi="Cambria Math" w:cs="+mn-cs"/>
                                  <w:color w:val="D71F85"/>
                                  <w:kern w:val="24"/>
                                  <w:sz w:val="22"/>
                                  <w:szCs w:val="22"/>
                                </w:rPr>
                                <m:t>0</m:t>
                              </m:r>
                            </m:e>
                          </m:mr>
                        </m:m>
                      </m:e>
                      <m:e>
                        <m:m>
                          <m:mPr>
                            <m:mcs>
                              <m:mc>
                                <m:mcPr>
                                  <m:count m:val="1"/>
                                  <m:mcJc m:val="center"/>
                                </m:mcPr>
                              </m:mc>
                            </m:mcs>
                            <m:ctrlPr>
                              <w:rPr>
                                <w:rFonts w:ascii="Cambria Math" w:eastAsia="+mn-ea" w:hAnsi="Cambria Math" w:cs="+mn-cs"/>
                                <w:i/>
                                <w:iCs/>
                                <w:color w:val="000000"/>
                                <w:kern w:val="24"/>
                                <w:sz w:val="22"/>
                                <w:szCs w:val="22"/>
                              </w:rPr>
                            </m:ctrlPr>
                          </m:mPr>
                          <m:mr>
                            <m:e>
                              <m:bar>
                                <m:barPr>
                                  <m:pos m:val="top"/>
                                  <m:ctrlPr>
                                    <w:rPr>
                                      <w:rFonts w:ascii="Cambria Math" w:eastAsia="+mn-ea" w:hAnsi="Cambria Math" w:cs="+mn-cs"/>
                                      <w:i/>
                                      <w:iCs/>
                                      <w:color w:val="D71F85"/>
                                      <w:kern w:val="24"/>
                                      <w:sz w:val="22"/>
                                      <w:szCs w:val="22"/>
                                    </w:rPr>
                                  </m:ctrlPr>
                                </m:barPr>
                                <m:e>
                                  <m:r>
                                    <w:rPr>
                                      <w:rFonts w:ascii="Cambria Math" w:eastAsia="+mn-ea" w:hAnsi="Cambria Math" w:cs="+mn-cs"/>
                                      <w:color w:val="D71F85"/>
                                      <w:kern w:val="24"/>
                                      <w:sz w:val="22"/>
                                      <w:szCs w:val="22"/>
                                    </w:rPr>
                                    <m:t>B</m:t>
                                  </m:r>
                                </m:e>
                              </m:bar>
                            </m:e>
                          </m:mr>
                          <m:mr>
                            <m:e>
                              <m:r>
                                <w:rPr>
                                  <w:rFonts w:ascii="Cambria Math" w:eastAsia="Cambria Math" w:hAnsi="Cambria Math" w:cs="+mn-cs"/>
                                  <w:color w:val="D71F85"/>
                                  <w:kern w:val="24"/>
                                  <w:sz w:val="22"/>
                                  <w:szCs w:val="22"/>
                                </w:rPr>
                                <m:t>∅</m:t>
                              </m:r>
                              <m:bar>
                                <m:barPr>
                                  <m:pos m:val="top"/>
                                  <m:ctrlPr>
                                    <w:rPr>
                                      <w:rFonts w:ascii="Cambria Math" w:eastAsia="+mn-ea" w:hAnsi="Cambria Math" w:cs="+mn-cs"/>
                                      <w:i/>
                                      <w:iCs/>
                                      <w:color w:val="D71F85"/>
                                      <w:kern w:val="24"/>
                                      <w:sz w:val="22"/>
                                      <w:szCs w:val="22"/>
                                    </w:rPr>
                                  </m:ctrlPr>
                                </m:barPr>
                                <m:e>
                                  <m:r>
                                    <w:rPr>
                                      <w:rFonts w:ascii="Cambria Math" w:eastAsia="+mn-ea" w:hAnsi="Cambria Math" w:cs="+mn-cs"/>
                                      <w:color w:val="D71F85"/>
                                      <w:kern w:val="24"/>
                                      <w:sz w:val="22"/>
                                      <w:szCs w:val="22"/>
                                    </w:rPr>
                                    <m:t>B</m:t>
                                  </m:r>
                                </m:e>
                              </m:bar>
                            </m:e>
                          </m:mr>
                        </m:m>
                      </m:e>
                      <m:e>
                        <m:m>
                          <m:mPr>
                            <m:mcs>
                              <m:mc>
                                <m:mcPr>
                                  <m:count m:val="1"/>
                                  <m:mcJc m:val="center"/>
                                </m:mcPr>
                              </m:mc>
                            </m:mcs>
                            <m:ctrlPr>
                              <w:rPr>
                                <w:rFonts w:ascii="Cambria Math" w:eastAsia="+mn-ea" w:hAnsi="Cambria Math" w:cs="+mn-cs"/>
                                <w:i/>
                                <w:iCs/>
                                <w:color w:val="000000"/>
                                <w:kern w:val="24"/>
                                <w:sz w:val="22"/>
                                <w:szCs w:val="22"/>
                              </w:rPr>
                            </m:ctrlPr>
                          </m:mPr>
                          <m:mr>
                            <m:e>
                              <m:bar>
                                <m:barPr>
                                  <m:pos m:val="top"/>
                                  <m:ctrlPr>
                                    <w:rPr>
                                      <w:rFonts w:ascii="Cambria Math" w:eastAsia="+mn-ea" w:hAnsi="Cambria Math" w:cs="+mn-cs"/>
                                      <w:i/>
                                      <w:iCs/>
                                      <w:color w:val="D71F85"/>
                                      <w:kern w:val="24"/>
                                      <w:sz w:val="22"/>
                                      <w:szCs w:val="22"/>
                                    </w:rPr>
                                  </m:ctrlPr>
                                </m:barPr>
                                <m:e>
                                  <m:r>
                                    <w:rPr>
                                      <w:rFonts w:ascii="Cambria Math" w:eastAsia="+mn-ea" w:hAnsi="Cambria Math" w:cs="+mn-cs"/>
                                      <w:color w:val="D71F85"/>
                                      <w:kern w:val="24"/>
                                      <w:sz w:val="22"/>
                                      <w:szCs w:val="22"/>
                                    </w:rPr>
                                    <m:t>B</m:t>
                                  </m:r>
                                </m:e>
                              </m:bar>
                            </m:e>
                          </m:mr>
                          <m:mr>
                            <m:e>
                              <m:r>
                                <w:rPr>
                                  <w:rFonts w:ascii="Cambria Math" w:eastAsia="+mn-ea" w:hAnsi="Cambria Math" w:cs="+mn-cs"/>
                                  <w:color w:val="D71F85"/>
                                  <w:kern w:val="24"/>
                                  <w:sz w:val="22"/>
                                  <w:szCs w:val="22"/>
                                </w:rPr>
                                <m:t>-</m:t>
                              </m:r>
                              <m:r>
                                <w:rPr>
                                  <w:rFonts w:ascii="Cambria Math" w:eastAsia="Cambria Math" w:hAnsi="Cambria Math" w:cs="+mn-cs"/>
                                  <w:color w:val="D71F85"/>
                                  <w:kern w:val="24"/>
                                  <w:sz w:val="22"/>
                                  <w:szCs w:val="22"/>
                                </w:rPr>
                                <m:t>∅</m:t>
                              </m:r>
                              <m:bar>
                                <m:barPr>
                                  <m:pos m:val="top"/>
                                  <m:ctrlPr>
                                    <w:rPr>
                                      <w:rFonts w:ascii="Cambria Math" w:eastAsia="+mn-ea" w:hAnsi="Cambria Math" w:cs="+mn-cs"/>
                                      <w:i/>
                                      <w:iCs/>
                                      <w:color w:val="D71F85"/>
                                      <w:kern w:val="24"/>
                                      <w:sz w:val="22"/>
                                      <w:szCs w:val="22"/>
                                    </w:rPr>
                                  </m:ctrlPr>
                                </m:barPr>
                                <m:e>
                                  <m:r>
                                    <w:rPr>
                                      <w:rFonts w:ascii="Cambria Math" w:eastAsia="+mn-ea" w:hAnsi="Cambria Math" w:cs="+mn-cs"/>
                                      <w:color w:val="D71F85"/>
                                      <w:kern w:val="24"/>
                                      <w:sz w:val="22"/>
                                      <w:szCs w:val="22"/>
                                    </w:rPr>
                                    <m:t>B</m:t>
                                  </m:r>
                                </m:e>
                              </m:bar>
                            </m:e>
                          </m:mr>
                        </m:m>
                      </m:e>
                      <m:e>
                        <m:m>
                          <m:mPr>
                            <m:mcs>
                              <m:mc>
                                <m:mcPr>
                                  <m:count m:val="1"/>
                                  <m:mcJc m:val="center"/>
                                </m:mcPr>
                              </m:mc>
                            </m:mcs>
                            <m:ctrlPr>
                              <w:rPr>
                                <w:rFonts w:ascii="Cambria Math" w:eastAsia="+mn-ea" w:hAnsi="Cambria Math" w:cs="+mn-cs"/>
                                <w:i/>
                                <w:iCs/>
                                <w:color w:val="000000"/>
                                <w:kern w:val="24"/>
                                <w:sz w:val="22"/>
                                <w:szCs w:val="22"/>
                              </w:rPr>
                            </m:ctrlPr>
                          </m:mPr>
                          <m:mr>
                            <m:e>
                              <m:bar>
                                <m:barPr>
                                  <m:pos m:val="top"/>
                                  <m:ctrlPr>
                                    <w:rPr>
                                      <w:rFonts w:ascii="Cambria Math" w:eastAsia="+mn-ea" w:hAnsi="Cambria Math" w:cs="+mn-cs"/>
                                      <w:i/>
                                      <w:iCs/>
                                      <w:color w:val="D71F85"/>
                                      <w:kern w:val="24"/>
                                      <w:sz w:val="22"/>
                                      <w:szCs w:val="22"/>
                                    </w:rPr>
                                  </m:ctrlPr>
                                </m:barPr>
                                <m:e>
                                  <m:r>
                                    <w:rPr>
                                      <w:rFonts w:ascii="Cambria Math" w:eastAsia="+mn-ea" w:hAnsi="Cambria Math" w:cs="+mn-cs"/>
                                      <w:color w:val="D71F85"/>
                                      <w:kern w:val="24"/>
                                      <w:sz w:val="22"/>
                                      <w:szCs w:val="22"/>
                                    </w:rPr>
                                    <m:t>B</m:t>
                                  </m:r>
                                </m:e>
                              </m:bar>
                            </m:e>
                          </m:mr>
                          <m:mr>
                            <m:e>
                              <m:r>
                                <w:rPr>
                                  <w:rFonts w:ascii="Cambria Math" w:eastAsia="+mn-ea" w:hAnsi="Cambria Math" w:cs="+mn-cs"/>
                                  <w:color w:val="D71F85"/>
                                  <w:kern w:val="24"/>
                                  <w:sz w:val="22"/>
                                  <w:szCs w:val="22"/>
                                </w:rPr>
                                <m:t>j</m:t>
                              </m:r>
                              <m:r>
                                <w:rPr>
                                  <w:rFonts w:ascii="Cambria Math" w:eastAsia="Cambria Math" w:hAnsi="Cambria Math" w:cs="+mn-cs"/>
                                  <w:color w:val="D71F85"/>
                                  <w:kern w:val="24"/>
                                  <w:sz w:val="22"/>
                                  <w:szCs w:val="22"/>
                                </w:rPr>
                                <m:t>∅</m:t>
                              </m:r>
                              <m:bar>
                                <m:barPr>
                                  <m:pos m:val="top"/>
                                  <m:ctrlPr>
                                    <w:rPr>
                                      <w:rFonts w:ascii="Cambria Math" w:eastAsia="+mn-ea" w:hAnsi="Cambria Math" w:cs="+mn-cs"/>
                                      <w:i/>
                                      <w:iCs/>
                                      <w:color w:val="D71F85"/>
                                      <w:kern w:val="24"/>
                                      <w:sz w:val="22"/>
                                      <w:szCs w:val="22"/>
                                    </w:rPr>
                                  </m:ctrlPr>
                                </m:barPr>
                                <m:e>
                                  <m:r>
                                    <w:rPr>
                                      <w:rFonts w:ascii="Cambria Math" w:eastAsia="+mn-ea" w:hAnsi="Cambria Math" w:cs="+mn-cs"/>
                                      <w:color w:val="D71F85"/>
                                      <w:kern w:val="24"/>
                                      <w:sz w:val="22"/>
                                      <w:szCs w:val="22"/>
                                    </w:rPr>
                                    <m:t>B</m:t>
                                  </m:r>
                                </m:e>
                              </m:bar>
                            </m:e>
                          </m:mr>
                        </m:m>
                      </m:e>
                    </m:mr>
                  </m:m>
                </m:e>
              </m:d>
            </m:oMath>
            <w:r>
              <w:rPr>
                <w:rFonts w:ascii="Calibri Light" w:eastAsia="+mn-ea" w:hAnsi="Calibri Light" w:cs="+mn-cs"/>
                <w:color w:val="000000"/>
                <w:kern w:val="24"/>
                <w:sz w:val="22"/>
                <w:szCs w:val="22"/>
              </w:rPr>
              <w:t xml:space="preserve"> where </w:t>
            </w:r>
            <m:oMath>
              <m:bar>
                <m:barPr>
                  <m:pos m:val="top"/>
                  <m:ctrlPr>
                    <w:rPr>
                      <w:rFonts w:ascii="Cambria Math" w:eastAsia="+mn-ea" w:hAnsi="Cambria Math" w:cs="+mn-cs"/>
                      <w:i/>
                      <w:iCs/>
                      <w:color w:val="000000"/>
                      <w:kern w:val="24"/>
                      <w:sz w:val="22"/>
                      <w:szCs w:val="22"/>
                    </w:rPr>
                  </m:ctrlPr>
                </m:barPr>
                <m:e>
                  <m:r>
                    <w:rPr>
                      <w:rFonts w:ascii="Cambria Math" w:eastAsia="+mn-ea" w:hAnsi="Cambria Math" w:cs="+mn-cs"/>
                      <w:color w:val="000000"/>
                      <w:kern w:val="24"/>
                      <w:sz w:val="22"/>
                      <w:szCs w:val="22"/>
                    </w:rPr>
                    <m:t>A</m:t>
                  </m:r>
                </m:e>
              </m:bar>
              <m:r>
                <w:rPr>
                  <w:rFonts w:ascii="Cambria Math" w:eastAsia="+mn-ea" w:hAnsi="Cambria Math" w:cs="+mn-cs"/>
                  <w:color w:val="000000"/>
                  <w:kern w:val="24"/>
                  <w:sz w:val="22"/>
                  <w:szCs w:val="22"/>
                </w:rPr>
                <m:t>,</m:t>
              </m:r>
              <m:bar>
                <m:barPr>
                  <m:pos m:val="top"/>
                  <m:ctrlPr>
                    <w:rPr>
                      <w:rFonts w:ascii="Cambria Math" w:eastAsia="+mn-ea" w:hAnsi="Cambria Math" w:cs="+mn-cs"/>
                      <w:i/>
                      <w:iCs/>
                      <w:color w:val="000000"/>
                      <w:kern w:val="24"/>
                      <w:sz w:val="22"/>
                      <w:szCs w:val="22"/>
                    </w:rPr>
                  </m:ctrlPr>
                </m:barPr>
                <m:e>
                  <m:r>
                    <w:rPr>
                      <w:rFonts w:ascii="Cambria Math" w:eastAsia="+mn-ea" w:hAnsi="Cambria Math" w:cs="+mn-cs"/>
                      <w:color w:val="000000"/>
                      <w:kern w:val="24"/>
                      <w:sz w:val="22"/>
                      <w:szCs w:val="22"/>
                    </w:rPr>
                    <m:t>B</m:t>
                  </m:r>
                </m:e>
              </m:bar>
              <m:r>
                <w:rPr>
                  <w:rFonts w:ascii="Cambria Math" w:eastAsia="Cambria Math" w:hAnsi="Cambria Math" w:cs="+mn-cs"/>
                  <w:color w:val="000000"/>
                  <w:kern w:val="24"/>
                  <w:sz w:val="22"/>
                  <w:szCs w:val="22"/>
                </w:rPr>
                <m:t>∈</m:t>
              </m:r>
              <m:d>
                <m:dPr>
                  <m:begChr m:val="{"/>
                  <m:endChr m:val="}"/>
                  <m:ctrlPr>
                    <w:rPr>
                      <w:rFonts w:ascii="Cambria Math" w:eastAsia="Cambria Math" w:hAnsi="Cambria Math" w:cs="+mn-cs"/>
                      <w:i/>
                      <w:iCs/>
                      <w:color w:val="000000"/>
                      <w:kern w:val="24"/>
                      <w:sz w:val="22"/>
                      <w:szCs w:val="22"/>
                    </w:rPr>
                  </m:ctrlPr>
                </m:dPr>
                <m:e>
                  <m:d>
                    <m:dPr>
                      <m:begChr m:val="["/>
                      <m:endChr m:val="]"/>
                      <m:ctrlPr>
                        <w:rPr>
                          <w:rFonts w:ascii="Cambria Math" w:eastAsia="Cambria Math" w:hAnsi="Cambria Math" w:cs="+mn-cs"/>
                          <w:i/>
                          <w:iCs/>
                          <w:color w:val="000000"/>
                          <w:kern w:val="24"/>
                          <w:sz w:val="22"/>
                          <w:szCs w:val="22"/>
                        </w:rPr>
                      </m:ctrlPr>
                    </m:dPr>
                    <m:e>
                      <m:m>
                        <m:mPr>
                          <m:mcs>
                            <m:mc>
                              <m:mcPr>
                                <m:count m:val="1"/>
                                <m:mcJc m:val="center"/>
                              </m:mcPr>
                            </m:mc>
                          </m:mcs>
                          <m:ctrlPr>
                            <w:rPr>
                              <w:rFonts w:ascii="Cambria Math" w:eastAsia="Cambria Math" w:hAnsi="Cambria Math" w:cs="+mn-cs"/>
                              <w:i/>
                              <w:iCs/>
                              <w:color w:val="000000"/>
                              <w:kern w:val="24"/>
                              <w:sz w:val="22"/>
                              <w:szCs w:val="22"/>
                            </w:rPr>
                          </m:ctrlPr>
                        </m:mPr>
                        <m:mr>
                          <m:e>
                            <m:r>
                              <w:rPr>
                                <w:rFonts w:ascii="Cambria Math" w:eastAsia="Cambria Math" w:hAnsi="Cambria Math" w:cs="+mn-cs"/>
                                <w:color w:val="000000"/>
                                <w:kern w:val="24"/>
                                <w:sz w:val="22"/>
                                <w:szCs w:val="22"/>
                              </w:rPr>
                              <m:t>1</m:t>
                            </m:r>
                          </m:e>
                        </m:mr>
                        <m:mr>
                          <m:e>
                            <m:r>
                              <w:rPr>
                                <w:rFonts w:ascii="Cambria Math" w:eastAsia="Cambria Math" w:hAnsi="Cambria Math" w:cs="+mn-cs"/>
                                <w:color w:val="000000"/>
                                <w:kern w:val="24"/>
                                <w:sz w:val="22"/>
                                <w:szCs w:val="22"/>
                              </w:rPr>
                              <m:t>1</m:t>
                            </m:r>
                          </m:e>
                        </m:mr>
                      </m:m>
                    </m:e>
                  </m:d>
                  <m:r>
                    <w:rPr>
                      <w:rFonts w:ascii="Cambria Math" w:eastAsia="Cambria Math" w:hAnsi="Cambria Math" w:cs="+mn-cs"/>
                      <w:color w:val="000000"/>
                      <w:kern w:val="24"/>
                      <w:sz w:val="22"/>
                      <w:szCs w:val="22"/>
                    </w:rPr>
                    <m:t>;</m:t>
                  </m:r>
                  <m:d>
                    <m:dPr>
                      <m:begChr m:val="["/>
                      <m:endChr m:val="]"/>
                      <m:ctrlPr>
                        <w:rPr>
                          <w:rFonts w:ascii="Cambria Math" w:eastAsia="Cambria Math" w:hAnsi="Cambria Math" w:cs="+mn-cs"/>
                          <w:i/>
                          <w:iCs/>
                          <w:color w:val="000000"/>
                          <w:kern w:val="24"/>
                          <w:sz w:val="22"/>
                          <w:szCs w:val="22"/>
                        </w:rPr>
                      </m:ctrlPr>
                    </m:dPr>
                    <m:e>
                      <m:m>
                        <m:mPr>
                          <m:mcs>
                            <m:mc>
                              <m:mcPr>
                                <m:count m:val="1"/>
                                <m:mcJc m:val="center"/>
                              </m:mcPr>
                            </m:mc>
                          </m:mcs>
                          <m:ctrlPr>
                            <w:rPr>
                              <w:rFonts w:ascii="Cambria Math" w:eastAsia="Cambria Math" w:hAnsi="Cambria Math" w:cs="+mn-cs"/>
                              <w:i/>
                              <w:iCs/>
                              <w:color w:val="000000"/>
                              <w:kern w:val="24"/>
                              <w:sz w:val="22"/>
                              <w:szCs w:val="22"/>
                            </w:rPr>
                          </m:ctrlPr>
                        </m:mPr>
                        <m:mr>
                          <m:e>
                            <m:r>
                              <w:rPr>
                                <w:rFonts w:ascii="Cambria Math" w:eastAsia="Cambria Math" w:hAnsi="Cambria Math" w:cs="+mn-cs"/>
                                <w:color w:val="000000"/>
                                <w:kern w:val="24"/>
                                <w:sz w:val="22"/>
                                <w:szCs w:val="22"/>
                              </w:rPr>
                              <m:t>1</m:t>
                            </m:r>
                          </m:e>
                        </m:mr>
                        <m:mr>
                          <m:e>
                            <m:r>
                              <w:rPr>
                                <w:rFonts w:ascii="Cambria Math" w:eastAsia="Cambria Math" w:hAnsi="Cambria Math" w:cs="+mn-cs"/>
                                <w:color w:val="000000"/>
                                <w:kern w:val="24"/>
                                <w:sz w:val="22"/>
                                <w:szCs w:val="22"/>
                              </w:rPr>
                              <m:t>-1</m:t>
                            </m:r>
                          </m:e>
                        </m:mr>
                      </m:m>
                    </m:e>
                  </m:d>
                  <m:r>
                    <w:rPr>
                      <w:rFonts w:ascii="Cambria Math" w:eastAsia="Cambria Math" w:hAnsi="Cambria Math" w:cs="+mn-cs"/>
                      <w:color w:val="000000"/>
                      <w:kern w:val="24"/>
                      <w:sz w:val="22"/>
                      <w:szCs w:val="22"/>
                    </w:rPr>
                    <m:t>;</m:t>
                  </m:r>
                  <m:d>
                    <m:dPr>
                      <m:begChr m:val="["/>
                      <m:endChr m:val="]"/>
                      <m:ctrlPr>
                        <w:rPr>
                          <w:rFonts w:ascii="Cambria Math" w:eastAsia="Cambria Math" w:hAnsi="Cambria Math" w:cs="+mn-cs"/>
                          <w:i/>
                          <w:iCs/>
                          <w:color w:val="000000"/>
                          <w:kern w:val="24"/>
                          <w:sz w:val="22"/>
                          <w:szCs w:val="22"/>
                        </w:rPr>
                      </m:ctrlPr>
                    </m:dPr>
                    <m:e>
                      <m:m>
                        <m:mPr>
                          <m:mcs>
                            <m:mc>
                              <m:mcPr>
                                <m:count m:val="1"/>
                                <m:mcJc m:val="center"/>
                              </m:mcPr>
                            </m:mc>
                          </m:mcs>
                          <m:ctrlPr>
                            <w:rPr>
                              <w:rFonts w:ascii="Cambria Math" w:eastAsia="Cambria Math" w:hAnsi="Cambria Math" w:cs="+mn-cs"/>
                              <w:i/>
                              <w:iCs/>
                              <w:color w:val="000000"/>
                              <w:kern w:val="24"/>
                              <w:sz w:val="22"/>
                              <w:szCs w:val="22"/>
                            </w:rPr>
                          </m:ctrlPr>
                        </m:mPr>
                        <m:mr>
                          <m:e>
                            <m:r>
                              <w:rPr>
                                <w:rFonts w:ascii="Cambria Math" w:eastAsia="Cambria Math" w:hAnsi="Cambria Math" w:cs="+mn-cs"/>
                                <w:color w:val="000000"/>
                                <w:kern w:val="24"/>
                                <w:sz w:val="22"/>
                                <w:szCs w:val="22"/>
                              </w:rPr>
                              <m:t>1</m:t>
                            </m:r>
                          </m:e>
                        </m:mr>
                        <m:mr>
                          <m:e>
                            <m:r>
                              <w:rPr>
                                <w:rFonts w:ascii="Cambria Math" w:eastAsia="Cambria Math" w:hAnsi="Cambria Math" w:cs="+mn-cs"/>
                                <w:color w:val="000000"/>
                                <w:kern w:val="24"/>
                                <w:sz w:val="22"/>
                                <w:szCs w:val="22"/>
                              </w:rPr>
                              <m:t>j</m:t>
                            </m:r>
                          </m:e>
                        </m:mr>
                      </m:m>
                    </m:e>
                  </m:d>
                  <m:r>
                    <w:rPr>
                      <w:rFonts w:ascii="Cambria Math" w:eastAsia="Cambria Math" w:hAnsi="Cambria Math" w:cs="+mn-cs"/>
                      <w:color w:val="000000"/>
                      <w:kern w:val="24"/>
                      <w:sz w:val="22"/>
                      <w:szCs w:val="22"/>
                    </w:rPr>
                    <m:t>;</m:t>
                  </m:r>
                  <m:d>
                    <m:dPr>
                      <m:begChr m:val="["/>
                      <m:endChr m:val="]"/>
                      <m:ctrlPr>
                        <w:rPr>
                          <w:rFonts w:ascii="Cambria Math" w:eastAsia="Cambria Math" w:hAnsi="Cambria Math" w:cs="+mn-cs"/>
                          <w:i/>
                          <w:iCs/>
                          <w:color w:val="000000"/>
                          <w:kern w:val="24"/>
                          <w:sz w:val="22"/>
                          <w:szCs w:val="22"/>
                        </w:rPr>
                      </m:ctrlPr>
                    </m:dPr>
                    <m:e>
                      <m:m>
                        <m:mPr>
                          <m:mcs>
                            <m:mc>
                              <m:mcPr>
                                <m:count m:val="1"/>
                                <m:mcJc m:val="center"/>
                              </m:mcPr>
                            </m:mc>
                          </m:mcs>
                          <m:ctrlPr>
                            <w:rPr>
                              <w:rFonts w:ascii="Cambria Math" w:eastAsia="Cambria Math" w:hAnsi="Cambria Math" w:cs="+mn-cs"/>
                              <w:i/>
                              <w:iCs/>
                              <w:color w:val="000000"/>
                              <w:kern w:val="24"/>
                              <w:sz w:val="22"/>
                              <w:szCs w:val="22"/>
                            </w:rPr>
                          </m:ctrlPr>
                        </m:mPr>
                        <m:mr>
                          <m:e>
                            <m:r>
                              <w:rPr>
                                <w:rFonts w:ascii="Cambria Math" w:eastAsia="Cambria Math" w:hAnsi="Cambria Math" w:cs="+mn-cs"/>
                                <w:color w:val="000000"/>
                                <w:kern w:val="24"/>
                                <w:sz w:val="22"/>
                                <w:szCs w:val="22"/>
                              </w:rPr>
                              <m:t>1</m:t>
                            </m:r>
                          </m:e>
                        </m:mr>
                        <m:mr>
                          <m:e>
                            <m:r>
                              <w:rPr>
                                <w:rFonts w:ascii="Cambria Math" w:eastAsia="Cambria Math" w:hAnsi="Cambria Math" w:cs="+mn-cs"/>
                                <w:color w:val="000000"/>
                                <w:kern w:val="24"/>
                                <w:sz w:val="22"/>
                                <w:szCs w:val="22"/>
                              </w:rPr>
                              <m:t>-j</m:t>
                            </m:r>
                          </m:e>
                        </m:mr>
                      </m:m>
                    </m:e>
                  </m:d>
                </m:e>
              </m:d>
              <m:r>
                <w:rPr>
                  <w:rFonts w:ascii="Cambria Math" w:eastAsia="Cambria Math" w:hAnsi="Cambria Math" w:cs="+mn-cs"/>
                  <w:color w:val="000000"/>
                  <w:kern w:val="24"/>
                  <w:sz w:val="22"/>
                  <w:szCs w:val="22"/>
                </w:rPr>
                <m:t>; ∅∈{1,j}</m:t>
              </m:r>
            </m:oMath>
            <w:r>
              <w:rPr>
                <w:rFonts w:ascii="Calibri Light" w:eastAsia="+mn-ea" w:hAnsi="Calibri Light" w:cs="+mn-cs"/>
                <w:color w:val="000000"/>
                <w:kern w:val="24"/>
                <w:sz w:val="22"/>
                <w:szCs w:val="22"/>
              </w:rPr>
              <w:t xml:space="preserve">; </w:t>
            </w:r>
          </w:p>
          <w:p w14:paraId="0F02979B" w14:textId="77777777" w:rsidR="00A66CAE" w:rsidRDefault="00A66CAE" w:rsidP="00441249">
            <w:pPr>
              <w:spacing w:after="0"/>
              <w:rPr>
                <w:rFonts w:ascii="Calibri" w:eastAsia="+mn-ea" w:hAnsi="Calibri" w:cs="+mn-cs"/>
                <w:color w:val="000000"/>
                <w:kern w:val="24"/>
              </w:rPr>
            </w:pPr>
          </w:p>
          <w:p w14:paraId="717EC735" w14:textId="77777777" w:rsidR="00A66CAE" w:rsidRPr="0013727F" w:rsidRDefault="00A66CAE" w:rsidP="00441249">
            <w:pPr>
              <w:spacing w:after="0"/>
              <w:rPr>
                <w:rFonts w:ascii="Calibri" w:eastAsia="+mn-ea" w:hAnsi="Calibri" w:cs="+mn-cs"/>
                <w:b/>
                <w:bCs/>
                <w:color w:val="000000"/>
                <w:kern w:val="24"/>
                <w:sz w:val="24"/>
                <w:szCs w:val="24"/>
                <w:lang w:eastAsia="zh-CN"/>
              </w:rPr>
            </w:pPr>
            <w:r w:rsidRPr="00FD4552">
              <w:rPr>
                <w:rFonts w:ascii="Calibri" w:eastAsia="+mn-ea" w:hAnsi="Calibri" w:cs="+mn-cs"/>
                <w:color w:val="000000"/>
                <w:kern w:val="24"/>
              </w:rPr>
              <w:t>Details: Indication of the coherency group with maximum layers is included.</w:t>
            </w:r>
          </w:p>
        </w:tc>
      </w:tr>
      <w:tr w:rsidR="00A66CAE" w:rsidRPr="0013727F" w14:paraId="7EE9C069" w14:textId="77777777" w:rsidTr="00441249">
        <w:trPr>
          <w:trHeight w:val="1894"/>
        </w:trPr>
        <w:tc>
          <w:tcPr>
            <w:tcW w:w="1051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3BCCE810" w14:textId="77777777" w:rsidR="00A66CAE" w:rsidRPr="003C616A" w:rsidRDefault="00A66CAE" w:rsidP="00441249">
            <w:pPr>
              <w:pStyle w:val="NormalWeb"/>
              <w:spacing w:before="0" w:beforeAutospacing="0" w:after="0" w:afterAutospacing="0"/>
            </w:pPr>
            <w:r>
              <w:rPr>
                <w:rFonts w:ascii="Calibri" w:eastAsia="+mn-ea" w:hAnsi="Calibri" w:cs="+mn-cs"/>
                <w:b/>
                <w:bCs/>
                <w:color w:val="000000"/>
                <w:kern w:val="24"/>
              </w:rPr>
              <w:lastRenderedPageBreak/>
              <w:t>Layer 7</w:t>
            </w:r>
            <w:r>
              <w:rPr>
                <w:rFonts w:ascii="Calibri" w:eastAsia="+mn-ea" w:hAnsi="Calibri" w:cs="+mn-cs"/>
                <w:color w:val="000000"/>
                <w:kern w:val="24"/>
              </w:rPr>
              <w:t xml:space="preserve">: </w:t>
            </w:r>
          </w:p>
          <w:p w14:paraId="3EEF7B24" w14:textId="77777777" w:rsidR="00A66CAE" w:rsidRPr="003C616A" w:rsidRDefault="004648A0" w:rsidP="00441249">
            <w:pPr>
              <w:pStyle w:val="NormalWeb"/>
              <w:spacing w:before="0" w:beforeAutospacing="0" w:after="0" w:afterAutospacing="0"/>
            </w:pPr>
            <m:oMath>
              <m:sSup>
                <m:sSupPr>
                  <m:ctrlPr>
                    <w:rPr>
                      <w:rFonts w:ascii="Cambria Math" w:eastAsia="+mn-ea" w:hAnsi="Cambria Math" w:cs="+mn-cs"/>
                      <w:i/>
                      <w:iCs/>
                      <w:color w:val="000000"/>
                      <w:kern w:val="24"/>
                      <w:sz w:val="21"/>
                      <w:szCs w:val="21"/>
                    </w:rPr>
                  </m:ctrlPr>
                </m:sSupPr>
                <m:e>
                  <m:r>
                    <w:rPr>
                      <w:rFonts w:ascii="Cambria Math" w:eastAsia="+mn-ea" w:hAnsi="Cambria Math" w:cs="+mn-cs"/>
                      <w:color w:val="000000"/>
                      <w:kern w:val="24"/>
                      <w:sz w:val="21"/>
                      <w:szCs w:val="21"/>
                    </w:rPr>
                    <m:t>W</m:t>
                  </m:r>
                </m:e>
                <m:sup>
                  <m:r>
                    <w:rPr>
                      <w:rFonts w:ascii="Cambria Math" w:eastAsia="+mn-ea" w:hAnsi="Cambria Math" w:cs="+mn-cs"/>
                      <w:color w:val="000000"/>
                      <w:kern w:val="24"/>
                      <w:sz w:val="21"/>
                      <w:szCs w:val="21"/>
                    </w:rPr>
                    <m:t>7</m:t>
                  </m:r>
                </m:sup>
              </m:sSup>
              <m:r>
                <w:rPr>
                  <w:rFonts w:ascii="Cambria Math" w:eastAsia="+mn-ea" w:hAnsi="Cambria Math" w:cs="+mn-cs"/>
                  <w:color w:val="000000"/>
                  <w:kern w:val="24"/>
                  <w:sz w:val="21"/>
                  <w:szCs w:val="21"/>
                </w:rPr>
                <m:t>=</m:t>
              </m:r>
              <m:d>
                <m:dPr>
                  <m:begChr m:val="["/>
                  <m:endChr m:val="]"/>
                  <m:ctrlPr>
                    <w:rPr>
                      <w:rFonts w:ascii="Cambria Math" w:eastAsia="+mn-ea" w:hAnsi="Cambria Math" w:cs="+mn-cs"/>
                      <w:i/>
                      <w:iCs/>
                      <w:color w:val="000000"/>
                      <w:kern w:val="24"/>
                      <w:sz w:val="21"/>
                      <w:szCs w:val="21"/>
                    </w:rPr>
                  </m:ctrlPr>
                </m:dPr>
                <m:e>
                  <m:m>
                    <m:mPr>
                      <m:mcs>
                        <m:mc>
                          <m:mcPr>
                            <m:count m:val="5"/>
                            <m:mcJc m:val="center"/>
                          </m:mcPr>
                        </m:mc>
                      </m:mcs>
                      <m:ctrlPr>
                        <w:rPr>
                          <w:rFonts w:ascii="Cambria Math" w:eastAsia="+mn-ea" w:hAnsi="Cambria Math" w:cs="+mn-cs"/>
                          <w:i/>
                          <w:iCs/>
                          <w:color w:val="000000"/>
                          <w:kern w:val="24"/>
                          <w:sz w:val="21"/>
                          <w:szCs w:val="21"/>
                        </w:rPr>
                      </m:ctrlPr>
                    </m:mPr>
                    <m:mr>
                      <m:e>
                        <m:r>
                          <w:rPr>
                            <w:rFonts w:ascii="Cambria Math" w:eastAsia="+mn-ea" w:hAnsi="Cambria Math" w:cs="+mn-cs"/>
                            <w:color w:val="000000"/>
                            <w:kern w:val="24"/>
                            <w:sz w:val="21"/>
                            <w:szCs w:val="21"/>
                          </w:rPr>
                          <m:t>A</m:t>
                        </m:r>
                      </m:e>
                      <m:e>
                        <m:r>
                          <w:rPr>
                            <w:rFonts w:ascii="Cambria Math" w:eastAsia="+mn-ea" w:hAnsi="Cambria Math" w:cs="+mn-cs"/>
                            <w:color w:val="000000"/>
                            <w:kern w:val="24"/>
                            <w:sz w:val="21"/>
                            <w:szCs w:val="21"/>
                          </w:rPr>
                          <m:t>A</m:t>
                        </m:r>
                      </m:e>
                      <m:e>
                        <m:r>
                          <w:rPr>
                            <w:rFonts w:ascii="Cambria Math" w:eastAsia="+mn-ea" w:hAnsi="Cambria Math" w:cs="+mn-cs"/>
                            <w:color w:val="000000"/>
                            <w:kern w:val="24"/>
                            <w:sz w:val="21"/>
                            <w:szCs w:val="21"/>
                          </w:rPr>
                          <m:t>0</m:t>
                        </m:r>
                      </m:e>
                      <m:e>
                        <m:r>
                          <w:rPr>
                            <w:rFonts w:ascii="Cambria Math" w:eastAsia="+mn-ea" w:hAnsi="Cambria Math" w:cs="+mn-cs"/>
                            <w:color w:val="000000"/>
                            <w:kern w:val="24"/>
                            <w:sz w:val="21"/>
                            <w:szCs w:val="21"/>
                          </w:rPr>
                          <m:t>0</m:t>
                        </m:r>
                      </m:e>
                      <m:e>
                        <m:r>
                          <w:rPr>
                            <w:rFonts w:ascii="Cambria Math" w:eastAsia="+mn-ea" w:hAnsi="Cambria Math" w:cs="+mn-cs"/>
                            <w:color w:val="000000"/>
                            <w:kern w:val="24"/>
                            <w:sz w:val="21"/>
                            <w:szCs w:val="21"/>
                          </w:rPr>
                          <m:t>0</m:t>
                        </m:r>
                      </m:e>
                    </m:mr>
                    <m:mr>
                      <m:e>
                        <m:r>
                          <w:rPr>
                            <w:rFonts w:ascii="Cambria Math" w:eastAsia="Cambria Math" w:hAnsi="Cambria Math" w:cs="+mn-cs"/>
                            <w:color w:val="000000"/>
                            <w:kern w:val="24"/>
                            <w:sz w:val="21"/>
                            <w:szCs w:val="21"/>
                          </w:rPr>
                          <m:t>∅A</m:t>
                        </m:r>
                      </m:e>
                      <m:e>
                        <m:r>
                          <w:rPr>
                            <w:rFonts w:ascii="Cambria Math" w:eastAsia="+mn-ea" w:hAnsi="Cambria Math" w:cs="+mn-cs"/>
                            <w:color w:val="000000"/>
                            <w:kern w:val="24"/>
                            <w:sz w:val="21"/>
                            <w:szCs w:val="21"/>
                          </w:rPr>
                          <m:t>-</m:t>
                        </m:r>
                        <m:r>
                          <w:rPr>
                            <w:rFonts w:ascii="Cambria Math" w:eastAsia="Cambria Math" w:hAnsi="Cambria Math" w:cs="+mn-cs"/>
                            <w:color w:val="000000"/>
                            <w:kern w:val="24"/>
                            <w:sz w:val="21"/>
                            <w:szCs w:val="21"/>
                          </w:rPr>
                          <m:t>∅A</m:t>
                        </m:r>
                      </m:e>
                      <m:e>
                        <m:r>
                          <w:rPr>
                            <w:rFonts w:ascii="Cambria Math" w:eastAsia="+mn-ea" w:hAnsi="Cambria Math" w:cs="+mn-cs"/>
                            <w:color w:val="000000"/>
                            <w:kern w:val="24"/>
                            <w:sz w:val="21"/>
                            <w:szCs w:val="21"/>
                          </w:rPr>
                          <m:t>0</m:t>
                        </m:r>
                      </m:e>
                      <m:e>
                        <m:r>
                          <w:rPr>
                            <w:rFonts w:ascii="Cambria Math" w:eastAsia="+mn-ea" w:hAnsi="Cambria Math" w:cs="+mn-cs"/>
                            <w:color w:val="000000"/>
                            <w:kern w:val="24"/>
                            <w:sz w:val="21"/>
                            <w:szCs w:val="21"/>
                          </w:rPr>
                          <m:t>0</m:t>
                        </m:r>
                      </m:e>
                      <m:e>
                        <m:r>
                          <w:rPr>
                            <w:rFonts w:ascii="Cambria Math" w:eastAsia="+mn-ea" w:hAnsi="Cambria Math" w:cs="+mn-cs"/>
                            <w:color w:val="000000"/>
                            <w:kern w:val="24"/>
                            <w:sz w:val="21"/>
                            <w:szCs w:val="21"/>
                          </w:rPr>
                          <m:t>0</m:t>
                        </m:r>
                      </m:e>
                    </m:mr>
                    <m:mr>
                      <m:e>
                        <m:m>
                          <m:mPr>
                            <m:mcs>
                              <m:mc>
                                <m:mcPr>
                                  <m:count m:val="1"/>
                                  <m:mcJc m:val="center"/>
                                </m:mcPr>
                              </m:mc>
                            </m:mcs>
                            <m:ctrlPr>
                              <w:rPr>
                                <w:rFonts w:ascii="Cambria Math" w:eastAsia="+mn-ea" w:hAnsi="Cambria Math" w:cs="+mn-cs"/>
                                <w:i/>
                                <w:iCs/>
                                <w:color w:val="D71F85"/>
                                <w:kern w:val="24"/>
                                <w:sz w:val="21"/>
                                <w:szCs w:val="21"/>
                              </w:rPr>
                            </m:ctrlPr>
                          </m:mPr>
                          <m:mr>
                            <m:e>
                              <m:r>
                                <w:rPr>
                                  <w:rFonts w:ascii="Cambria Math" w:eastAsia="+mn-ea" w:hAnsi="Cambria Math" w:cs="+mn-cs"/>
                                  <w:color w:val="D71F85"/>
                                  <w:kern w:val="24"/>
                                  <w:sz w:val="21"/>
                                  <w:szCs w:val="21"/>
                                </w:rPr>
                                <m:t>0</m:t>
                              </m:r>
                            </m:e>
                          </m:mr>
                          <m:mr>
                            <m:e>
                              <m:r>
                                <w:rPr>
                                  <w:rFonts w:ascii="Cambria Math" w:eastAsia="+mn-ea" w:hAnsi="Cambria Math" w:cs="+mn-cs"/>
                                  <w:color w:val="D71F85"/>
                                  <w:kern w:val="24"/>
                                  <w:sz w:val="21"/>
                                  <w:szCs w:val="21"/>
                                </w:rPr>
                                <m:t>0</m:t>
                              </m:r>
                            </m:e>
                          </m:mr>
                        </m:m>
                      </m:e>
                      <m:e>
                        <m:m>
                          <m:mPr>
                            <m:mcs>
                              <m:mc>
                                <m:mcPr>
                                  <m:count m:val="1"/>
                                  <m:mcJc m:val="center"/>
                                </m:mcPr>
                              </m:mc>
                            </m:mcs>
                            <m:ctrlPr>
                              <w:rPr>
                                <w:rFonts w:ascii="Cambria Math" w:eastAsia="+mn-ea" w:hAnsi="Cambria Math" w:cs="+mn-cs"/>
                                <w:i/>
                                <w:iCs/>
                                <w:color w:val="D71F85"/>
                                <w:kern w:val="24"/>
                                <w:sz w:val="21"/>
                                <w:szCs w:val="21"/>
                              </w:rPr>
                            </m:ctrlPr>
                          </m:mPr>
                          <m:mr>
                            <m:e>
                              <m:r>
                                <w:rPr>
                                  <w:rFonts w:ascii="Cambria Math" w:eastAsia="+mn-ea" w:hAnsi="Cambria Math" w:cs="+mn-cs"/>
                                  <w:color w:val="D71F85"/>
                                  <w:kern w:val="24"/>
                                  <w:sz w:val="21"/>
                                  <w:szCs w:val="21"/>
                                </w:rPr>
                                <m:t>0</m:t>
                              </m:r>
                            </m:e>
                          </m:mr>
                          <m:mr>
                            <m:e>
                              <m:r>
                                <w:rPr>
                                  <w:rFonts w:ascii="Cambria Math" w:eastAsia="+mn-ea" w:hAnsi="Cambria Math" w:cs="+mn-cs"/>
                                  <w:color w:val="D71F85"/>
                                  <w:kern w:val="24"/>
                                  <w:sz w:val="21"/>
                                  <w:szCs w:val="21"/>
                                </w:rPr>
                                <m:t>0</m:t>
                              </m:r>
                            </m:e>
                          </m:mr>
                        </m:m>
                      </m:e>
                      <m:e>
                        <m:m>
                          <m:mPr>
                            <m:mcs>
                              <m:mc>
                                <m:mcPr>
                                  <m:count m:val="1"/>
                                  <m:mcJc m:val="center"/>
                                </m:mcPr>
                              </m:mc>
                            </m:mcs>
                            <m:ctrlPr>
                              <w:rPr>
                                <w:rFonts w:ascii="Cambria Math" w:eastAsia="+mn-ea" w:hAnsi="Cambria Math" w:cs="+mn-cs"/>
                                <w:i/>
                                <w:iCs/>
                                <w:color w:val="D71F85"/>
                                <w:kern w:val="24"/>
                                <w:sz w:val="21"/>
                                <w:szCs w:val="21"/>
                              </w:rPr>
                            </m:ctrlPr>
                          </m:mPr>
                          <m:mr>
                            <m:e>
                              <m:acc>
                                <m:accPr>
                                  <m:chr m:val="̅"/>
                                  <m:ctrlPr>
                                    <w:rPr>
                                      <w:rFonts w:ascii="Cambria Math" w:eastAsia="+mn-ea" w:hAnsi="Cambria Math" w:cs="+mn-cs"/>
                                      <w:i/>
                                      <w:iCs/>
                                      <w:color w:val="D71F85"/>
                                      <w:kern w:val="24"/>
                                      <w:sz w:val="21"/>
                                      <w:szCs w:val="21"/>
                                    </w:rPr>
                                  </m:ctrlPr>
                                </m:accPr>
                                <m:e>
                                  <m:r>
                                    <w:rPr>
                                      <w:rFonts w:ascii="Cambria Math" w:eastAsia="+mn-ea" w:hAnsi="Cambria Math" w:cs="+mn-cs"/>
                                      <w:color w:val="D71F85"/>
                                      <w:kern w:val="24"/>
                                      <w:sz w:val="21"/>
                                      <w:szCs w:val="21"/>
                                    </w:rPr>
                                    <m:t>B</m:t>
                                  </m:r>
                                </m:e>
                              </m:acc>
                            </m:e>
                          </m:mr>
                          <m:mr>
                            <m:e>
                              <m:r>
                                <w:rPr>
                                  <w:rFonts w:ascii="Cambria Math" w:eastAsia="Cambria Math" w:hAnsi="Cambria Math" w:cs="+mn-cs"/>
                                  <w:color w:val="D71F85"/>
                                  <w:kern w:val="24"/>
                                  <w:sz w:val="21"/>
                                  <w:szCs w:val="21"/>
                                </w:rPr>
                                <m:t>∅</m:t>
                              </m:r>
                              <m:acc>
                                <m:accPr>
                                  <m:chr m:val="̅"/>
                                  <m:ctrlPr>
                                    <w:rPr>
                                      <w:rFonts w:ascii="Cambria Math" w:eastAsia="Cambria Math" w:hAnsi="Cambria Math" w:cs="+mn-cs"/>
                                      <w:i/>
                                      <w:iCs/>
                                      <w:color w:val="D71F85"/>
                                      <w:kern w:val="24"/>
                                      <w:sz w:val="21"/>
                                      <w:szCs w:val="21"/>
                                    </w:rPr>
                                  </m:ctrlPr>
                                </m:accPr>
                                <m:e>
                                  <m:r>
                                    <w:rPr>
                                      <w:rFonts w:ascii="Cambria Math" w:eastAsia="Cambria Math" w:hAnsi="Cambria Math" w:cs="+mn-cs"/>
                                      <w:color w:val="D71F85"/>
                                      <w:kern w:val="24"/>
                                      <w:sz w:val="21"/>
                                      <w:szCs w:val="21"/>
                                    </w:rPr>
                                    <m:t>B</m:t>
                                  </m:r>
                                </m:e>
                              </m:acc>
                            </m:e>
                          </m:mr>
                        </m:m>
                      </m:e>
                      <m:e>
                        <m:m>
                          <m:mPr>
                            <m:mcs>
                              <m:mc>
                                <m:mcPr>
                                  <m:count m:val="1"/>
                                  <m:mcJc m:val="center"/>
                                </m:mcPr>
                              </m:mc>
                            </m:mcs>
                            <m:ctrlPr>
                              <w:rPr>
                                <w:rFonts w:ascii="Cambria Math" w:eastAsia="+mn-ea" w:hAnsi="Cambria Math" w:cs="+mn-cs"/>
                                <w:i/>
                                <w:iCs/>
                                <w:color w:val="D71F85"/>
                                <w:kern w:val="24"/>
                                <w:sz w:val="21"/>
                                <w:szCs w:val="21"/>
                              </w:rPr>
                            </m:ctrlPr>
                          </m:mPr>
                          <m:mr>
                            <m:e>
                              <m:acc>
                                <m:accPr>
                                  <m:chr m:val="̅"/>
                                  <m:ctrlPr>
                                    <w:rPr>
                                      <w:rFonts w:ascii="Cambria Math" w:eastAsia="+mn-ea" w:hAnsi="Cambria Math" w:cs="+mn-cs"/>
                                      <w:i/>
                                      <w:iCs/>
                                      <w:color w:val="D71F85"/>
                                      <w:kern w:val="24"/>
                                      <w:sz w:val="21"/>
                                      <w:szCs w:val="21"/>
                                    </w:rPr>
                                  </m:ctrlPr>
                                </m:accPr>
                                <m:e>
                                  <m:r>
                                    <w:rPr>
                                      <w:rFonts w:ascii="Cambria Math" w:eastAsia="+mn-ea" w:hAnsi="Cambria Math" w:cs="+mn-cs"/>
                                      <w:color w:val="D71F85"/>
                                      <w:kern w:val="24"/>
                                      <w:sz w:val="21"/>
                                      <w:szCs w:val="21"/>
                                    </w:rPr>
                                    <m:t>B</m:t>
                                  </m:r>
                                </m:e>
                              </m:acc>
                            </m:e>
                          </m:mr>
                          <m:mr>
                            <m:e>
                              <m:r>
                                <w:rPr>
                                  <w:rFonts w:ascii="Cambria Math" w:eastAsia="+mn-ea" w:hAnsi="Cambria Math" w:cs="+mn-cs"/>
                                  <w:color w:val="D71F85"/>
                                  <w:kern w:val="24"/>
                                  <w:sz w:val="21"/>
                                  <w:szCs w:val="21"/>
                                </w:rPr>
                                <m:t>-</m:t>
                              </m:r>
                              <m:r>
                                <w:rPr>
                                  <w:rFonts w:ascii="Cambria Math" w:eastAsia="Cambria Math" w:hAnsi="Cambria Math" w:cs="+mn-cs"/>
                                  <w:color w:val="D71F85"/>
                                  <w:kern w:val="24"/>
                                  <w:sz w:val="21"/>
                                  <w:szCs w:val="21"/>
                                </w:rPr>
                                <m:t>∅</m:t>
                              </m:r>
                              <m:acc>
                                <m:accPr>
                                  <m:chr m:val="̅"/>
                                  <m:ctrlPr>
                                    <w:rPr>
                                      <w:rFonts w:ascii="Cambria Math" w:eastAsia="Cambria Math" w:hAnsi="Cambria Math" w:cs="+mn-cs"/>
                                      <w:i/>
                                      <w:iCs/>
                                      <w:color w:val="D71F85"/>
                                      <w:kern w:val="24"/>
                                      <w:sz w:val="21"/>
                                      <w:szCs w:val="21"/>
                                    </w:rPr>
                                  </m:ctrlPr>
                                </m:accPr>
                                <m:e>
                                  <m:r>
                                    <w:rPr>
                                      <w:rFonts w:ascii="Cambria Math" w:eastAsia="Cambria Math" w:hAnsi="Cambria Math" w:cs="+mn-cs"/>
                                      <w:color w:val="D71F85"/>
                                      <w:kern w:val="24"/>
                                      <w:sz w:val="21"/>
                                      <w:szCs w:val="21"/>
                                    </w:rPr>
                                    <m:t>B</m:t>
                                  </m:r>
                                </m:e>
                              </m:acc>
                            </m:e>
                          </m:mr>
                        </m:m>
                      </m:e>
                      <m:e>
                        <m:m>
                          <m:mPr>
                            <m:mcs>
                              <m:mc>
                                <m:mcPr>
                                  <m:count m:val="1"/>
                                  <m:mcJc m:val="center"/>
                                </m:mcPr>
                              </m:mc>
                            </m:mcs>
                            <m:ctrlPr>
                              <w:rPr>
                                <w:rFonts w:ascii="Cambria Math" w:eastAsia="+mn-ea" w:hAnsi="Cambria Math" w:cs="+mn-cs"/>
                                <w:i/>
                                <w:iCs/>
                                <w:color w:val="D71F85"/>
                                <w:kern w:val="24"/>
                                <w:sz w:val="21"/>
                                <w:szCs w:val="21"/>
                              </w:rPr>
                            </m:ctrlPr>
                          </m:mPr>
                          <m:mr>
                            <m:e>
                              <m:acc>
                                <m:accPr>
                                  <m:chr m:val="̅"/>
                                  <m:ctrlPr>
                                    <w:rPr>
                                      <w:rFonts w:ascii="Cambria Math" w:eastAsia="+mn-ea" w:hAnsi="Cambria Math" w:cs="+mn-cs"/>
                                      <w:i/>
                                      <w:iCs/>
                                      <w:color w:val="D71F85"/>
                                      <w:kern w:val="24"/>
                                      <w:sz w:val="21"/>
                                      <w:szCs w:val="21"/>
                                    </w:rPr>
                                  </m:ctrlPr>
                                </m:accPr>
                                <m:e>
                                  <m:r>
                                    <w:rPr>
                                      <w:rFonts w:ascii="Cambria Math" w:eastAsia="+mn-ea" w:hAnsi="Cambria Math" w:cs="+mn-cs"/>
                                      <w:color w:val="D71F85"/>
                                      <w:kern w:val="24"/>
                                      <w:sz w:val="21"/>
                                      <w:szCs w:val="21"/>
                                    </w:rPr>
                                    <m:t>B</m:t>
                                  </m:r>
                                </m:e>
                              </m:acc>
                            </m:e>
                          </m:mr>
                          <m:mr>
                            <m:e>
                              <m:r>
                                <w:rPr>
                                  <w:rFonts w:ascii="Cambria Math" w:eastAsia="+mn-ea" w:hAnsi="Cambria Math" w:cs="+mn-cs"/>
                                  <w:color w:val="D71F85"/>
                                  <w:kern w:val="24"/>
                                  <w:sz w:val="21"/>
                                  <w:szCs w:val="21"/>
                                </w:rPr>
                                <m:t>j</m:t>
                              </m:r>
                              <m:r>
                                <w:rPr>
                                  <w:rFonts w:ascii="Cambria Math" w:eastAsia="Cambria Math" w:hAnsi="Cambria Math" w:cs="+mn-cs"/>
                                  <w:color w:val="D71F85"/>
                                  <w:kern w:val="24"/>
                                  <w:sz w:val="21"/>
                                  <w:szCs w:val="21"/>
                                </w:rPr>
                                <m:t>∅</m:t>
                              </m:r>
                              <m:acc>
                                <m:accPr>
                                  <m:chr m:val="̅"/>
                                  <m:ctrlPr>
                                    <w:rPr>
                                      <w:rFonts w:ascii="Cambria Math" w:eastAsia="Cambria Math" w:hAnsi="Cambria Math" w:cs="+mn-cs"/>
                                      <w:i/>
                                      <w:iCs/>
                                      <w:color w:val="D71F85"/>
                                      <w:kern w:val="24"/>
                                      <w:sz w:val="21"/>
                                      <w:szCs w:val="21"/>
                                    </w:rPr>
                                  </m:ctrlPr>
                                </m:accPr>
                                <m:e>
                                  <m:r>
                                    <w:rPr>
                                      <w:rFonts w:ascii="Cambria Math" w:eastAsia="Cambria Math" w:hAnsi="Cambria Math" w:cs="+mn-cs"/>
                                      <w:color w:val="D71F85"/>
                                      <w:kern w:val="24"/>
                                      <w:sz w:val="21"/>
                                      <w:szCs w:val="21"/>
                                    </w:rPr>
                                    <m:t>B</m:t>
                                  </m:r>
                                </m:e>
                              </m:acc>
                            </m:e>
                          </m:mr>
                        </m:m>
                      </m:e>
                    </m:mr>
                  </m:m>
                </m:e>
              </m:d>
            </m:oMath>
            <w:r w:rsidR="00A66CAE" w:rsidRPr="003C616A">
              <w:rPr>
                <w:rFonts w:ascii="Calibri Light" w:eastAsia="+mn-ea" w:hAnsi="Calibri Light" w:cs="+mn-cs"/>
                <w:color w:val="000000"/>
                <w:kern w:val="24"/>
                <w:sz w:val="21"/>
                <w:szCs w:val="21"/>
              </w:rPr>
              <w:t xml:space="preserve"> where </w:t>
            </w:r>
            <m:oMath>
              <m:r>
                <w:rPr>
                  <w:rFonts w:ascii="Cambria Math" w:eastAsia="Cambria Math" w:hAnsi="Cambria Math" w:cs="+mn-cs"/>
                  <w:color w:val="000000"/>
                  <w:kern w:val="24"/>
                  <w:sz w:val="21"/>
                  <w:szCs w:val="21"/>
                </w:rPr>
                <m:t>A∈</m:t>
              </m:r>
              <m:d>
                <m:dPr>
                  <m:begChr m:val="{"/>
                  <m:endChr m:val="}"/>
                  <m:ctrlPr>
                    <w:rPr>
                      <w:rFonts w:ascii="Cambria Math" w:eastAsia="Cambria Math" w:hAnsi="Cambria Math" w:cs="+mn-cs"/>
                      <w:i/>
                      <w:iCs/>
                      <w:color w:val="000000"/>
                      <w:kern w:val="24"/>
                      <w:sz w:val="21"/>
                      <w:szCs w:val="21"/>
                    </w:rPr>
                  </m:ctrlPr>
                </m:dPr>
                <m:e>
                  <m:d>
                    <m:dPr>
                      <m:begChr m:val="["/>
                      <m:endChr m:val="]"/>
                      <m:ctrlPr>
                        <w:rPr>
                          <w:rFonts w:ascii="Cambria Math" w:eastAsia="Cambria Math" w:hAnsi="Cambria Math" w:cs="+mn-cs"/>
                          <w:i/>
                          <w:iCs/>
                          <w:color w:val="000000"/>
                          <w:kern w:val="24"/>
                          <w:sz w:val="21"/>
                          <w:szCs w:val="21"/>
                        </w:rPr>
                      </m:ctrlPr>
                    </m:dPr>
                    <m:e>
                      <m:m>
                        <m:mPr>
                          <m:mcs>
                            <m:mc>
                              <m:mcPr>
                                <m:count m:val="2"/>
                                <m:mcJc m:val="center"/>
                              </m:mcPr>
                            </m:mc>
                          </m:mcs>
                          <m:ctrlPr>
                            <w:rPr>
                              <w:rFonts w:ascii="Cambria Math" w:eastAsia="Cambria Math" w:hAnsi="Cambria Math" w:cs="+mn-cs"/>
                              <w:i/>
                              <w:iCs/>
                              <w:color w:val="000000"/>
                              <w:kern w:val="24"/>
                              <w:sz w:val="21"/>
                              <w:szCs w:val="21"/>
                            </w:rPr>
                          </m:ctrlPr>
                        </m:mPr>
                        <m:mr>
                          <m:e>
                            <m:r>
                              <w:rPr>
                                <w:rFonts w:ascii="Cambria Math" w:eastAsia="Cambria Math" w:hAnsi="Cambria Math" w:cs="+mn-cs"/>
                                <w:color w:val="000000"/>
                                <w:kern w:val="24"/>
                                <w:sz w:val="21"/>
                                <w:szCs w:val="21"/>
                              </w:rPr>
                              <m:t>1</m:t>
                            </m:r>
                          </m:e>
                          <m:e>
                            <m:r>
                              <w:rPr>
                                <w:rFonts w:ascii="Cambria Math" w:eastAsia="Cambria Math" w:hAnsi="Cambria Math" w:cs="+mn-cs"/>
                                <w:color w:val="000000"/>
                                <w:kern w:val="24"/>
                                <w:sz w:val="21"/>
                                <w:szCs w:val="21"/>
                              </w:rPr>
                              <m:t>1</m:t>
                            </m:r>
                          </m:e>
                        </m:mr>
                        <m:mr>
                          <m:e>
                            <m:r>
                              <w:rPr>
                                <w:rFonts w:ascii="Cambria Math" w:eastAsia="Cambria Math" w:hAnsi="Cambria Math" w:cs="+mn-cs"/>
                                <w:color w:val="000000"/>
                                <w:kern w:val="24"/>
                                <w:sz w:val="21"/>
                                <w:szCs w:val="21"/>
                              </w:rPr>
                              <m:t>1</m:t>
                            </m:r>
                          </m:e>
                          <m:e>
                            <m:r>
                              <w:rPr>
                                <w:rFonts w:ascii="Cambria Math" w:eastAsia="Cambria Math" w:hAnsi="Cambria Math" w:cs="+mn-cs"/>
                                <w:color w:val="000000"/>
                                <w:kern w:val="24"/>
                                <w:sz w:val="21"/>
                                <w:szCs w:val="21"/>
                              </w:rPr>
                              <m:t>-1</m:t>
                            </m:r>
                          </m:e>
                        </m:mr>
                      </m:m>
                    </m:e>
                  </m:d>
                  <m:r>
                    <w:rPr>
                      <w:rFonts w:ascii="Cambria Math" w:eastAsia="Cambria Math" w:hAnsi="Cambria Math" w:cs="+mn-cs"/>
                      <w:color w:val="000000"/>
                      <w:kern w:val="24"/>
                      <w:sz w:val="21"/>
                      <w:szCs w:val="21"/>
                    </w:rPr>
                    <m:t>;</m:t>
                  </m:r>
                  <m:d>
                    <m:dPr>
                      <m:begChr m:val="["/>
                      <m:endChr m:val="]"/>
                      <m:ctrlPr>
                        <w:rPr>
                          <w:rFonts w:ascii="Cambria Math" w:eastAsia="Cambria Math" w:hAnsi="Cambria Math" w:cs="+mn-cs"/>
                          <w:i/>
                          <w:iCs/>
                          <w:color w:val="000000"/>
                          <w:kern w:val="24"/>
                          <w:sz w:val="21"/>
                          <w:szCs w:val="21"/>
                        </w:rPr>
                      </m:ctrlPr>
                    </m:dPr>
                    <m:e>
                      <m:m>
                        <m:mPr>
                          <m:mcs>
                            <m:mc>
                              <m:mcPr>
                                <m:count m:val="2"/>
                                <m:mcJc m:val="center"/>
                              </m:mcPr>
                            </m:mc>
                          </m:mcs>
                          <m:ctrlPr>
                            <w:rPr>
                              <w:rFonts w:ascii="Cambria Math" w:eastAsia="Cambria Math" w:hAnsi="Cambria Math" w:cs="+mn-cs"/>
                              <w:i/>
                              <w:iCs/>
                              <w:color w:val="000000"/>
                              <w:kern w:val="24"/>
                              <w:sz w:val="21"/>
                              <w:szCs w:val="21"/>
                            </w:rPr>
                          </m:ctrlPr>
                        </m:mPr>
                        <m:mr>
                          <m:e>
                            <m:r>
                              <w:rPr>
                                <w:rFonts w:ascii="Cambria Math" w:eastAsia="Cambria Math" w:hAnsi="Cambria Math" w:cs="+mn-cs"/>
                                <w:color w:val="000000"/>
                                <w:kern w:val="24"/>
                                <w:sz w:val="21"/>
                                <w:szCs w:val="21"/>
                              </w:rPr>
                              <m:t>1</m:t>
                            </m:r>
                          </m:e>
                          <m:e>
                            <m:r>
                              <w:rPr>
                                <w:rFonts w:ascii="Cambria Math" w:eastAsia="Cambria Math" w:hAnsi="Cambria Math" w:cs="+mn-cs"/>
                                <w:color w:val="000000"/>
                                <w:kern w:val="24"/>
                                <w:sz w:val="21"/>
                                <w:szCs w:val="21"/>
                              </w:rPr>
                              <m:t>1</m:t>
                            </m:r>
                          </m:e>
                        </m:mr>
                        <m:mr>
                          <m:e>
                            <m:r>
                              <w:rPr>
                                <w:rFonts w:ascii="Cambria Math" w:eastAsia="Cambria Math" w:hAnsi="Cambria Math" w:cs="+mn-cs"/>
                                <w:color w:val="000000"/>
                                <w:kern w:val="24"/>
                                <w:sz w:val="21"/>
                                <w:szCs w:val="21"/>
                              </w:rPr>
                              <m:t>j</m:t>
                            </m:r>
                          </m:e>
                          <m:e>
                            <m:r>
                              <w:rPr>
                                <w:rFonts w:ascii="Cambria Math" w:eastAsia="Cambria Math" w:hAnsi="Cambria Math" w:cs="+mn-cs"/>
                                <w:color w:val="000000"/>
                                <w:kern w:val="24"/>
                                <w:sz w:val="21"/>
                                <w:szCs w:val="21"/>
                              </w:rPr>
                              <m:t>-j</m:t>
                            </m:r>
                          </m:e>
                        </m:mr>
                      </m:m>
                    </m:e>
                  </m:d>
                </m:e>
              </m:d>
              <m:r>
                <w:rPr>
                  <w:rFonts w:ascii="Cambria Math" w:eastAsia="Cambria Math" w:hAnsi="Cambria Math" w:cs="+mn-cs"/>
                  <w:color w:val="000000"/>
                  <w:kern w:val="24"/>
                  <w:sz w:val="21"/>
                  <w:szCs w:val="21"/>
                </w:rPr>
                <m:t>;</m:t>
              </m:r>
              <m:bar>
                <m:barPr>
                  <m:pos m:val="top"/>
                  <m:ctrlPr>
                    <w:rPr>
                      <w:rFonts w:ascii="Cambria Math" w:eastAsia="+mn-ea" w:hAnsi="Cambria Math" w:cs="+mn-cs"/>
                      <w:i/>
                      <w:iCs/>
                      <w:color w:val="000000"/>
                      <w:kern w:val="24"/>
                      <w:sz w:val="21"/>
                      <w:szCs w:val="21"/>
                    </w:rPr>
                  </m:ctrlPr>
                </m:barPr>
                <m:e>
                  <m:r>
                    <w:rPr>
                      <w:rFonts w:ascii="Cambria Math" w:eastAsia="+mn-ea" w:hAnsi="Cambria Math" w:cs="+mn-cs"/>
                      <w:color w:val="000000"/>
                      <w:kern w:val="24"/>
                      <w:sz w:val="21"/>
                      <w:szCs w:val="21"/>
                    </w:rPr>
                    <m:t>B</m:t>
                  </m:r>
                </m:e>
              </m:bar>
              <m:r>
                <w:rPr>
                  <w:rFonts w:ascii="Cambria Math" w:eastAsia="Cambria Math" w:hAnsi="Cambria Math" w:cs="+mn-cs"/>
                  <w:color w:val="000000"/>
                  <w:kern w:val="24"/>
                  <w:sz w:val="21"/>
                  <w:szCs w:val="21"/>
                </w:rPr>
                <m:t>∈</m:t>
              </m:r>
              <m:d>
                <m:dPr>
                  <m:begChr m:val="{"/>
                  <m:endChr m:val="}"/>
                  <m:ctrlPr>
                    <w:rPr>
                      <w:rFonts w:ascii="Cambria Math" w:eastAsia="Cambria Math" w:hAnsi="Cambria Math" w:cs="+mn-cs"/>
                      <w:i/>
                      <w:iCs/>
                      <w:color w:val="000000"/>
                      <w:kern w:val="24"/>
                      <w:sz w:val="21"/>
                      <w:szCs w:val="21"/>
                    </w:rPr>
                  </m:ctrlPr>
                </m:dPr>
                <m:e>
                  <m:d>
                    <m:dPr>
                      <m:begChr m:val="["/>
                      <m:endChr m:val="]"/>
                      <m:ctrlPr>
                        <w:rPr>
                          <w:rFonts w:ascii="Cambria Math" w:eastAsia="Cambria Math" w:hAnsi="Cambria Math" w:cs="+mn-cs"/>
                          <w:i/>
                          <w:iCs/>
                          <w:color w:val="000000"/>
                          <w:kern w:val="24"/>
                          <w:sz w:val="21"/>
                          <w:szCs w:val="21"/>
                        </w:rPr>
                      </m:ctrlPr>
                    </m:dPr>
                    <m:e>
                      <m:m>
                        <m:mPr>
                          <m:mcs>
                            <m:mc>
                              <m:mcPr>
                                <m:count m:val="1"/>
                                <m:mcJc m:val="center"/>
                              </m:mcPr>
                            </m:mc>
                          </m:mcs>
                          <m:ctrlPr>
                            <w:rPr>
                              <w:rFonts w:ascii="Cambria Math" w:eastAsia="Cambria Math" w:hAnsi="Cambria Math" w:cs="+mn-cs"/>
                              <w:i/>
                              <w:iCs/>
                              <w:color w:val="000000"/>
                              <w:kern w:val="24"/>
                              <w:sz w:val="21"/>
                              <w:szCs w:val="21"/>
                            </w:rPr>
                          </m:ctrlPr>
                        </m:mPr>
                        <m:mr>
                          <m:e>
                            <m:r>
                              <w:rPr>
                                <w:rFonts w:ascii="Cambria Math" w:eastAsia="Cambria Math" w:hAnsi="Cambria Math" w:cs="+mn-cs"/>
                                <w:color w:val="000000"/>
                                <w:kern w:val="24"/>
                                <w:sz w:val="21"/>
                                <w:szCs w:val="21"/>
                              </w:rPr>
                              <m:t>1</m:t>
                            </m:r>
                          </m:e>
                        </m:mr>
                        <m:mr>
                          <m:e>
                            <m:r>
                              <w:rPr>
                                <w:rFonts w:ascii="Cambria Math" w:eastAsia="Cambria Math" w:hAnsi="Cambria Math" w:cs="+mn-cs"/>
                                <w:color w:val="000000"/>
                                <w:kern w:val="24"/>
                                <w:sz w:val="21"/>
                                <w:szCs w:val="21"/>
                              </w:rPr>
                              <m:t>1</m:t>
                            </m:r>
                          </m:e>
                        </m:mr>
                      </m:m>
                    </m:e>
                  </m:d>
                  <m:r>
                    <w:rPr>
                      <w:rFonts w:ascii="Cambria Math" w:eastAsia="Cambria Math" w:hAnsi="Cambria Math" w:cs="+mn-cs"/>
                      <w:color w:val="000000"/>
                      <w:kern w:val="24"/>
                      <w:sz w:val="21"/>
                      <w:szCs w:val="21"/>
                    </w:rPr>
                    <m:t>;</m:t>
                  </m:r>
                  <m:d>
                    <m:dPr>
                      <m:begChr m:val="["/>
                      <m:endChr m:val="]"/>
                      <m:ctrlPr>
                        <w:rPr>
                          <w:rFonts w:ascii="Cambria Math" w:eastAsia="Cambria Math" w:hAnsi="Cambria Math" w:cs="+mn-cs"/>
                          <w:i/>
                          <w:iCs/>
                          <w:color w:val="000000"/>
                          <w:kern w:val="24"/>
                          <w:sz w:val="21"/>
                          <w:szCs w:val="21"/>
                        </w:rPr>
                      </m:ctrlPr>
                    </m:dPr>
                    <m:e>
                      <m:m>
                        <m:mPr>
                          <m:mcs>
                            <m:mc>
                              <m:mcPr>
                                <m:count m:val="1"/>
                                <m:mcJc m:val="center"/>
                              </m:mcPr>
                            </m:mc>
                          </m:mcs>
                          <m:ctrlPr>
                            <w:rPr>
                              <w:rFonts w:ascii="Cambria Math" w:eastAsia="Cambria Math" w:hAnsi="Cambria Math" w:cs="+mn-cs"/>
                              <w:i/>
                              <w:iCs/>
                              <w:color w:val="000000"/>
                              <w:kern w:val="24"/>
                              <w:sz w:val="21"/>
                              <w:szCs w:val="21"/>
                            </w:rPr>
                          </m:ctrlPr>
                        </m:mPr>
                        <m:mr>
                          <m:e>
                            <m:r>
                              <w:rPr>
                                <w:rFonts w:ascii="Cambria Math" w:eastAsia="Cambria Math" w:hAnsi="Cambria Math" w:cs="+mn-cs"/>
                                <w:color w:val="000000"/>
                                <w:kern w:val="24"/>
                                <w:sz w:val="21"/>
                                <w:szCs w:val="21"/>
                              </w:rPr>
                              <m:t>1</m:t>
                            </m:r>
                          </m:e>
                        </m:mr>
                        <m:mr>
                          <m:e>
                            <m:r>
                              <w:rPr>
                                <w:rFonts w:ascii="Cambria Math" w:eastAsia="Cambria Math" w:hAnsi="Cambria Math" w:cs="+mn-cs"/>
                                <w:color w:val="000000"/>
                                <w:kern w:val="24"/>
                                <w:sz w:val="21"/>
                                <w:szCs w:val="21"/>
                              </w:rPr>
                              <m:t>-1</m:t>
                            </m:r>
                          </m:e>
                        </m:mr>
                      </m:m>
                    </m:e>
                  </m:d>
                  <m:r>
                    <w:rPr>
                      <w:rFonts w:ascii="Cambria Math" w:eastAsia="Cambria Math" w:hAnsi="Cambria Math" w:cs="+mn-cs"/>
                      <w:color w:val="000000"/>
                      <w:kern w:val="24"/>
                      <w:sz w:val="21"/>
                      <w:szCs w:val="21"/>
                    </w:rPr>
                    <m:t>;</m:t>
                  </m:r>
                  <m:d>
                    <m:dPr>
                      <m:begChr m:val="["/>
                      <m:endChr m:val="]"/>
                      <m:ctrlPr>
                        <w:rPr>
                          <w:rFonts w:ascii="Cambria Math" w:eastAsia="Cambria Math" w:hAnsi="Cambria Math" w:cs="+mn-cs"/>
                          <w:i/>
                          <w:iCs/>
                          <w:color w:val="000000"/>
                          <w:kern w:val="24"/>
                          <w:sz w:val="21"/>
                          <w:szCs w:val="21"/>
                        </w:rPr>
                      </m:ctrlPr>
                    </m:dPr>
                    <m:e>
                      <m:m>
                        <m:mPr>
                          <m:mcs>
                            <m:mc>
                              <m:mcPr>
                                <m:count m:val="1"/>
                                <m:mcJc m:val="center"/>
                              </m:mcPr>
                            </m:mc>
                          </m:mcs>
                          <m:ctrlPr>
                            <w:rPr>
                              <w:rFonts w:ascii="Cambria Math" w:eastAsia="Cambria Math" w:hAnsi="Cambria Math" w:cs="+mn-cs"/>
                              <w:i/>
                              <w:iCs/>
                              <w:color w:val="000000"/>
                              <w:kern w:val="24"/>
                              <w:sz w:val="21"/>
                              <w:szCs w:val="21"/>
                            </w:rPr>
                          </m:ctrlPr>
                        </m:mPr>
                        <m:mr>
                          <m:e>
                            <m:r>
                              <w:rPr>
                                <w:rFonts w:ascii="Cambria Math" w:eastAsia="Cambria Math" w:hAnsi="Cambria Math" w:cs="+mn-cs"/>
                                <w:color w:val="000000"/>
                                <w:kern w:val="24"/>
                                <w:sz w:val="21"/>
                                <w:szCs w:val="21"/>
                              </w:rPr>
                              <m:t>1</m:t>
                            </m:r>
                          </m:e>
                        </m:mr>
                        <m:mr>
                          <m:e>
                            <m:r>
                              <w:rPr>
                                <w:rFonts w:ascii="Cambria Math" w:eastAsia="Cambria Math" w:hAnsi="Cambria Math" w:cs="+mn-cs"/>
                                <w:color w:val="000000"/>
                                <w:kern w:val="24"/>
                                <w:sz w:val="21"/>
                                <w:szCs w:val="21"/>
                              </w:rPr>
                              <m:t>j</m:t>
                            </m:r>
                          </m:e>
                        </m:mr>
                      </m:m>
                    </m:e>
                  </m:d>
                  <m:r>
                    <w:rPr>
                      <w:rFonts w:ascii="Cambria Math" w:eastAsia="Cambria Math" w:hAnsi="Cambria Math" w:cs="+mn-cs"/>
                      <w:color w:val="000000"/>
                      <w:kern w:val="24"/>
                      <w:sz w:val="21"/>
                      <w:szCs w:val="21"/>
                    </w:rPr>
                    <m:t>;</m:t>
                  </m:r>
                  <m:d>
                    <m:dPr>
                      <m:begChr m:val="["/>
                      <m:endChr m:val="]"/>
                      <m:ctrlPr>
                        <w:rPr>
                          <w:rFonts w:ascii="Cambria Math" w:eastAsia="Cambria Math" w:hAnsi="Cambria Math" w:cs="+mn-cs"/>
                          <w:i/>
                          <w:iCs/>
                          <w:color w:val="000000"/>
                          <w:kern w:val="24"/>
                          <w:sz w:val="21"/>
                          <w:szCs w:val="21"/>
                        </w:rPr>
                      </m:ctrlPr>
                    </m:dPr>
                    <m:e>
                      <m:m>
                        <m:mPr>
                          <m:mcs>
                            <m:mc>
                              <m:mcPr>
                                <m:count m:val="1"/>
                                <m:mcJc m:val="center"/>
                              </m:mcPr>
                            </m:mc>
                          </m:mcs>
                          <m:ctrlPr>
                            <w:rPr>
                              <w:rFonts w:ascii="Cambria Math" w:eastAsia="Cambria Math" w:hAnsi="Cambria Math" w:cs="+mn-cs"/>
                              <w:i/>
                              <w:iCs/>
                              <w:color w:val="000000"/>
                              <w:kern w:val="24"/>
                              <w:sz w:val="21"/>
                              <w:szCs w:val="21"/>
                            </w:rPr>
                          </m:ctrlPr>
                        </m:mPr>
                        <m:mr>
                          <m:e>
                            <m:r>
                              <w:rPr>
                                <w:rFonts w:ascii="Cambria Math" w:eastAsia="Cambria Math" w:hAnsi="Cambria Math" w:cs="+mn-cs"/>
                                <w:color w:val="000000"/>
                                <w:kern w:val="24"/>
                                <w:sz w:val="21"/>
                                <w:szCs w:val="21"/>
                              </w:rPr>
                              <m:t>1</m:t>
                            </m:r>
                          </m:e>
                        </m:mr>
                        <m:mr>
                          <m:e>
                            <m:r>
                              <w:rPr>
                                <w:rFonts w:ascii="Cambria Math" w:eastAsia="Cambria Math" w:hAnsi="Cambria Math" w:cs="+mn-cs"/>
                                <w:color w:val="000000"/>
                                <w:kern w:val="24"/>
                                <w:sz w:val="21"/>
                                <w:szCs w:val="21"/>
                              </w:rPr>
                              <m:t>-j</m:t>
                            </m:r>
                          </m:e>
                        </m:mr>
                      </m:m>
                    </m:e>
                  </m:d>
                </m:e>
              </m:d>
              <m:r>
                <w:rPr>
                  <w:rFonts w:ascii="Cambria Math" w:eastAsia="Cambria Math" w:hAnsi="Cambria Math" w:cs="+mn-cs"/>
                  <w:color w:val="000000"/>
                  <w:kern w:val="24"/>
                  <w:sz w:val="21"/>
                  <w:szCs w:val="21"/>
                </w:rPr>
                <m:t>; ∅∈{1,j}</m:t>
              </m:r>
            </m:oMath>
          </w:p>
          <w:p w14:paraId="0453D8F1" w14:textId="77777777" w:rsidR="00A66CAE" w:rsidRPr="003C616A" w:rsidRDefault="00A66CAE" w:rsidP="00441249">
            <w:pPr>
              <w:spacing w:after="0"/>
              <w:rPr>
                <w:rFonts w:ascii="Calibri" w:eastAsia="+mn-ea" w:hAnsi="Calibri" w:cs="+mn-cs"/>
                <w:color w:val="000000"/>
                <w:kern w:val="24"/>
                <w:sz w:val="24"/>
                <w:szCs w:val="24"/>
                <w:lang w:eastAsia="zh-CN"/>
              </w:rPr>
            </w:pPr>
          </w:p>
          <w:p w14:paraId="1FB64642" w14:textId="77777777" w:rsidR="00A66CAE" w:rsidRDefault="00A66CAE" w:rsidP="00441249">
            <w:pPr>
              <w:spacing w:after="0"/>
              <w:rPr>
                <w:rFonts w:ascii="Calibri" w:eastAsia="+mn-ea" w:hAnsi="Calibri" w:cs="+mn-cs"/>
                <w:b/>
                <w:bCs/>
                <w:color w:val="000000"/>
                <w:kern w:val="24"/>
                <w:sz w:val="24"/>
                <w:szCs w:val="24"/>
                <w:lang w:eastAsia="zh-CN"/>
              </w:rPr>
            </w:pPr>
          </w:p>
          <w:p w14:paraId="2EB20800" w14:textId="77777777" w:rsidR="00A66CAE" w:rsidRPr="0013727F" w:rsidRDefault="00A66CAE" w:rsidP="00441249">
            <w:pPr>
              <w:spacing w:after="0"/>
              <w:rPr>
                <w:rFonts w:ascii="Calibri" w:eastAsia="+mn-ea" w:hAnsi="Calibri" w:cs="+mn-cs"/>
                <w:b/>
                <w:bCs/>
                <w:color w:val="000000"/>
                <w:kern w:val="24"/>
                <w:sz w:val="24"/>
                <w:szCs w:val="24"/>
                <w:lang w:eastAsia="zh-CN"/>
              </w:rPr>
            </w:pPr>
          </w:p>
        </w:tc>
      </w:tr>
      <w:tr w:rsidR="00A66CAE" w:rsidRPr="0013727F" w14:paraId="08DF7E1C" w14:textId="77777777" w:rsidTr="00441249">
        <w:trPr>
          <w:trHeight w:val="1894"/>
        </w:trPr>
        <w:tc>
          <w:tcPr>
            <w:tcW w:w="1051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6887893B" w14:textId="77777777" w:rsidR="00A66CAE" w:rsidRPr="003C616A" w:rsidRDefault="00A66CAE" w:rsidP="00441249">
            <w:pPr>
              <w:pStyle w:val="NormalWeb"/>
              <w:spacing w:before="0" w:beforeAutospacing="0" w:after="0" w:afterAutospacing="0"/>
            </w:pPr>
            <w:r>
              <w:rPr>
                <w:rFonts w:ascii="Calibri" w:eastAsia="+mn-ea" w:hAnsi="Calibri" w:cs="+mn-cs"/>
                <w:b/>
                <w:bCs/>
                <w:color w:val="000000"/>
                <w:kern w:val="24"/>
              </w:rPr>
              <w:t>Layer 8</w:t>
            </w:r>
            <w:r>
              <w:rPr>
                <w:rFonts w:ascii="Calibri" w:eastAsia="+mn-ea" w:hAnsi="Calibri" w:cs="+mn-cs"/>
                <w:color w:val="000000"/>
                <w:kern w:val="24"/>
              </w:rPr>
              <w:t xml:space="preserve">: </w:t>
            </w:r>
          </w:p>
          <w:p w14:paraId="32A89DD6" w14:textId="77777777" w:rsidR="00A66CAE" w:rsidRPr="003C616A" w:rsidRDefault="004648A0" w:rsidP="00441249">
            <w:pPr>
              <w:pStyle w:val="NormalWeb"/>
              <w:spacing w:before="0" w:beforeAutospacing="0" w:after="0" w:afterAutospacing="0"/>
            </w:pPr>
            <m:oMath>
              <m:sSup>
                <m:sSupPr>
                  <m:ctrlPr>
                    <w:rPr>
                      <w:rFonts w:ascii="Cambria Math" w:eastAsia="+mn-ea" w:hAnsi="Cambria Math" w:cs="+mn-cs"/>
                      <w:i/>
                      <w:iCs/>
                      <w:color w:val="000000"/>
                      <w:kern w:val="24"/>
                      <w:sz w:val="22"/>
                      <w:szCs w:val="22"/>
                    </w:rPr>
                  </m:ctrlPr>
                </m:sSupPr>
                <m:e>
                  <m:r>
                    <w:rPr>
                      <w:rFonts w:ascii="Cambria Math" w:eastAsia="+mn-ea" w:hAnsi="Cambria Math" w:cs="+mn-cs"/>
                      <w:color w:val="000000"/>
                      <w:kern w:val="24"/>
                      <w:sz w:val="22"/>
                      <w:szCs w:val="22"/>
                    </w:rPr>
                    <m:t>W</m:t>
                  </m:r>
                </m:e>
                <m:sup>
                  <m:r>
                    <w:rPr>
                      <w:rFonts w:ascii="Cambria Math" w:eastAsia="+mn-ea" w:hAnsi="Cambria Math" w:cs="+mn-cs"/>
                      <w:color w:val="000000"/>
                      <w:kern w:val="24"/>
                      <w:sz w:val="22"/>
                      <w:szCs w:val="22"/>
                    </w:rPr>
                    <m:t>8</m:t>
                  </m:r>
                </m:sup>
              </m:sSup>
              <m:r>
                <w:rPr>
                  <w:rFonts w:ascii="Cambria Math" w:eastAsia="+mn-ea" w:hAnsi="Cambria Math" w:cs="+mn-cs"/>
                  <w:color w:val="000000"/>
                  <w:kern w:val="24"/>
                  <w:sz w:val="22"/>
                  <w:szCs w:val="22"/>
                </w:rPr>
                <m:t>=</m:t>
              </m:r>
              <m:d>
                <m:dPr>
                  <m:begChr m:val="["/>
                  <m:endChr m:val="]"/>
                  <m:ctrlPr>
                    <w:rPr>
                      <w:rFonts w:ascii="Cambria Math" w:eastAsia="+mn-ea" w:hAnsi="Cambria Math" w:cs="+mn-cs"/>
                      <w:i/>
                      <w:iCs/>
                      <w:color w:val="000000"/>
                      <w:kern w:val="24"/>
                      <w:sz w:val="22"/>
                      <w:szCs w:val="22"/>
                    </w:rPr>
                  </m:ctrlPr>
                </m:dPr>
                <m:e>
                  <m:m>
                    <m:mPr>
                      <m:mcs>
                        <m:mc>
                          <m:mcPr>
                            <m:count m:val="4"/>
                            <m:mcJc m:val="center"/>
                          </m:mcPr>
                        </m:mc>
                      </m:mcs>
                      <m:ctrlPr>
                        <w:rPr>
                          <w:rFonts w:ascii="Cambria Math" w:eastAsia="+mn-ea" w:hAnsi="Cambria Math" w:cs="+mn-cs"/>
                          <w:i/>
                          <w:iCs/>
                          <w:color w:val="000000"/>
                          <w:kern w:val="24"/>
                          <w:sz w:val="22"/>
                          <w:szCs w:val="22"/>
                        </w:rPr>
                      </m:ctrlPr>
                    </m:mPr>
                    <m:mr>
                      <m:e>
                        <m:r>
                          <w:rPr>
                            <w:rFonts w:ascii="Cambria Math" w:eastAsia="+mn-ea" w:hAnsi="Cambria Math" w:cs="+mn-cs"/>
                            <w:color w:val="000000"/>
                            <w:kern w:val="24"/>
                            <w:sz w:val="22"/>
                            <w:szCs w:val="22"/>
                          </w:rPr>
                          <m:t>A</m:t>
                        </m:r>
                      </m:e>
                      <m:e>
                        <m:r>
                          <w:rPr>
                            <w:rFonts w:ascii="Cambria Math" w:eastAsia="+mn-ea" w:hAnsi="Cambria Math" w:cs="+mn-cs"/>
                            <w:color w:val="000000"/>
                            <w:kern w:val="24"/>
                            <w:sz w:val="22"/>
                            <w:szCs w:val="22"/>
                          </w:rPr>
                          <m:t>A</m:t>
                        </m:r>
                      </m:e>
                      <m:e>
                        <m:r>
                          <w:rPr>
                            <w:rFonts w:ascii="Cambria Math" w:eastAsia="+mn-ea" w:hAnsi="Cambria Math" w:cs="+mn-cs"/>
                            <w:color w:val="000000"/>
                            <w:kern w:val="24"/>
                            <w:sz w:val="22"/>
                            <w:szCs w:val="22"/>
                          </w:rPr>
                          <m:t>0</m:t>
                        </m:r>
                      </m:e>
                      <m:e>
                        <m:r>
                          <w:rPr>
                            <w:rFonts w:ascii="Cambria Math" w:eastAsia="+mn-ea" w:hAnsi="Cambria Math" w:cs="+mn-cs"/>
                            <w:color w:val="000000"/>
                            <w:kern w:val="24"/>
                            <w:sz w:val="22"/>
                            <w:szCs w:val="22"/>
                          </w:rPr>
                          <m:t>0</m:t>
                        </m:r>
                      </m:e>
                    </m:mr>
                    <m:mr>
                      <m:e>
                        <m:r>
                          <w:rPr>
                            <w:rFonts w:ascii="Cambria Math" w:eastAsia="Cambria Math" w:hAnsi="Cambria Math" w:cs="+mn-cs"/>
                            <w:color w:val="000000"/>
                            <w:kern w:val="24"/>
                            <w:sz w:val="22"/>
                            <w:szCs w:val="22"/>
                          </w:rPr>
                          <m:t>∅A</m:t>
                        </m:r>
                      </m:e>
                      <m:e>
                        <m:r>
                          <w:rPr>
                            <w:rFonts w:ascii="Cambria Math" w:eastAsia="+mn-ea" w:hAnsi="Cambria Math" w:cs="+mn-cs"/>
                            <w:color w:val="000000"/>
                            <w:kern w:val="24"/>
                            <w:sz w:val="22"/>
                            <w:szCs w:val="22"/>
                          </w:rPr>
                          <m:t>-</m:t>
                        </m:r>
                        <m:r>
                          <w:rPr>
                            <w:rFonts w:ascii="Cambria Math" w:eastAsia="Cambria Math" w:hAnsi="Cambria Math" w:cs="+mn-cs"/>
                            <w:color w:val="000000"/>
                            <w:kern w:val="24"/>
                            <w:sz w:val="22"/>
                            <w:szCs w:val="22"/>
                          </w:rPr>
                          <m:t>∅A</m:t>
                        </m:r>
                      </m:e>
                      <m:e>
                        <m:r>
                          <w:rPr>
                            <w:rFonts w:ascii="Cambria Math" w:eastAsia="+mn-ea" w:hAnsi="Cambria Math" w:cs="+mn-cs"/>
                            <w:color w:val="000000"/>
                            <w:kern w:val="24"/>
                            <w:sz w:val="22"/>
                            <w:szCs w:val="22"/>
                          </w:rPr>
                          <m:t>0</m:t>
                        </m:r>
                      </m:e>
                      <m:e>
                        <m:r>
                          <w:rPr>
                            <w:rFonts w:ascii="Cambria Math" w:eastAsia="+mn-ea" w:hAnsi="Cambria Math" w:cs="+mn-cs"/>
                            <w:color w:val="000000"/>
                            <w:kern w:val="24"/>
                            <w:sz w:val="22"/>
                            <w:szCs w:val="22"/>
                          </w:rPr>
                          <m:t>0</m:t>
                        </m:r>
                      </m:e>
                    </m:mr>
                    <m:mr>
                      <m:e>
                        <m:m>
                          <m:mPr>
                            <m:mcs>
                              <m:mc>
                                <m:mcPr>
                                  <m:count m:val="1"/>
                                  <m:mcJc m:val="center"/>
                                </m:mcPr>
                              </m:mc>
                            </m:mcs>
                            <m:ctrlPr>
                              <w:rPr>
                                <w:rFonts w:ascii="Cambria Math" w:eastAsia="+mn-ea" w:hAnsi="Cambria Math" w:cs="+mn-cs"/>
                                <w:i/>
                                <w:iCs/>
                                <w:color w:val="D71F85"/>
                                <w:kern w:val="24"/>
                                <w:sz w:val="22"/>
                                <w:szCs w:val="22"/>
                              </w:rPr>
                            </m:ctrlPr>
                          </m:mPr>
                          <m:mr>
                            <m:e>
                              <m:r>
                                <w:rPr>
                                  <w:rFonts w:ascii="Cambria Math" w:eastAsia="+mn-ea" w:hAnsi="Cambria Math" w:cs="+mn-cs"/>
                                  <w:color w:val="D71F85"/>
                                  <w:kern w:val="24"/>
                                  <w:sz w:val="22"/>
                                  <w:szCs w:val="22"/>
                                </w:rPr>
                                <m:t>0</m:t>
                              </m:r>
                            </m:e>
                          </m:mr>
                          <m:mr>
                            <m:e>
                              <m:r>
                                <w:rPr>
                                  <w:rFonts w:ascii="Cambria Math" w:eastAsia="+mn-ea" w:hAnsi="Cambria Math" w:cs="+mn-cs"/>
                                  <w:color w:val="D71F85"/>
                                  <w:kern w:val="24"/>
                                  <w:sz w:val="22"/>
                                  <w:szCs w:val="22"/>
                                </w:rPr>
                                <m:t>0</m:t>
                              </m:r>
                            </m:e>
                          </m:mr>
                        </m:m>
                      </m:e>
                      <m:e>
                        <m:m>
                          <m:mPr>
                            <m:mcs>
                              <m:mc>
                                <m:mcPr>
                                  <m:count m:val="1"/>
                                  <m:mcJc m:val="center"/>
                                </m:mcPr>
                              </m:mc>
                            </m:mcs>
                            <m:ctrlPr>
                              <w:rPr>
                                <w:rFonts w:ascii="Cambria Math" w:eastAsia="+mn-ea" w:hAnsi="Cambria Math" w:cs="+mn-cs"/>
                                <w:i/>
                                <w:iCs/>
                                <w:color w:val="D71F85"/>
                                <w:kern w:val="24"/>
                                <w:sz w:val="22"/>
                                <w:szCs w:val="22"/>
                              </w:rPr>
                            </m:ctrlPr>
                          </m:mPr>
                          <m:mr>
                            <m:e>
                              <m:r>
                                <w:rPr>
                                  <w:rFonts w:ascii="Cambria Math" w:eastAsia="+mn-ea" w:hAnsi="Cambria Math" w:cs="+mn-cs"/>
                                  <w:color w:val="D71F85"/>
                                  <w:kern w:val="24"/>
                                  <w:sz w:val="22"/>
                                  <w:szCs w:val="22"/>
                                </w:rPr>
                                <m:t>0</m:t>
                              </m:r>
                            </m:e>
                          </m:mr>
                          <m:mr>
                            <m:e>
                              <m:r>
                                <w:rPr>
                                  <w:rFonts w:ascii="Cambria Math" w:eastAsia="+mn-ea" w:hAnsi="Cambria Math" w:cs="+mn-cs"/>
                                  <w:color w:val="D71F85"/>
                                  <w:kern w:val="24"/>
                                  <w:sz w:val="22"/>
                                  <w:szCs w:val="22"/>
                                </w:rPr>
                                <m:t>0</m:t>
                              </m:r>
                            </m:e>
                          </m:mr>
                        </m:m>
                      </m:e>
                      <m:e>
                        <m:m>
                          <m:mPr>
                            <m:mcs>
                              <m:mc>
                                <m:mcPr>
                                  <m:count m:val="1"/>
                                  <m:mcJc m:val="center"/>
                                </m:mcPr>
                              </m:mc>
                            </m:mcs>
                            <m:ctrlPr>
                              <w:rPr>
                                <w:rFonts w:ascii="Cambria Math" w:eastAsia="+mn-ea" w:hAnsi="Cambria Math" w:cs="+mn-cs"/>
                                <w:i/>
                                <w:iCs/>
                                <w:color w:val="D71F85"/>
                                <w:kern w:val="24"/>
                                <w:sz w:val="22"/>
                                <w:szCs w:val="22"/>
                              </w:rPr>
                            </m:ctrlPr>
                          </m:mPr>
                          <m:mr>
                            <m:e>
                              <m:r>
                                <w:rPr>
                                  <w:rFonts w:ascii="Cambria Math" w:eastAsia="+mn-ea" w:hAnsi="Cambria Math" w:cs="+mn-cs"/>
                                  <w:color w:val="D71F85"/>
                                  <w:kern w:val="24"/>
                                  <w:sz w:val="22"/>
                                  <w:szCs w:val="22"/>
                                </w:rPr>
                                <m:t>B</m:t>
                              </m:r>
                            </m:e>
                          </m:mr>
                          <m:mr>
                            <m:e>
                              <m:r>
                                <w:rPr>
                                  <w:rFonts w:ascii="Cambria Math" w:eastAsia="Cambria Math" w:hAnsi="Cambria Math" w:cs="+mn-cs"/>
                                  <w:color w:val="D71F85"/>
                                  <w:kern w:val="24"/>
                                  <w:sz w:val="22"/>
                                  <w:szCs w:val="22"/>
                                </w:rPr>
                                <m:t>∅B</m:t>
                              </m:r>
                            </m:e>
                          </m:mr>
                        </m:m>
                      </m:e>
                      <m:e>
                        <m:m>
                          <m:mPr>
                            <m:mcs>
                              <m:mc>
                                <m:mcPr>
                                  <m:count m:val="1"/>
                                  <m:mcJc m:val="center"/>
                                </m:mcPr>
                              </m:mc>
                            </m:mcs>
                            <m:ctrlPr>
                              <w:rPr>
                                <w:rFonts w:ascii="Cambria Math" w:eastAsia="+mn-ea" w:hAnsi="Cambria Math" w:cs="+mn-cs"/>
                                <w:i/>
                                <w:iCs/>
                                <w:color w:val="D71F85"/>
                                <w:kern w:val="24"/>
                                <w:sz w:val="22"/>
                                <w:szCs w:val="22"/>
                              </w:rPr>
                            </m:ctrlPr>
                          </m:mPr>
                          <m:mr>
                            <m:e>
                              <m:r>
                                <w:rPr>
                                  <w:rFonts w:ascii="Cambria Math" w:eastAsia="+mn-ea" w:hAnsi="Cambria Math" w:cs="+mn-cs"/>
                                  <w:color w:val="D71F85"/>
                                  <w:kern w:val="24"/>
                                  <w:sz w:val="22"/>
                                  <w:szCs w:val="22"/>
                                </w:rPr>
                                <m:t>B</m:t>
                              </m:r>
                            </m:e>
                          </m:mr>
                          <m:mr>
                            <m:e>
                              <m:r>
                                <w:rPr>
                                  <w:rFonts w:ascii="Cambria Math" w:eastAsia="+mn-ea" w:hAnsi="Cambria Math" w:cs="+mn-cs"/>
                                  <w:color w:val="D71F85"/>
                                  <w:kern w:val="24"/>
                                  <w:sz w:val="22"/>
                                  <w:szCs w:val="22"/>
                                </w:rPr>
                                <m:t>-</m:t>
                              </m:r>
                              <m:r>
                                <w:rPr>
                                  <w:rFonts w:ascii="Cambria Math" w:eastAsia="Cambria Math" w:hAnsi="Cambria Math" w:cs="+mn-cs"/>
                                  <w:color w:val="D71F85"/>
                                  <w:kern w:val="24"/>
                                  <w:sz w:val="22"/>
                                  <w:szCs w:val="22"/>
                                </w:rPr>
                                <m:t>∅B</m:t>
                              </m:r>
                            </m:e>
                          </m:mr>
                        </m:m>
                      </m:e>
                    </m:mr>
                  </m:m>
                </m:e>
              </m:d>
            </m:oMath>
            <w:r w:rsidR="00A66CAE" w:rsidRPr="003C616A">
              <w:rPr>
                <w:rFonts w:ascii="Calibri Light" w:eastAsia="+mn-ea" w:hAnsi="Calibri Light" w:cs="+mn-cs"/>
                <w:color w:val="000000"/>
                <w:kern w:val="24"/>
                <w:sz w:val="22"/>
                <w:szCs w:val="22"/>
              </w:rPr>
              <w:t xml:space="preserve"> where </w:t>
            </w:r>
            <m:oMath>
              <m:r>
                <w:rPr>
                  <w:rFonts w:ascii="Cambria Math" w:eastAsia="Cambria Math" w:hAnsi="Cambria Math" w:cs="+mn-cs"/>
                  <w:color w:val="000000"/>
                  <w:kern w:val="24"/>
                  <w:sz w:val="22"/>
                  <w:szCs w:val="22"/>
                </w:rPr>
                <m:t>A∈</m:t>
              </m:r>
              <m:d>
                <m:dPr>
                  <m:begChr m:val="{"/>
                  <m:endChr m:val="}"/>
                  <m:ctrlPr>
                    <w:rPr>
                      <w:rFonts w:ascii="Cambria Math" w:eastAsia="Cambria Math" w:hAnsi="Cambria Math" w:cs="+mn-cs"/>
                      <w:i/>
                      <w:iCs/>
                      <w:color w:val="000000"/>
                      <w:kern w:val="24"/>
                      <w:sz w:val="22"/>
                      <w:szCs w:val="22"/>
                    </w:rPr>
                  </m:ctrlPr>
                </m:dPr>
                <m:e>
                  <m:d>
                    <m:dPr>
                      <m:begChr m:val="["/>
                      <m:endChr m:val="]"/>
                      <m:ctrlPr>
                        <w:rPr>
                          <w:rFonts w:ascii="Cambria Math" w:eastAsia="Cambria Math" w:hAnsi="Cambria Math" w:cs="+mn-cs"/>
                          <w:i/>
                          <w:iCs/>
                          <w:color w:val="000000"/>
                          <w:kern w:val="24"/>
                          <w:sz w:val="22"/>
                          <w:szCs w:val="22"/>
                        </w:rPr>
                      </m:ctrlPr>
                    </m:dPr>
                    <m:e>
                      <m:m>
                        <m:mPr>
                          <m:mcs>
                            <m:mc>
                              <m:mcPr>
                                <m:count m:val="2"/>
                                <m:mcJc m:val="center"/>
                              </m:mcPr>
                            </m:mc>
                          </m:mcs>
                          <m:ctrlPr>
                            <w:rPr>
                              <w:rFonts w:ascii="Cambria Math" w:eastAsia="Cambria Math" w:hAnsi="Cambria Math" w:cs="+mn-cs"/>
                              <w:i/>
                              <w:iCs/>
                              <w:color w:val="000000"/>
                              <w:kern w:val="24"/>
                              <w:sz w:val="22"/>
                              <w:szCs w:val="22"/>
                            </w:rPr>
                          </m:ctrlPr>
                        </m:mPr>
                        <m:mr>
                          <m:e>
                            <m:r>
                              <w:rPr>
                                <w:rFonts w:ascii="Cambria Math" w:eastAsia="Cambria Math" w:hAnsi="Cambria Math" w:cs="+mn-cs"/>
                                <w:color w:val="000000"/>
                                <w:kern w:val="24"/>
                                <w:sz w:val="22"/>
                                <w:szCs w:val="22"/>
                              </w:rPr>
                              <m:t>1</m:t>
                            </m:r>
                          </m:e>
                          <m:e>
                            <m:r>
                              <w:rPr>
                                <w:rFonts w:ascii="Cambria Math" w:eastAsia="Cambria Math" w:hAnsi="Cambria Math" w:cs="+mn-cs"/>
                                <w:color w:val="000000"/>
                                <w:kern w:val="24"/>
                                <w:sz w:val="22"/>
                                <w:szCs w:val="22"/>
                              </w:rPr>
                              <m:t>1</m:t>
                            </m:r>
                          </m:e>
                        </m:mr>
                        <m:mr>
                          <m:e>
                            <m:r>
                              <w:rPr>
                                <w:rFonts w:ascii="Cambria Math" w:eastAsia="Cambria Math" w:hAnsi="Cambria Math" w:cs="+mn-cs"/>
                                <w:color w:val="000000"/>
                                <w:kern w:val="24"/>
                                <w:sz w:val="22"/>
                                <w:szCs w:val="22"/>
                              </w:rPr>
                              <m:t>1</m:t>
                            </m:r>
                          </m:e>
                          <m:e>
                            <m:r>
                              <w:rPr>
                                <w:rFonts w:ascii="Cambria Math" w:eastAsia="Cambria Math" w:hAnsi="Cambria Math" w:cs="+mn-cs"/>
                                <w:color w:val="000000"/>
                                <w:kern w:val="24"/>
                                <w:sz w:val="22"/>
                                <w:szCs w:val="22"/>
                              </w:rPr>
                              <m:t>-1</m:t>
                            </m:r>
                          </m:e>
                        </m:mr>
                      </m:m>
                    </m:e>
                  </m:d>
                  <m:r>
                    <w:rPr>
                      <w:rFonts w:ascii="Cambria Math" w:eastAsia="Cambria Math" w:hAnsi="Cambria Math" w:cs="+mn-cs"/>
                      <w:color w:val="000000"/>
                      <w:kern w:val="24"/>
                      <w:sz w:val="22"/>
                      <w:szCs w:val="22"/>
                    </w:rPr>
                    <m:t>;</m:t>
                  </m:r>
                  <m:d>
                    <m:dPr>
                      <m:begChr m:val="["/>
                      <m:endChr m:val="]"/>
                      <m:ctrlPr>
                        <w:rPr>
                          <w:rFonts w:ascii="Cambria Math" w:eastAsia="Cambria Math" w:hAnsi="Cambria Math" w:cs="+mn-cs"/>
                          <w:i/>
                          <w:iCs/>
                          <w:color w:val="000000"/>
                          <w:kern w:val="24"/>
                          <w:sz w:val="22"/>
                          <w:szCs w:val="22"/>
                        </w:rPr>
                      </m:ctrlPr>
                    </m:dPr>
                    <m:e>
                      <m:m>
                        <m:mPr>
                          <m:mcs>
                            <m:mc>
                              <m:mcPr>
                                <m:count m:val="2"/>
                                <m:mcJc m:val="center"/>
                              </m:mcPr>
                            </m:mc>
                          </m:mcs>
                          <m:ctrlPr>
                            <w:rPr>
                              <w:rFonts w:ascii="Cambria Math" w:eastAsia="Cambria Math" w:hAnsi="Cambria Math" w:cs="+mn-cs"/>
                              <w:i/>
                              <w:iCs/>
                              <w:color w:val="000000"/>
                              <w:kern w:val="24"/>
                              <w:sz w:val="22"/>
                              <w:szCs w:val="22"/>
                            </w:rPr>
                          </m:ctrlPr>
                        </m:mPr>
                        <m:mr>
                          <m:e>
                            <m:r>
                              <w:rPr>
                                <w:rFonts w:ascii="Cambria Math" w:eastAsia="Cambria Math" w:hAnsi="Cambria Math" w:cs="+mn-cs"/>
                                <w:color w:val="000000"/>
                                <w:kern w:val="24"/>
                                <w:sz w:val="22"/>
                                <w:szCs w:val="22"/>
                              </w:rPr>
                              <m:t>1</m:t>
                            </m:r>
                          </m:e>
                          <m:e>
                            <m:r>
                              <w:rPr>
                                <w:rFonts w:ascii="Cambria Math" w:eastAsia="Cambria Math" w:hAnsi="Cambria Math" w:cs="+mn-cs"/>
                                <w:color w:val="000000"/>
                                <w:kern w:val="24"/>
                                <w:sz w:val="22"/>
                                <w:szCs w:val="22"/>
                              </w:rPr>
                              <m:t>1</m:t>
                            </m:r>
                          </m:e>
                        </m:mr>
                        <m:mr>
                          <m:e>
                            <m:r>
                              <w:rPr>
                                <w:rFonts w:ascii="Cambria Math" w:eastAsia="Cambria Math" w:hAnsi="Cambria Math" w:cs="+mn-cs"/>
                                <w:color w:val="000000"/>
                                <w:kern w:val="24"/>
                                <w:sz w:val="22"/>
                                <w:szCs w:val="22"/>
                              </w:rPr>
                              <m:t>j</m:t>
                            </m:r>
                          </m:e>
                          <m:e>
                            <m:r>
                              <w:rPr>
                                <w:rFonts w:ascii="Cambria Math" w:eastAsia="Cambria Math" w:hAnsi="Cambria Math" w:cs="+mn-cs"/>
                                <w:color w:val="000000"/>
                                <w:kern w:val="24"/>
                                <w:sz w:val="22"/>
                                <w:szCs w:val="22"/>
                              </w:rPr>
                              <m:t>-j</m:t>
                            </m:r>
                          </m:e>
                        </m:mr>
                      </m:m>
                    </m:e>
                  </m:d>
                </m:e>
              </m:d>
              <m:r>
                <w:rPr>
                  <w:rFonts w:ascii="Cambria Math" w:eastAsia="Cambria Math" w:hAnsi="Cambria Math" w:cs="+mn-cs"/>
                  <w:color w:val="000000"/>
                  <w:kern w:val="24"/>
                  <w:sz w:val="22"/>
                  <w:szCs w:val="22"/>
                </w:rPr>
                <m:t>;B</m:t>
              </m:r>
              <m:r>
                <w:rPr>
                  <w:rFonts w:ascii="Cambria Math" w:eastAsia="+mn-ea" w:hAnsi="Cambria Math" w:cs="+mn-cs"/>
                  <w:color w:val="000000"/>
                  <w:kern w:val="24"/>
                  <w:sz w:val="22"/>
                  <w:szCs w:val="22"/>
                </w:rPr>
                <m:t> </m:t>
              </m:r>
              <m:r>
                <w:rPr>
                  <w:rFonts w:ascii="Cambria Math" w:eastAsia="Cambria Math" w:hAnsi="Cambria Math" w:cs="+mn-cs"/>
                  <w:color w:val="000000"/>
                  <w:kern w:val="24"/>
                  <w:sz w:val="22"/>
                  <w:szCs w:val="22"/>
                </w:rPr>
                <m:t>∈</m:t>
              </m:r>
              <m:d>
                <m:dPr>
                  <m:begChr m:val="{"/>
                  <m:endChr m:val="}"/>
                  <m:ctrlPr>
                    <w:rPr>
                      <w:rFonts w:ascii="Cambria Math" w:eastAsia="Cambria Math" w:hAnsi="Cambria Math" w:cs="+mn-cs"/>
                      <w:i/>
                      <w:iCs/>
                      <w:color w:val="000000"/>
                      <w:kern w:val="24"/>
                      <w:sz w:val="22"/>
                      <w:szCs w:val="22"/>
                    </w:rPr>
                  </m:ctrlPr>
                </m:dPr>
                <m:e>
                  <m:d>
                    <m:dPr>
                      <m:begChr m:val="["/>
                      <m:endChr m:val="]"/>
                      <m:ctrlPr>
                        <w:rPr>
                          <w:rFonts w:ascii="Cambria Math" w:eastAsia="Cambria Math" w:hAnsi="Cambria Math" w:cs="+mn-cs"/>
                          <w:i/>
                          <w:iCs/>
                          <w:color w:val="000000"/>
                          <w:kern w:val="24"/>
                          <w:sz w:val="22"/>
                          <w:szCs w:val="22"/>
                        </w:rPr>
                      </m:ctrlPr>
                    </m:dPr>
                    <m:e>
                      <m:m>
                        <m:mPr>
                          <m:mcs>
                            <m:mc>
                              <m:mcPr>
                                <m:count m:val="2"/>
                                <m:mcJc m:val="center"/>
                              </m:mcPr>
                            </m:mc>
                          </m:mcs>
                          <m:ctrlPr>
                            <w:rPr>
                              <w:rFonts w:ascii="Cambria Math" w:eastAsia="Cambria Math" w:hAnsi="Cambria Math" w:cs="+mn-cs"/>
                              <w:i/>
                              <w:iCs/>
                              <w:color w:val="000000"/>
                              <w:kern w:val="24"/>
                              <w:sz w:val="22"/>
                              <w:szCs w:val="22"/>
                            </w:rPr>
                          </m:ctrlPr>
                        </m:mPr>
                        <m:mr>
                          <m:e>
                            <m:r>
                              <w:rPr>
                                <w:rFonts w:ascii="Cambria Math" w:eastAsia="Cambria Math" w:hAnsi="Cambria Math" w:cs="+mn-cs"/>
                                <w:color w:val="000000"/>
                                <w:kern w:val="24"/>
                                <w:sz w:val="22"/>
                                <w:szCs w:val="22"/>
                              </w:rPr>
                              <m:t>1</m:t>
                            </m:r>
                          </m:e>
                          <m:e>
                            <m:r>
                              <w:rPr>
                                <w:rFonts w:ascii="Cambria Math" w:eastAsia="Cambria Math" w:hAnsi="Cambria Math" w:cs="+mn-cs"/>
                                <w:color w:val="000000"/>
                                <w:kern w:val="24"/>
                                <w:sz w:val="22"/>
                                <w:szCs w:val="22"/>
                              </w:rPr>
                              <m:t>1</m:t>
                            </m:r>
                          </m:e>
                        </m:mr>
                        <m:mr>
                          <m:e>
                            <m:r>
                              <w:rPr>
                                <w:rFonts w:ascii="Cambria Math" w:eastAsia="Cambria Math" w:hAnsi="Cambria Math" w:cs="+mn-cs"/>
                                <w:color w:val="000000"/>
                                <w:kern w:val="24"/>
                                <w:sz w:val="22"/>
                                <w:szCs w:val="22"/>
                              </w:rPr>
                              <m:t>1</m:t>
                            </m:r>
                          </m:e>
                          <m:e>
                            <m:r>
                              <w:rPr>
                                <w:rFonts w:ascii="Cambria Math" w:eastAsia="Cambria Math" w:hAnsi="Cambria Math" w:cs="+mn-cs"/>
                                <w:color w:val="000000"/>
                                <w:kern w:val="24"/>
                                <w:sz w:val="22"/>
                                <w:szCs w:val="22"/>
                              </w:rPr>
                              <m:t>-1</m:t>
                            </m:r>
                          </m:e>
                        </m:mr>
                      </m:m>
                    </m:e>
                  </m:d>
                  <m:r>
                    <w:rPr>
                      <w:rFonts w:ascii="Cambria Math" w:eastAsia="Cambria Math" w:hAnsi="Cambria Math" w:cs="+mn-cs"/>
                      <w:color w:val="000000"/>
                      <w:kern w:val="24"/>
                      <w:sz w:val="22"/>
                      <w:szCs w:val="22"/>
                    </w:rPr>
                    <m:t>;</m:t>
                  </m:r>
                  <m:d>
                    <m:dPr>
                      <m:begChr m:val="["/>
                      <m:endChr m:val="]"/>
                      <m:ctrlPr>
                        <w:rPr>
                          <w:rFonts w:ascii="Cambria Math" w:eastAsia="Cambria Math" w:hAnsi="Cambria Math" w:cs="+mn-cs"/>
                          <w:i/>
                          <w:iCs/>
                          <w:color w:val="000000"/>
                          <w:kern w:val="24"/>
                          <w:sz w:val="22"/>
                          <w:szCs w:val="22"/>
                        </w:rPr>
                      </m:ctrlPr>
                    </m:dPr>
                    <m:e>
                      <m:m>
                        <m:mPr>
                          <m:mcs>
                            <m:mc>
                              <m:mcPr>
                                <m:count m:val="2"/>
                                <m:mcJc m:val="center"/>
                              </m:mcPr>
                            </m:mc>
                          </m:mcs>
                          <m:ctrlPr>
                            <w:rPr>
                              <w:rFonts w:ascii="Cambria Math" w:eastAsia="Cambria Math" w:hAnsi="Cambria Math" w:cs="+mn-cs"/>
                              <w:i/>
                              <w:iCs/>
                              <w:color w:val="000000"/>
                              <w:kern w:val="24"/>
                              <w:sz w:val="22"/>
                              <w:szCs w:val="22"/>
                            </w:rPr>
                          </m:ctrlPr>
                        </m:mPr>
                        <m:mr>
                          <m:e>
                            <m:r>
                              <w:rPr>
                                <w:rFonts w:ascii="Cambria Math" w:eastAsia="Cambria Math" w:hAnsi="Cambria Math" w:cs="+mn-cs"/>
                                <w:color w:val="000000"/>
                                <w:kern w:val="24"/>
                                <w:sz w:val="22"/>
                                <w:szCs w:val="22"/>
                              </w:rPr>
                              <m:t>1</m:t>
                            </m:r>
                          </m:e>
                          <m:e>
                            <m:r>
                              <w:rPr>
                                <w:rFonts w:ascii="Cambria Math" w:eastAsia="Cambria Math" w:hAnsi="Cambria Math" w:cs="+mn-cs"/>
                                <w:color w:val="000000"/>
                                <w:kern w:val="24"/>
                                <w:sz w:val="22"/>
                                <w:szCs w:val="22"/>
                              </w:rPr>
                              <m:t>1</m:t>
                            </m:r>
                          </m:e>
                        </m:mr>
                        <m:mr>
                          <m:e>
                            <m:r>
                              <w:rPr>
                                <w:rFonts w:ascii="Cambria Math" w:eastAsia="Cambria Math" w:hAnsi="Cambria Math" w:cs="+mn-cs"/>
                                <w:color w:val="000000"/>
                                <w:kern w:val="24"/>
                                <w:sz w:val="22"/>
                                <w:szCs w:val="22"/>
                              </w:rPr>
                              <m:t>j</m:t>
                            </m:r>
                          </m:e>
                          <m:e>
                            <m:r>
                              <w:rPr>
                                <w:rFonts w:ascii="Cambria Math" w:eastAsia="Cambria Math" w:hAnsi="Cambria Math" w:cs="+mn-cs"/>
                                <w:color w:val="000000"/>
                                <w:kern w:val="24"/>
                                <w:sz w:val="22"/>
                                <w:szCs w:val="22"/>
                              </w:rPr>
                              <m:t>-j</m:t>
                            </m:r>
                          </m:e>
                        </m:mr>
                      </m:m>
                    </m:e>
                  </m:d>
                </m:e>
              </m:d>
              <m:r>
                <w:rPr>
                  <w:rFonts w:ascii="Cambria Math" w:eastAsia="Cambria Math" w:hAnsi="Cambria Math" w:cs="+mn-cs"/>
                  <w:color w:val="000000"/>
                  <w:kern w:val="24"/>
                  <w:sz w:val="22"/>
                  <w:szCs w:val="22"/>
                </w:rPr>
                <m:t>; ∅∈{1,j}</m:t>
              </m:r>
            </m:oMath>
          </w:p>
          <w:p w14:paraId="09BBE8D2" w14:textId="77777777" w:rsidR="00A66CAE" w:rsidRDefault="00A66CAE" w:rsidP="00441249">
            <w:pPr>
              <w:pStyle w:val="NormalWeb"/>
              <w:spacing w:before="0" w:beforeAutospacing="0" w:after="0" w:afterAutospacing="0"/>
              <w:rPr>
                <w:rFonts w:ascii="Calibri" w:eastAsia="+mn-ea" w:hAnsi="Calibri" w:cs="+mn-cs"/>
                <w:b/>
                <w:bCs/>
                <w:color w:val="000000"/>
                <w:kern w:val="24"/>
              </w:rPr>
            </w:pPr>
          </w:p>
        </w:tc>
      </w:tr>
    </w:tbl>
    <w:p w14:paraId="00F5A608" w14:textId="77777777" w:rsidR="00A66CAE" w:rsidRDefault="00A66CAE" w:rsidP="00A66CAE">
      <w:pPr>
        <w:pStyle w:val="0Maintext"/>
        <w:rPr>
          <w:sz w:val="24"/>
          <w:szCs w:val="24"/>
          <w:lang w:val="en-US"/>
        </w:rPr>
      </w:pPr>
    </w:p>
    <w:p w14:paraId="6AEF3AAC" w14:textId="7D62E433" w:rsidR="00A66CAE" w:rsidRDefault="00A66CAE" w:rsidP="00A66CAE">
      <w:pPr>
        <w:pStyle w:val="0Maintext"/>
        <w:ind w:firstLine="0"/>
        <w:rPr>
          <w:sz w:val="24"/>
          <w:szCs w:val="24"/>
          <w:lang w:val="en-US"/>
        </w:rPr>
      </w:pPr>
      <w:r>
        <w:rPr>
          <w:sz w:val="24"/>
          <w:szCs w:val="24"/>
          <w:lang w:val="en-US"/>
        </w:rPr>
        <w:t xml:space="preserve">In the last meeting, the working assumption has been made on the layer split over coherency groups for Ng=2 as the below table. From the </w:t>
      </w:r>
      <w:r w:rsidR="00AD1C44">
        <w:rPr>
          <w:sz w:val="24"/>
          <w:szCs w:val="24"/>
          <w:lang w:val="en-US"/>
        </w:rPr>
        <w:t>working assumption</w:t>
      </w:r>
      <w:r>
        <w:rPr>
          <w:sz w:val="24"/>
          <w:szCs w:val="24"/>
          <w:lang w:val="en-US"/>
        </w:rPr>
        <w:t>, the possible precoders for Ng=2 has been given in Table I</w:t>
      </w:r>
      <w:r w:rsidR="00B87A5A">
        <w:rPr>
          <w:sz w:val="24"/>
          <w:szCs w:val="24"/>
          <w:lang w:val="en-US"/>
        </w:rPr>
        <w:t>I</w:t>
      </w:r>
      <w:r>
        <w:rPr>
          <w:sz w:val="24"/>
          <w:szCs w:val="24"/>
          <w:lang w:val="en-US"/>
        </w:rPr>
        <w:t xml:space="preserve">. We can see that there is still huge overhead for rank 2 and rank 3 cases. We can reduce some of the redundant combinations like {(1,2), (2,1)} and {(2,3), (3,2)}. </w:t>
      </w:r>
      <w:r w:rsidR="00FA59C3">
        <w:rPr>
          <w:sz w:val="24"/>
          <w:szCs w:val="24"/>
          <w:lang w:val="en-US"/>
        </w:rPr>
        <w:t>Apart from the layer split combinations, w</w:t>
      </w:r>
      <w:r>
        <w:rPr>
          <w:sz w:val="24"/>
          <w:szCs w:val="24"/>
          <w:lang w:val="en-US"/>
        </w:rPr>
        <w:t xml:space="preserve">e further propose to restrict </w:t>
      </w:r>
      <w:r w:rsidR="00FA59C3">
        <w:rPr>
          <w:sz w:val="24"/>
          <w:szCs w:val="24"/>
          <w:lang w:val="en-US"/>
        </w:rPr>
        <w:t>in</w:t>
      </w:r>
      <w:r>
        <w:rPr>
          <w:sz w:val="24"/>
          <w:szCs w:val="24"/>
          <w:lang w:val="en-US"/>
        </w:rPr>
        <w:t xml:space="preserve"> choos</w:t>
      </w:r>
      <w:r w:rsidR="00FA59C3">
        <w:rPr>
          <w:sz w:val="24"/>
          <w:szCs w:val="24"/>
          <w:lang w:val="en-US"/>
        </w:rPr>
        <w:t>ing</w:t>
      </w:r>
      <w:r>
        <w:rPr>
          <w:sz w:val="24"/>
          <w:szCs w:val="24"/>
          <w:lang w:val="en-US"/>
        </w:rPr>
        <w:t xml:space="preserve"> a subset of Legacy 4</w:t>
      </w:r>
      <w:r w:rsidR="00B87A5A">
        <w:rPr>
          <w:sz w:val="24"/>
          <w:szCs w:val="24"/>
          <w:lang w:val="en-US"/>
        </w:rPr>
        <w:t>TX</w:t>
      </w:r>
      <w:r>
        <w:rPr>
          <w:sz w:val="24"/>
          <w:szCs w:val="24"/>
          <w:lang w:val="en-US"/>
        </w:rPr>
        <w:t xml:space="preserve"> full coherent precoders to generate 8</w:t>
      </w:r>
      <w:r w:rsidR="00B87A5A">
        <w:rPr>
          <w:sz w:val="24"/>
          <w:szCs w:val="24"/>
          <w:lang w:val="en-US"/>
        </w:rPr>
        <w:t>TX</w:t>
      </w:r>
      <w:r>
        <w:rPr>
          <w:sz w:val="24"/>
          <w:szCs w:val="24"/>
          <w:lang w:val="en-US"/>
        </w:rPr>
        <w:t xml:space="preserve"> codebooks </w:t>
      </w:r>
      <w:r w:rsidR="00EA54B4">
        <w:rPr>
          <w:sz w:val="24"/>
          <w:szCs w:val="24"/>
          <w:lang w:val="en-US"/>
        </w:rPr>
        <w:t>in order to</w:t>
      </w:r>
      <w:r>
        <w:rPr>
          <w:sz w:val="24"/>
          <w:szCs w:val="24"/>
          <w:lang w:val="en-US"/>
        </w:rPr>
        <w:t xml:space="preserve"> handle the DCI overhead. </w:t>
      </w:r>
    </w:p>
    <w:p w14:paraId="76AADA68" w14:textId="2EC91AEF" w:rsidR="00A66CAE" w:rsidRPr="00B87A5A" w:rsidRDefault="00A66CAE" w:rsidP="00A66CAE">
      <w:pPr>
        <w:pStyle w:val="0Maintext"/>
        <w:ind w:firstLine="0"/>
        <w:jc w:val="center"/>
        <w:rPr>
          <w:rFonts w:eastAsia="Times New Roman" w:cs="Times New Roman"/>
          <w:i/>
          <w:iCs/>
          <w:color w:val="000000" w:themeColor="text1"/>
          <w:sz w:val="24"/>
          <w:szCs w:val="24"/>
          <w:lang w:val="en-US"/>
        </w:rPr>
      </w:pPr>
      <w:r w:rsidRPr="00B87A5A">
        <w:rPr>
          <w:rFonts w:eastAsia="Times New Roman" w:cs="Times New Roman"/>
          <w:b/>
          <w:bCs/>
          <w:i/>
          <w:iCs/>
          <w:color w:val="000000" w:themeColor="text1"/>
          <w:sz w:val="24"/>
          <w:szCs w:val="24"/>
          <w:lang w:val="en-US"/>
        </w:rPr>
        <w:t>Table II</w:t>
      </w:r>
      <w:r w:rsidR="00B87A5A">
        <w:rPr>
          <w:rFonts w:eastAsia="Times New Roman" w:cs="Times New Roman"/>
          <w:b/>
          <w:bCs/>
          <w:i/>
          <w:iCs/>
          <w:color w:val="000000" w:themeColor="text1"/>
          <w:sz w:val="24"/>
          <w:szCs w:val="24"/>
          <w:lang w:val="en-US"/>
        </w:rPr>
        <w:t>:</w:t>
      </w:r>
      <w:r w:rsidRPr="00B87A5A">
        <w:rPr>
          <w:rFonts w:eastAsia="Times New Roman" w:cs="Times New Roman"/>
          <w:i/>
          <w:iCs/>
          <w:color w:val="000000" w:themeColor="text1"/>
          <w:sz w:val="24"/>
          <w:szCs w:val="24"/>
          <w:lang w:val="en-US"/>
        </w:rPr>
        <w:t xml:space="preserve"> Layer split on coherency groups for Ng=2</w:t>
      </w:r>
    </w:p>
    <w:tbl>
      <w:tblPr>
        <w:tblW w:w="3557" w:type="pct"/>
        <w:jc w:val="center"/>
        <w:tblCellMar>
          <w:left w:w="0" w:type="dxa"/>
          <w:right w:w="0" w:type="dxa"/>
        </w:tblCellMar>
        <w:tblLook w:val="04A0" w:firstRow="1" w:lastRow="0" w:firstColumn="1" w:lastColumn="0" w:noHBand="0" w:noVBand="1"/>
      </w:tblPr>
      <w:tblGrid>
        <w:gridCol w:w="730"/>
        <w:gridCol w:w="2912"/>
        <w:gridCol w:w="3202"/>
      </w:tblGrid>
      <w:tr w:rsidR="00A66CAE" w:rsidRPr="00737AB1" w14:paraId="2FA008FD" w14:textId="77777777" w:rsidTr="00441249">
        <w:trPr>
          <w:jc w:val="center"/>
        </w:trPr>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89D22D" w14:textId="77777777" w:rsidR="00A66CAE" w:rsidRPr="00737AB1" w:rsidRDefault="00A66CAE" w:rsidP="00441249">
            <w:pPr>
              <w:spacing w:after="0"/>
              <w:contextualSpacing/>
              <w:rPr>
                <w:rFonts w:ascii="Times" w:eastAsia="Calibri" w:hAnsi="Times" w:cs="Times"/>
                <w:iCs/>
              </w:rPr>
            </w:pPr>
            <w:r w:rsidRPr="00737AB1">
              <w:rPr>
                <w:rFonts w:ascii="Times" w:eastAsia="Batang" w:hAnsi="Times" w:cs="Times"/>
                <w:b/>
                <w:bCs/>
                <w:iCs/>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950CEB5" w14:textId="77777777" w:rsidR="00A66CAE" w:rsidRPr="00737AB1" w:rsidRDefault="00A66CAE" w:rsidP="00441249">
            <w:pPr>
              <w:spacing w:after="0"/>
              <w:contextualSpacing/>
              <w:rPr>
                <w:rFonts w:ascii="Times" w:eastAsia="Batang" w:hAnsi="Times" w:cs="Times"/>
                <w:b/>
                <w:bCs/>
                <w:iCs/>
              </w:rPr>
            </w:pPr>
            <w:r w:rsidRPr="00737AB1">
              <w:rPr>
                <w:rFonts w:ascii="Times" w:eastAsia="Batang" w:hAnsi="Times" w:cs="Times"/>
                <w:b/>
                <w:bCs/>
                <w:iCs/>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16BEBD" w14:textId="77777777" w:rsidR="00A66CAE" w:rsidRPr="00737AB1" w:rsidRDefault="00A66CAE" w:rsidP="00441249">
            <w:pPr>
              <w:spacing w:after="0"/>
              <w:contextualSpacing/>
              <w:rPr>
                <w:rFonts w:ascii="Times" w:eastAsia="Batang" w:hAnsi="Times" w:cs="Times"/>
                <w:b/>
                <w:bCs/>
                <w:iCs/>
              </w:rPr>
            </w:pPr>
            <w:r w:rsidRPr="00737AB1">
              <w:rPr>
                <w:rFonts w:ascii="Times" w:eastAsia="Batang" w:hAnsi="Times" w:cs="Times"/>
                <w:b/>
                <w:bCs/>
                <w:iCs/>
              </w:rPr>
              <w:t>Layers split across 2 Antenna Groups</w:t>
            </w:r>
          </w:p>
        </w:tc>
      </w:tr>
      <w:tr w:rsidR="00A66CAE" w:rsidRPr="00737AB1" w14:paraId="2E5CF6C7" w14:textId="77777777" w:rsidTr="00441249">
        <w:trPr>
          <w:jc w:val="center"/>
        </w:trPr>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85B1D2" w14:textId="77777777" w:rsidR="00A66CAE" w:rsidRPr="00737AB1" w:rsidRDefault="00A66CAE" w:rsidP="00441249">
            <w:pPr>
              <w:spacing w:after="0"/>
              <w:contextualSpacing/>
              <w:rPr>
                <w:rFonts w:ascii="Times" w:eastAsia="Batang" w:hAnsi="Times" w:cs="Times"/>
                <w:iCs/>
              </w:rPr>
            </w:pPr>
            <w:r w:rsidRPr="00737AB1">
              <w:rPr>
                <w:rFonts w:ascii="Times" w:eastAsia="Batang" w:hAnsi="Times" w:cs="Times"/>
                <w:iC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038BF3" w14:textId="77777777" w:rsidR="00A66CAE" w:rsidRPr="00737AB1" w:rsidRDefault="00A66CAE" w:rsidP="00441249">
            <w:pPr>
              <w:spacing w:after="0"/>
              <w:contextualSpacing/>
              <w:rPr>
                <w:rFonts w:ascii="Times" w:eastAsia="Batang" w:hAnsi="Times" w:cs="Times"/>
                <w:iCs/>
              </w:rPr>
            </w:pPr>
            <w:r w:rsidRPr="00737AB1">
              <w:rPr>
                <w:rFonts w:ascii="Times" w:eastAsia="Batang" w:hAnsi="Times" w:cs="Times"/>
                <w:iCs/>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681CA7C4" w14:textId="77777777" w:rsidR="00A66CAE" w:rsidRPr="00737AB1" w:rsidRDefault="00A66CAE" w:rsidP="00441249">
            <w:pPr>
              <w:numPr>
                <w:ilvl w:val="0"/>
                <w:numId w:val="42"/>
              </w:numPr>
              <w:spacing w:after="0"/>
              <w:contextualSpacing/>
              <w:rPr>
                <w:rFonts w:ascii="Times" w:eastAsia="Times New Roman" w:hAnsi="Times" w:cs="Times"/>
                <w:iCs/>
                <w:lang w:eastAsia="zh-CN"/>
              </w:rPr>
            </w:pPr>
          </w:p>
        </w:tc>
      </w:tr>
      <w:tr w:rsidR="00A66CAE" w:rsidRPr="00737AB1" w14:paraId="61DD3AED" w14:textId="77777777" w:rsidTr="00441249">
        <w:trPr>
          <w:jc w:val="center"/>
        </w:trPr>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73EB56" w14:textId="77777777" w:rsidR="00A66CAE" w:rsidRPr="00737AB1" w:rsidRDefault="00A66CAE" w:rsidP="00441249">
            <w:pPr>
              <w:spacing w:after="0"/>
              <w:contextualSpacing/>
              <w:rPr>
                <w:rFonts w:ascii="Times" w:eastAsia="Calibri" w:hAnsi="Times" w:cs="Times"/>
                <w:iCs/>
              </w:rPr>
            </w:pPr>
            <w:r w:rsidRPr="00737AB1">
              <w:rPr>
                <w:rFonts w:ascii="Times" w:eastAsia="Batang" w:hAnsi="Times" w:cs="Times"/>
                <w:iC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D18212D" w14:textId="77777777" w:rsidR="00A66CAE" w:rsidRPr="00737AB1" w:rsidRDefault="00A66CAE" w:rsidP="00441249">
            <w:pPr>
              <w:numPr>
                <w:ilvl w:val="0"/>
                <w:numId w:val="42"/>
              </w:numPr>
              <w:spacing w:after="0"/>
              <w:contextualSpacing/>
              <w:rPr>
                <w:rFonts w:ascii="Times" w:eastAsia="Times New Roman" w:hAnsi="Times" w:cs="Times"/>
                <w:iCs/>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01BD9A83" w14:textId="77777777" w:rsidR="00A66CAE" w:rsidRPr="00737AB1" w:rsidRDefault="00A66CAE" w:rsidP="00441249">
            <w:pPr>
              <w:spacing w:after="0"/>
              <w:contextualSpacing/>
              <w:rPr>
                <w:rFonts w:ascii="Times" w:eastAsia="Calibri" w:hAnsi="Times" w:cs="Times"/>
                <w:iCs/>
              </w:rPr>
            </w:pPr>
            <w:r w:rsidRPr="00737AB1">
              <w:rPr>
                <w:rFonts w:ascii="Times" w:eastAsia="Batang" w:hAnsi="Times" w:cs="Times"/>
                <w:iCs/>
              </w:rPr>
              <w:t>(1,1)</w:t>
            </w:r>
          </w:p>
        </w:tc>
      </w:tr>
      <w:tr w:rsidR="00A66CAE" w:rsidRPr="00737AB1" w14:paraId="1CE19CFA" w14:textId="77777777" w:rsidTr="00441249">
        <w:trPr>
          <w:jc w:val="center"/>
        </w:trPr>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2A7DCC" w14:textId="77777777" w:rsidR="00A66CAE" w:rsidRPr="00737AB1" w:rsidRDefault="00A66CAE" w:rsidP="00441249">
            <w:pPr>
              <w:spacing w:after="0"/>
              <w:contextualSpacing/>
              <w:rPr>
                <w:rFonts w:ascii="Times" w:eastAsia="Batang" w:hAnsi="Times" w:cs="Times"/>
                <w:iCs/>
              </w:rPr>
            </w:pPr>
            <w:r w:rsidRPr="00737AB1">
              <w:rPr>
                <w:rFonts w:ascii="Times" w:eastAsia="Batang" w:hAnsi="Times" w:cs="Times"/>
                <w:iC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28FAF1" w14:textId="77777777" w:rsidR="00A66CAE" w:rsidRPr="00737AB1" w:rsidRDefault="00A66CAE" w:rsidP="00441249">
            <w:pPr>
              <w:spacing w:after="0"/>
              <w:contextualSpacing/>
              <w:rPr>
                <w:rFonts w:ascii="Times" w:eastAsia="Batang" w:hAnsi="Times" w:cs="Times"/>
                <w:iCs/>
                <w:color w:val="000000"/>
              </w:rPr>
            </w:pPr>
            <w:r w:rsidRPr="00737AB1">
              <w:rPr>
                <w:rFonts w:ascii="Times" w:eastAsia="Batang" w:hAnsi="Times" w:cs="Times"/>
                <w:iCs/>
                <w:color w:val="000000"/>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6B2F9E87" w14:textId="77777777" w:rsidR="00A66CAE" w:rsidRPr="00737AB1" w:rsidRDefault="00A66CAE" w:rsidP="00441249">
            <w:pPr>
              <w:numPr>
                <w:ilvl w:val="0"/>
                <w:numId w:val="42"/>
              </w:numPr>
              <w:spacing w:after="0"/>
              <w:contextualSpacing/>
              <w:rPr>
                <w:rFonts w:ascii="Times" w:eastAsia="Times New Roman" w:hAnsi="Times" w:cs="Times"/>
                <w:iCs/>
                <w:color w:val="000000"/>
                <w:lang w:eastAsia="zh-CN"/>
              </w:rPr>
            </w:pPr>
          </w:p>
        </w:tc>
      </w:tr>
      <w:tr w:rsidR="00A66CAE" w:rsidRPr="00737AB1" w14:paraId="3891F881" w14:textId="77777777" w:rsidTr="00441249">
        <w:trPr>
          <w:jc w:val="center"/>
        </w:trPr>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4FE715" w14:textId="77777777" w:rsidR="00A66CAE" w:rsidRPr="00737AB1" w:rsidRDefault="00A66CAE" w:rsidP="00441249">
            <w:pPr>
              <w:spacing w:after="0"/>
              <w:contextualSpacing/>
              <w:rPr>
                <w:rFonts w:ascii="Times" w:eastAsia="Calibri" w:hAnsi="Times" w:cs="Times"/>
                <w:iCs/>
              </w:rPr>
            </w:pPr>
            <w:r w:rsidRPr="00737AB1">
              <w:rPr>
                <w:rFonts w:ascii="Times" w:eastAsia="Batang" w:hAnsi="Times" w:cs="Times"/>
                <w:iC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260D651" w14:textId="77777777" w:rsidR="00A66CAE" w:rsidRPr="00737AB1" w:rsidRDefault="00A66CAE" w:rsidP="00441249">
            <w:pPr>
              <w:numPr>
                <w:ilvl w:val="0"/>
                <w:numId w:val="42"/>
              </w:numPr>
              <w:spacing w:after="0"/>
              <w:contextualSpacing/>
              <w:rPr>
                <w:rFonts w:ascii="Times" w:eastAsia="Times New Roman" w:hAnsi="Times" w:cs="Times"/>
                <w:iCs/>
                <w:color w:val="00000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0A920E" w14:textId="77777777" w:rsidR="00A66CAE" w:rsidRPr="00737AB1" w:rsidRDefault="00A66CAE" w:rsidP="00441249">
            <w:pPr>
              <w:spacing w:after="0"/>
              <w:contextualSpacing/>
              <w:rPr>
                <w:rFonts w:ascii="Times" w:eastAsia="Calibri" w:hAnsi="Times" w:cs="Times"/>
                <w:iCs/>
                <w:color w:val="000000"/>
              </w:rPr>
            </w:pPr>
            <w:r w:rsidRPr="00737AB1">
              <w:rPr>
                <w:rFonts w:ascii="Times" w:eastAsia="Batang" w:hAnsi="Times" w:cs="Times"/>
                <w:iCs/>
                <w:color w:val="000000"/>
              </w:rPr>
              <w:t xml:space="preserve">(1,2), </w:t>
            </w:r>
            <w:r w:rsidRPr="0081506D">
              <w:rPr>
                <w:rFonts w:ascii="Times" w:eastAsia="Batang" w:hAnsi="Times" w:cs="Times"/>
                <w:iCs/>
              </w:rPr>
              <w:t>(2,1)</w:t>
            </w:r>
          </w:p>
        </w:tc>
      </w:tr>
      <w:tr w:rsidR="00A66CAE" w:rsidRPr="00737AB1" w14:paraId="5155847D" w14:textId="77777777" w:rsidTr="00441249">
        <w:trPr>
          <w:jc w:val="center"/>
        </w:trPr>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F74966" w14:textId="77777777" w:rsidR="00A66CAE" w:rsidRPr="00737AB1" w:rsidRDefault="00A66CAE" w:rsidP="00441249">
            <w:pPr>
              <w:spacing w:after="0"/>
              <w:contextualSpacing/>
              <w:rPr>
                <w:rFonts w:ascii="Times" w:eastAsia="Batang" w:hAnsi="Times" w:cs="Times"/>
                <w:iCs/>
              </w:rPr>
            </w:pPr>
            <w:r w:rsidRPr="00737AB1">
              <w:rPr>
                <w:rFonts w:ascii="Times" w:eastAsia="Batang" w:hAnsi="Times" w:cs="Times"/>
                <w:iC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C7B467" w14:textId="77777777" w:rsidR="00A66CAE" w:rsidRPr="00737AB1" w:rsidRDefault="00A66CAE" w:rsidP="00441249">
            <w:pPr>
              <w:spacing w:after="0"/>
              <w:contextualSpacing/>
              <w:rPr>
                <w:rFonts w:ascii="Times" w:eastAsia="Batang" w:hAnsi="Times" w:cs="Times"/>
                <w:iCs/>
                <w:color w:val="000000"/>
                <w:lang w:eastAsia="zh-CN"/>
              </w:rPr>
            </w:pPr>
            <w:r w:rsidRPr="00737AB1">
              <w:rPr>
                <w:rFonts w:ascii="Times" w:eastAsia="Batang" w:hAnsi="Times" w:cs="Times"/>
                <w:iCs/>
                <w:color w:val="000000"/>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4F60D844" w14:textId="77777777" w:rsidR="00A66CAE" w:rsidRPr="00737AB1" w:rsidRDefault="00A66CAE" w:rsidP="00441249">
            <w:pPr>
              <w:numPr>
                <w:ilvl w:val="0"/>
                <w:numId w:val="42"/>
              </w:numPr>
              <w:spacing w:after="0"/>
              <w:contextualSpacing/>
              <w:rPr>
                <w:rFonts w:ascii="Times" w:eastAsia="Times New Roman" w:hAnsi="Times" w:cs="Times"/>
                <w:iCs/>
                <w:color w:val="000000"/>
                <w:lang w:eastAsia="x-none"/>
              </w:rPr>
            </w:pPr>
          </w:p>
        </w:tc>
      </w:tr>
      <w:tr w:rsidR="00A66CAE" w:rsidRPr="00737AB1" w14:paraId="39DFAEC6" w14:textId="77777777" w:rsidTr="00441249">
        <w:trPr>
          <w:jc w:val="center"/>
        </w:trPr>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C89CCE" w14:textId="77777777" w:rsidR="00A66CAE" w:rsidRPr="00737AB1" w:rsidRDefault="00A66CAE" w:rsidP="00441249">
            <w:pPr>
              <w:spacing w:after="0"/>
              <w:contextualSpacing/>
              <w:rPr>
                <w:rFonts w:ascii="Times" w:eastAsia="Calibri" w:hAnsi="Times" w:cs="Times"/>
                <w:iCs/>
              </w:rPr>
            </w:pPr>
            <w:r w:rsidRPr="00737AB1">
              <w:rPr>
                <w:rFonts w:ascii="Times" w:eastAsia="Batang" w:hAnsi="Times" w:cs="Times"/>
                <w:iC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3346C2B" w14:textId="77777777" w:rsidR="00A66CAE" w:rsidRPr="00737AB1" w:rsidRDefault="00A66CAE" w:rsidP="00441249">
            <w:pPr>
              <w:numPr>
                <w:ilvl w:val="0"/>
                <w:numId w:val="42"/>
              </w:numPr>
              <w:spacing w:after="0"/>
              <w:contextualSpacing/>
              <w:rPr>
                <w:rFonts w:ascii="Times" w:eastAsia="Times New Roman" w:hAnsi="Times" w:cs="Times"/>
                <w:iCs/>
                <w:color w:val="00000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2D268597" w14:textId="77777777" w:rsidR="00A66CAE" w:rsidRPr="00737AB1" w:rsidRDefault="00A66CAE" w:rsidP="00441249">
            <w:pPr>
              <w:spacing w:after="0"/>
              <w:contextualSpacing/>
              <w:rPr>
                <w:rFonts w:ascii="Times" w:eastAsia="Calibri" w:hAnsi="Times" w:cs="Times"/>
                <w:iCs/>
                <w:color w:val="000000"/>
              </w:rPr>
            </w:pPr>
            <w:r w:rsidRPr="00737AB1">
              <w:rPr>
                <w:rFonts w:ascii="Times" w:eastAsia="Batang" w:hAnsi="Times" w:cs="Times"/>
                <w:iCs/>
                <w:color w:val="000000"/>
              </w:rPr>
              <w:t>(2,2)</w:t>
            </w:r>
          </w:p>
        </w:tc>
      </w:tr>
      <w:tr w:rsidR="00A66CAE" w:rsidRPr="00737AB1" w14:paraId="6BB97C95" w14:textId="77777777" w:rsidTr="00441249">
        <w:trPr>
          <w:jc w:val="center"/>
        </w:trPr>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40AF41" w14:textId="77777777" w:rsidR="00A66CAE" w:rsidRPr="00737AB1" w:rsidRDefault="00A66CAE" w:rsidP="00441249">
            <w:pPr>
              <w:spacing w:after="0"/>
              <w:contextualSpacing/>
              <w:rPr>
                <w:rFonts w:ascii="Times" w:eastAsia="Batang" w:hAnsi="Times" w:cs="Times"/>
                <w:iCs/>
              </w:rPr>
            </w:pPr>
            <w:r w:rsidRPr="00737AB1">
              <w:rPr>
                <w:rFonts w:ascii="Times" w:eastAsia="Batang" w:hAnsi="Times" w:cs="Times"/>
                <w:iCs/>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D903BD6" w14:textId="77777777" w:rsidR="00A66CAE" w:rsidRPr="00737AB1" w:rsidRDefault="00A66CAE" w:rsidP="00441249">
            <w:pPr>
              <w:numPr>
                <w:ilvl w:val="0"/>
                <w:numId w:val="42"/>
              </w:numPr>
              <w:spacing w:after="0"/>
              <w:contextualSpacing/>
              <w:rPr>
                <w:rFonts w:ascii="Times" w:eastAsia="Times New Roman" w:hAnsi="Times" w:cs="Times"/>
                <w:iCs/>
                <w:color w:val="00000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5457D0" w14:textId="77777777" w:rsidR="00A66CAE" w:rsidRPr="00737AB1" w:rsidRDefault="00A66CAE" w:rsidP="00441249">
            <w:pPr>
              <w:spacing w:after="0"/>
              <w:contextualSpacing/>
              <w:rPr>
                <w:rFonts w:ascii="Times" w:eastAsia="Calibri" w:hAnsi="Times" w:cs="Times"/>
                <w:iCs/>
                <w:color w:val="000000"/>
              </w:rPr>
            </w:pPr>
            <w:r w:rsidRPr="00737AB1">
              <w:rPr>
                <w:rFonts w:ascii="Times" w:eastAsia="Batang" w:hAnsi="Times" w:cs="Times"/>
                <w:iCs/>
                <w:color w:val="000000"/>
              </w:rPr>
              <w:t xml:space="preserve">(2,3), </w:t>
            </w:r>
            <w:r w:rsidRPr="0081506D">
              <w:rPr>
                <w:rFonts w:ascii="Times" w:eastAsia="Batang" w:hAnsi="Times" w:cs="Times"/>
                <w:iCs/>
              </w:rPr>
              <w:t>(3,2)</w:t>
            </w:r>
          </w:p>
        </w:tc>
      </w:tr>
      <w:tr w:rsidR="00A66CAE" w:rsidRPr="00737AB1" w14:paraId="4A779168" w14:textId="77777777" w:rsidTr="00441249">
        <w:trPr>
          <w:jc w:val="center"/>
        </w:trPr>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ED5EE8" w14:textId="77777777" w:rsidR="00A66CAE" w:rsidRPr="00737AB1" w:rsidRDefault="00A66CAE" w:rsidP="00441249">
            <w:pPr>
              <w:spacing w:after="0"/>
              <w:contextualSpacing/>
              <w:rPr>
                <w:rFonts w:ascii="Times" w:eastAsia="Batang" w:hAnsi="Times" w:cs="Times"/>
                <w:iCs/>
              </w:rPr>
            </w:pPr>
            <w:r w:rsidRPr="00737AB1">
              <w:rPr>
                <w:rFonts w:ascii="Times" w:eastAsia="Batang" w:hAnsi="Times" w:cs="Times"/>
                <w:iCs/>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E5ED102" w14:textId="77777777" w:rsidR="00A66CAE" w:rsidRPr="00737AB1" w:rsidRDefault="00A66CAE" w:rsidP="00441249">
            <w:pPr>
              <w:numPr>
                <w:ilvl w:val="0"/>
                <w:numId w:val="42"/>
              </w:numPr>
              <w:spacing w:after="0"/>
              <w:contextualSpacing/>
              <w:rPr>
                <w:rFonts w:ascii="Times" w:eastAsia="Times New Roman" w:hAnsi="Times" w:cs="Times"/>
                <w:iCs/>
                <w:color w:val="00000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8514B0" w14:textId="77777777" w:rsidR="00A66CAE" w:rsidRPr="00737AB1" w:rsidRDefault="00A66CAE" w:rsidP="00441249">
            <w:pPr>
              <w:spacing w:after="0"/>
              <w:contextualSpacing/>
              <w:rPr>
                <w:rFonts w:ascii="Times" w:eastAsia="Calibri" w:hAnsi="Times" w:cs="Times"/>
                <w:iCs/>
                <w:color w:val="000000"/>
              </w:rPr>
            </w:pPr>
            <w:r w:rsidRPr="00737AB1">
              <w:rPr>
                <w:rFonts w:ascii="Times" w:eastAsia="Batang" w:hAnsi="Times" w:cs="Times"/>
                <w:iCs/>
                <w:color w:val="000000"/>
              </w:rPr>
              <w:t>(3,3)</w:t>
            </w:r>
          </w:p>
        </w:tc>
      </w:tr>
      <w:tr w:rsidR="00A66CAE" w:rsidRPr="00737AB1" w14:paraId="0C7979D8" w14:textId="77777777" w:rsidTr="00441249">
        <w:trPr>
          <w:jc w:val="center"/>
        </w:trPr>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122B14" w14:textId="77777777" w:rsidR="00A66CAE" w:rsidRPr="00737AB1" w:rsidRDefault="00A66CAE" w:rsidP="00441249">
            <w:pPr>
              <w:spacing w:after="0"/>
              <w:contextualSpacing/>
              <w:rPr>
                <w:rFonts w:ascii="Times" w:eastAsia="Batang" w:hAnsi="Times" w:cs="Times"/>
                <w:iCs/>
              </w:rPr>
            </w:pPr>
            <w:r w:rsidRPr="00737AB1">
              <w:rPr>
                <w:rFonts w:ascii="Times" w:eastAsia="Batang" w:hAnsi="Times" w:cs="Times"/>
                <w:iCs/>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C0B987A" w14:textId="77777777" w:rsidR="00A66CAE" w:rsidRPr="00737AB1" w:rsidRDefault="00A66CAE" w:rsidP="00441249">
            <w:pPr>
              <w:numPr>
                <w:ilvl w:val="0"/>
                <w:numId w:val="42"/>
              </w:numPr>
              <w:spacing w:after="0"/>
              <w:contextualSpacing/>
              <w:rPr>
                <w:rFonts w:ascii="Times" w:eastAsia="Times New Roman" w:hAnsi="Times" w:cs="Times"/>
                <w:iCs/>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E53D9E" w14:textId="77777777" w:rsidR="00A66CAE" w:rsidRPr="00737AB1" w:rsidRDefault="00A66CAE" w:rsidP="00441249">
            <w:pPr>
              <w:spacing w:after="0"/>
              <w:contextualSpacing/>
              <w:rPr>
                <w:rFonts w:ascii="Times" w:eastAsia="Calibri" w:hAnsi="Times" w:cs="Times"/>
                <w:iCs/>
              </w:rPr>
            </w:pPr>
            <w:r w:rsidRPr="00737AB1">
              <w:rPr>
                <w:rFonts w:ascii="Times" w:eastAsia="Batang" w:hAnsi="Times" w:cs="Times"/>
                <w:iCs/>
              </w:rPr>
              <w:t xml:space="preserve">(3,4), </w:t>
            </w:r>
            <w:r w:rsidRPr="0081506D">
              <w:rPr>
                <w:rFonts w:ascii="Times" w:eastAsia="Batang" w:hAnsi="Times" w:cs="Times"/>
                <w:iCs/>
              </w:rPr>
              <w:t>(4,3)</w:t>
            </w:r>
          </w:p>
        </w:tc>
      </w:tr>
    </w:tbl>
    <w:p w14:paraId="2B4403B9" w14:textId="77777777" w:rsidR="00A66CAE" w:rsidRDefault="00A66CAE" w:rsidP="00A66CAE">
      <w:pPr>
        <w:pStyle w:val="0Maintext"/>
        <w:ind w:firstLine="0"/>
        <w:rPr>
          <w:sz w:val="24"/>
          <w:szCs w:val="24"/>
          <w:lang w:val="en-US"/>
        </w:rPr>
      </w:pPr>
    </w:p>
    <w:p w14:paraId="6B4FA925" w14:textId="312C08BA" w:rsidR="00A66CAE" w:rsidRPr="00B87A5A" w:rsidRDefault="00A66CAE" w:rsidP="00A66CAE">
      <w:pPr>
        <w:pStyle w:val="0Maintext"/>
        <w:ind w:firstLine="0"/>
        <w:jc w:val="center"/>
        <w:rPr>
          <w:rFonts w:eastAsia="Times New Roman" w:cs="Times New Roman"/>
          <w:b/>
          <w:bCs/>
          <w:i/>
          <w:iCs/>
          <w:color w:val="000000" w:themeColor="text1"/>
          <w:sz w:val="24"/>
          <w:szCs w:val="24"/>
          <w:lang w:val="en-US"/>
        </w:rPr>
      </w:pPr>
      <w:r w:rsidRPr="00B87A5A">
        <w:rPr>
          <w:rFonts w:eastAsia="Times New Roman" w:cs="Times New Roman"/>
          <w:b/>
          <w:bCs/>
          <w:i/>
          <w:iCs/>
          <w:color w:val="000000" w:themeColor="text1"/>
          <w:sz w:val="24"/>
          <w:szCs w:val="24"/>
          <w:lang w:val="en-US"/>
        </w:rPr>
        <w:t xml:space="preserve">Table </w:t>
      </w:r>
      <w:r w:rsidR="00B87A5A">
        <w:rPr>
          <w:rFonts w:eastAsia="Times New Roman" w:cs="Times New Roman"/>
          <w:b/>
          <w:bCs/>
          <w:i/>
          <w:iCs/>
          <w:color w:val="000000" w:themeColor="text1"/>
          <w:sz w:val="24"/>
          <w:szCs w:val="24"/>
          <w:lang w:val="en-US"/>
        </w:rPr>
        <w:t>III:</w:t>
      </w:r>
      <w:r w:rsidRPr="00B87A5A">
        <w:rPr>
          <w:rFonts w:eastAsia="Times New Roman" w:cs="Times New Roman"/>
          <w:b/>
          <w:bCs/>
          <w:i/>
          <w:iCs/>
          <w:color w:val="000000" w:themeColor="text1"/>
          <w:sz w:val="24"/>
          <w:szCs w:val="24"/>
          <w:lang w:val="en-US"/>
        </w:rPr>
        <w:t xml:space="preserve"> </w:t>
      </w:r>
      <w:r w:rsidRPr="00B87A5A">
        <w:rPr>
          <w:rFonts w:eastAsia="Times New Roman" w:cs="Times New Roman"/>
          <w:i/>
          <w:iCs/>
          <w:color w:val="000000" w:themeColor="text1"/>
          <w:sz w:val="24"/>
          <w:szCs w:val="24"/>
          <w:lang w:val="en-US"/>
        </w:rPr>
        <w:t>Possible precoders based on WA</w:t>
      </w:r>
    </w:p>
    <w:tbl>
      <w:tblPr>
        <w:tblW w:w="3392" w:type="dxa"/>
        <w:jc w:val="center"/>
        <w:tblLayout w:type="fixed"/>
        <w:tblCellMar>
          <w:left w:w="0" w:type="dxa"/>
          <w:right w:w="0" w:type="dxa"/>
        </w:tblCellMar>
        <w:tblLook w:val="04A0" w:firstRow="1" w:lastRow="0" w:firstColumn="1" w:lastColumn="0" w:noHBand="0" w:noVBand="1"/>
      </w:tblPr>
      <w:tblGrid>
        <w:gridCol w:w="808"/>
        <w:gridCol w:w="1203"/>
        <w:gridCol w:w="1381"/>
      </w:tblGrid>
      <w:tr w:rsidR="00A66CAE" w:rsidRPr="00217F19" w14:paraId="3E4BB1D9" w14:textId="77777777" w:rsidTr="00441249">
        <w:trPr>
          <w:trHeight w:val="1249"/>
          <w:jc w:val="center"/>
        </w:trPr>
        <w:tc>
          <w:tcPr>
            <w:tcW w:w="8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18E195" w14:textId="77777777" w:rsidR="00A66CAE" w:rsidRPr="00217F19" w:rsidRDefault="00A66CAE" w:rsidP="00441249">
            <w:pPr>
              <w:spacing w:after="0"/>
              <w:contextualSpacing/>
              <w:jc w:val="both"/>
              <w:rPr>
                <w:lang w:eastAsia="zh-CN"/>
              </w:rPr>
            </w:pPr>
            <w:r w:rsidRPr="00217F19">
              <w:rPr>
                <w:lang w:eastAsia="zh-CN"/>
              </w:rPr>
              <w:t>Rank</w:t>
            </w:r>
          </w:p>
        </w:tc>
        <w:tc>
          <w:tcPr>
            <w:tcW w:w="12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92F5C2" w14:textId="77777777" w:rsidR="00A66CAE" w:rsidRPr="00217F19" w:rsidRDefault="00A66CAE" w:rsidP="00441249">
            <w:pPr>
              <w:spacing w:after="0"/>
              <w:contextualSpacing/>
              <w:jc w:val="both"/>
              <w:rPr>
                <w:lang w:eastAsia="zh-CN"/>
              </w:rPr>
            </w:pPr>
            <w:r w:rsidRPr="00217F19">
              <w:rPr>
                <w:lang w:eastAsia="zh-CN"/>
              </w:rPr>
              <w:t>Total Possible precoders</w:t>
            </w:r>
          </w:p>
        </w:tc>
        <w:tc>
          <w:tcPr>
            <w:tcW w:w="13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EAEB25" w14:textId="77777777" w:rsidR="00A66CAE" w:rsidRPr="00217F19" w:rsidRDefault="00A66CAE" w:rsidP="00441249">
            <w:pPr>
              <w:spacing w:after="0"/>
              <w:contextualSpacing/>
              <w:jc w:val="both"/>
              <w:rPr>
                <w:lang w:eastAsia="zh-CN"/>
              </w:rPr>
            </w:pPr>
            <w:r w:rsidRPr="00217F19">
              <w:rPr>
                <w:lang w:eastAsia="zh-CN"/>
              </w:rPr>
              <w:t>Possible precoders based on R1-112bis agreements</w:t>
            </w:r>
          </w:p>
        </w:tc>
      </w:tr>
      <w:tr w:rsidR="00A66CAE" w:rsidRPr="00217F19" w14:paraId="069C7095" w14:textId="77777777" w:rsidTr="00441249">
        <w:trPr>
          <w:trHeight w:val="265"/>
          <w:jc w:val="center"/>
        </w:trPr>
        <w:tc>
          <w:tcPr>
            <w:tcW w:w="8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F2AFA4" w14:textId="77777777" w:rsidR="00A66CAE" w:rsidRPr="00217F19" w:rsidRDefault="00A66CAE" w:rsidP="00441249">
            <w:pPr>
              <w:spacing w:after="0"/>
              <w:contextualSpacing/>
              <w:jc w:val="both"/>
              <w:rPr>
                <w:lang w:eastAsia="zh-CN"/>
              </w:rPr>
            </w:pPr>
            <w:r w:rsidRPr="00217F19">
              <w:rPr>
                <w:lang w:eastAsia="zh-CN"/>
              </w:rPr>
              <w:t>1</w:t>
            </w:r>
          </w:p>
        </w:tc>
        <w:tc>
          <w:tcPr>
            <w:tcW w:w="12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49104E" w14:textId="77777777" w:rsidR="00A66CAE" w:rsidRPr="00217F19" w:rsidRDefault="00A66CAE" w:rsidP="00441249">
            <w:pPr>
              <w:spacing w:after="0"/>
              <w:contextualSpacing/>
              <w:jc w:val="both"/>
              <w:rPr>
                <w:lang w:eastAsia="zh-CN"/>
              </w:rPr>
            </w:pPr>
            <w:r w:rsidRPr="00217F19">
              <w:rPr>
                <w:lang w:eastAsia="zh-CN"/>
              </w:rPr>
              <w:t>56</w:t>
            </w:r>
          </w:p>
        </w:tc>
        <w:tc>
          <w:tcPr>
            <w:tcW w:w="138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B033F34" w14:textId="77777777" w:rsidR="00A66CAE" w:rsidRPr="00217F19" w:rsidRDefault="00A66CAE" w:rsidP="00441249">
            <w:pPr>
              <w:spacing w:after="0"/>
              <w:contextualSpacing/>
              <w:jc w:val="both"/>
              <w:rPr>
                <w:lang w:eastAsia="zh-CN"/>
              </w:rPr>
            </w:pPr>
            <w:r w:rsidRPr="00217F19">
              <w:rPr>
                <w:lang w:eastAsia="zh-CN"/>
              </w:rPr>
              <w:t>32</w:t>
            </w:r>
          </w:p>
        </w:tc>
      </w:tr>
      <w:tr w:rsidR="00A66CAE" w:rsidRPr="00217F19" w14:paraId="5D776658" w14:textId="77777777" w:rsidTr="00441249">
        <w:trPr>
          <w:trHeight w:val="312"/>
          <w:jc w:val="center"/>
        </w:trPr>
        <w:tc>
          <w:tcPr>
            <w:tcW w:w="8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97AA91" w14:textId="77777777" w:rsidR="00A66CAE" w:rsidRPr="00217F19" w:rsidRDefault="00A66CAE" w:rsidP="00441249">
            <w:pPr>
              <w:spacing w:after="0"/>
              <w:contextualSpacing/>
              <w:jc w:val="both"/>
              <w:rPr>
                <w:lang w:eastAsia="zh-CN"/>
              </w:rPr>
            </w:pPr>
            <w:r w:rsidRPr="00217F19">
              <w:rPr>
                <w:lang w:eastAsia="zh-CN"/>
              </w:rPr>
              <w:t>2</w:t>
            </w:r>
          </w:p>
        </w:tc>
        <w:tc>
          <w:tcPr>
            <w:tcW w:w="12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775D7B" w14:textId="77777777" w:rsidR="00A66CAE" w:rsidRPr="00217F19" w:rsidRDefault="00A66CAE" w:rsidP="00441249">
            <w:pPr>
              <w:spacing w:after="0"/>
              <w:contextualSpacing/>
              <w:jc w:val="both"/>
              <w:rPr>
                <w:lang w:eastAsia="zh-CN"/>
              </w:rPr>
            </w:pPr>
            <w:r w:rsidRPr="00217F19">
              <w:rPr>
                <w:lang w:eastAsia="zh-CN"/>
              </w:rPr>
              <w:t xml:space="preserve">828 </w:t>
            </w:r>
          </w:p>
        </w:tc>
        <w:tc>
          <w:tcPr>
            <w:tcW w:w="138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694A2B98" w14:textId="77777777" w:rsidR="00A66CAE" w:rsidRPr="00217F19" w:rsidRDefault="00A66CAE" w:rsidP="00441249">
            <w:pPr>
              <w:spacing w:after="0"/>
              <w:contextualSpacing/>
              <w:jc w:val="both"/>
              <w:rPr>
                <w:color w:val="FF0000"/>
                <w:lang w:eastAsia="zh-CN"/>
              </w:rPr>
            </w:pPr>
            <w:r w:rsidRPr="00217F19">
              <w:rPr>
                <w:color w:val="FF0000"/>
                <w:lang w:eastAsia="zh-CN"/>
              </w:rPr>
              <w:t>272</w:t>
            </w:r>
          </w:p>
        </w:tc>
      </w:tr>
      <w:tr w:rsidR="00A66CAE" w:rsidRPr="00217F19" w14:paraId="15E38994" w14:textId="77777777" w:rsidTr="00441249">
        <w:trPr>
          <w:trHeight w:val="312"/>
          <w:jc w:val="center"/>
        </w:trPr>
        <w:tc>
          <w:tcPr>
            <w:tcW w:w="8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9E2F09" w14:textId="77777777" w:rsidR="00A66CAE" w:rsidRPr="00217F19" w:rsidRDefault="00A66CAE" w:rsidP="00441249">
            <w:pPr>
              <w:spacing w:after="0"/>
              <w:contextualSpacing/>
              <w:jc w:val="both"/>
              <w:rPr>
                <w:lang w:eastAsia="zh-CN"/>
              </w:rPr>
            </w:pPr>
            <w:r w:rsidRPr="00217F19">
              <w:rPr>
                <w:lang w:eastAsia="zh-CN"/>
              </w:rPr>
              <w:t>3</w:t>
            </w:r>
          </w:p>
        </w:tc>
        <w:tc>
          <w:tcPr>
            <w:tcW w:w="12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7F49C7" w14:textId="77777777" w:rsidR="00A66CAE" w:rsidRPr="00217F19" w:rsidRDefault="00A66CAE" w:rsidP="00441249">
            <w:pPr>
              <w:spacing w:after="0"/>
              <w:contextualSpacing/>
              <w:jc w:val="both"/>
              <w:rPr>
                <w:lang w:eastAsia="zh-CN"/>
              </w:rPr>
            </w:pPr>
            <w:r w:rsidRPr="00217F19">
              <w:rPr>
                <w:lang w:eastAsia="zh-CN"/>
              </w:rPr>
              <w:t xml:space="preserve">1246 </w:t>
            </w:r>
          </w:p>
        </w:tc>
        <w:tc>
          <w:tcPr>
            <w:tcW w:w="138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693E4B81" w14:textId="77777777" w:rsidR="00A66CAE" w:rsidRPr="00217F19" w:rsidRDefault="00A66CAE" w:rsidP="00441249">
            <w:pPr>
              <w:spacing w:after="0"/>
              <w:contextualSpacing/>
              <w:jc w:val="both"/>
              <w:rPr>
                <w:color w:val="FF0000"/>
                <w:lang w:eastAsia="zh-CN"/>
              </w:rPr>
            </w:pPr>
            <w:r w:rsidRPr="00217F19">
              <w:rPr>
                <w:color w:val="FF0000"/>
                <w:lang w:eastAsia="zh-CN"/>
              </w:rPr>
              <w:t>264</w:t>
            </w:r>
          </w:p>
        </w:tc>
      </w:tr>
      <w:tr w:rsidR="00A66CAE" w:rsidRPr="00217F19" w14:paraId="125D3FEC" w14:textId="77777777" w:rsidTr="00441249">
        <w:trPr>
          <w:trHeight w:val="312"/>
          <w:jc w:val="center"/>
        </w:trPr>
        <w:tc>
          <w:tcPr>
            <w:tcW w:w="8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21B3F4" w14:textId="77777777" w:rsidR="00A66CAE" w:rsidRPr="00217F19" w:rsidRDefault="00A66CAE" w:rsidP="00441249">
            <w:pPr>
              <w:spacing w:after="0"/>
              <w:contextualSpacing/>
              <w:jc w:val="both"/>
              <w:rPr>
                <w:lang w:eastAsia="zh-CN"/>
              </w:rPr>
            </w:pPr>
            <w:r w:rsidRPr="00217F19">
              <w:rPr>
                <w:lang w:eastAsia="zh-CN"/>
              </w:rPr>
              <w:t>4</w:t>
            </w:r>
          </w:p>
        </w:tc>
        <w:tc>
          <w:tcPr>
            <w:tcW w:w="12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017288" w14:textId="77777777" w:rsidR="00A66CAE" w:rsidRPr="00217F19" w:rsidRDefault="00A66CAE" w:rsidP="00441249">
            <w:pPr>
              <w:spacing w:after="0"/>
              <w:contextualSpacing/>
              <w:jc w:val="both"/>
              <w:rPr>
                <w:lang w:eastAsia="zh-CN"/>
              </w:rPr>
            </w:pPr>
            <w:r w:rsidRPr="00217F19">
              <w:rPr>
                <w:lang w:eastAsia="zh-CN"/>
              </w:rPr>
              <w:t xml:space="preserve">886 </w:t>
            </w:r>
          </w:p>
        </w:tc>
        <w:tc>
          <w:tcPr>
            <w:tcW w:w="138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7938B8C" w14:textId="77777777" w:rsidR="00A66CAE" w:rsidRPr="00217F19" w:rsidRDefault="00A66CAE" w:rsidP="00441249">
            <w:pPr>
              <w:spacing w:after="0"/>
              <w:contextualSpacing/>
              <w:jc w:val="both"/>
              <w:rPr>
                <w:color w:val="FF0000"/>
                <w:lang w:eastAsia="zh-CN"/>
              </w:rPr>
            </w:pPr>
            <w:r w:rsidRPr="00217F19">
              <w:rPr>
                <w:color w:val="FF0000"/>
                <w:lang w:eastAsia="zh-CN"/>
              </w:rPr>
              <w:t>68</w:t>
            </w:r>
          </w:p>
        </w:tc>
      </w:tr>
      <w:tr w:rsidR="00A66CAE" w:rsidRPr="00217F19" w14:paraId="6D348F6B" w14:textId="77777777" w:rsidTr="00441249">
        <w:trPr>
          <w:trHeight w:val="254"/>
          <w:jc w:val="center"/>
        </w:trPr>
        <w:tc>
          <w:tcPr>
            <w:tcW w:w="8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69EDD8" w14:textId="77777777" w:rsidR="00A66CAE" w:rsidRPr="00217F19" w:rsidRDefault="00A66CAE" w:rsidP="00441249">
            <w:pPr>
              <w:spacing w:after="0"/>
              <w:contextualSpacing/>
              <w:jc w:val="both"/>
              <w:rPr>
                <w:lang w:eastAsia="zh-CN"/>
              </w:rPr>
            </w:pPr>
            <w:r w:rsidRPr="00217F19">
              <w:rPr>
                <w:lang w:eastAsia="zh-CN"/>
              </w:rPr>
              <w:t xml:space="preserve">5 </w:t>
            </w:r>
          </w:p>
        </w:tc>
        <w:tc>
          <w:tcPr>
            <w:tcW w:w="12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D63848" w14:textId="77777777" w:rsidR="00A66CAE" w:rsidRPr="00217F19" w:rsidRDefault="00A66CAE" w:rsidP="00441249">
            <w:pPr>
              <w:spacing w:after="0"/>
              <w:contextualSpacing/>
              <w:jc w:val="both"/>
              <w:rPr>
                <w:lang w:eastAsia="zh-CN"/>
              </w:rPr>
            </w:pPr>
            <w:r w:rsidRPr="00217F19">
              <w:rPr>
                <w:lang w:eastAsia="zh-CN"/>
              </w:rPr>
              <w:t>588</w:t>
            </w:r>
          </w:p>
        </w:tc>
        <w:tc>
          <w:tcPr>
            <w:tcW w:w="138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53A0092" w14:textId="77777777" w:rsidR="00A66CAE" w:rsidRPr="00217F19" w:rsidRDefault="00A66CAE" w:rsidP="00441249">
            <w:pPr>
              <w:spacing w:after="0"/>
              <w:contextualSpacing/>
              <w:jc w:val="both"/>
              <w:rPr>
                <w:lang w:eastAsia="zh-CN"/>
              </w:rPr>
            </w:pPr>
            <w:r w:rsidRPr="00217F19">
              <w:rPr>
                <w:lang w:eastAsia="zh-CN"/>
              </w:rPr>
              <w:t>64</w:t>
            </w:r>
          </w:p>
        </w:tc>
      </w:tr>
      <w:tr w:rsidR="00A66CAE" w:rsidRPr="00217F19" w14:paraId="3C56494E" w14:textId="77777777" w:rsidTr="00441249">
        <w:trPr>
          <w:trHeight w:val="237"/>
          <w:jc w:val="center"/>
        </w:trPr>
        <w:tc>
          <w:tcPr>
            <w:tcW w:w="8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6EE66C" w14:textId="77777777" w:rsidR="00A66CAE" w:rsidRPr="00217F19" w:rsidRDefault="00A66CAE" w:rsidP="00441249">
            <w:pPr>
              <w:spacing w:after="0"/>
              <w:contextualSpacing/>
              <w:jc w:val="both"/>
              <w:rPr>
                <w:lang w:eastAsia="zh-CN"/>
              </w:rPr>
            </w:pPr>
            <w:r w:rsidRPr="00217F19">
              <w:rPr>
                <w:lang w:eastAsia="zh-CN"/>
              </w:rPr>
              <w:lastRenderedPageBreak/>
              <w:t>6</w:t>
            </w:r>
          </w:p>
        </w:tc>
        <w:tc>
          <w:tcPr>
            <w:tcW w:w="12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8A7C19" w14:textId="77777777" w:rsidR="00A66CAE" w:rsidRPr="00217F19" w:rsidRDefault="00A66CAE" w:rsidP="00441249">
            <w:pPr>
              <w:spacing w:after="0"/>
              <w:contextualSpacing/>
              <w:jc w:val="both"/>
              <w:rPr>
                <w:lang w:eastAsia="zh-CN"/>
              </w:rPr>
            </w:pPr>
            <w:r w:rsidRPr="00217F19">
              <w:rPr>
                <w:lang w:eastAsia="zh-CN"/>
              </w:rPr>
              <w:t>269</w:t>
            </w:r>
          </w:p>
        </w:tc>
        <w:tc>
          <w:tcPr>
            <w:tcW w:w="138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4C7B422" w14:textId="77777777" w:rsidR="00A66CAE" w:rsidRPr="00217F19" w:rsidRDefault="00A66CAE" w:rsidP="00441249">
            <w:pPr>
              <w:spacing w:after="0"/>
              <w:contextualSpacing/>
              <w:jc w:val="both"/>
              <w:rPr>
                <w:lang w:eastAsia="zh-CN"/>
              </w:rPr>
            </w:pPr>
            <w:r w:rsidRPr="00217F19">
              <w:rPr>
                <w:lang w:eastAsia="zh-CN"/>
              </w:rPr>
              <w:t>32</w:t>
            </w:r>
          </w:p>
        </w:tc>
      </w:tr>
      <w:tr w:rsidR="00A66CAE" w:rsidRPr="00217F19" w14:paraId="220DB03D" w14:textId="77777777" w:rsidTr="00441249">
        <w:trPr>
          <w:trHeight w:val="265"/>
          <w:jc w:val="center"/>
        </w:trPr>
        <w:tc>
          <w:tcPr>
            <w:tcW w:w="8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46FDB7" w14:textId="77777777" w:rsidR="00A66CAE" w:rsidRPr="00217F19" w:rsidRDefault="00A66CAE" w:rsidP="00441249">
            <w:pPr>
              <w:spacing w:after="0"/>
              <w:contextualSpacing/>
              <w:jc w:val="both"/>
              <w:rPr>
                <w:lang w:eastAsia="zh-CN"/>
              </w:rPr>
            </w:pPr>
            <w:r w:rsidRPr="00217F19">
              <w:rPr>
                <w:lang w:eastAsia="zh-CN"/>
              </w:rPr>
              <w:t>7</w:t>
            </w:r>
          </w:p>
        </w:tc>
        <w:tc>
          <w:tcPr>
            <w:tcW w:w="12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804128" w14:textId="77777777" w:rsidR="00A66CAE" w:rsidRPr="00217F19" w:rsidRDefault="00A66CAE" w:rsidP="00441249">
            <w:pPr>
              <w:spacing w:after="0"/>
              <w:contextualSpacing/>
              <w:jc w:val="both"/>
              <w:rPr>
                <w:lang w:eastAsia="zh-CN"/>
              </w:rPr>
            </w:pPr>
            <w:r w:rsidRPr="00217F19">
              <w:rPr>
                <w:lang w:eastAsia="zh-CN"/>
              </w:rPr>
              <w:t>70</w:t>
            </w:r>
          </w:p>
        </w:tc>
        <w:tc>
          <w:tcPr>
            <w:tcW w:w="138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6504FAF" w14:textId="77777777" w:rsidR="00A66CAE" w:rsidRPr="00217F19" w:rsidRDefault="00A66CAE" w:rsidP="00441249">
            <w:pPr>
              <w:spacing w:after="0"/>
              <w:contextualSpacing/>
              <w:jc w:val="both"/>
              <w:rPr>
                <w:lang w:eastAsia="zh-CN"/>
              </w:rPr>
            </w:pPr>
            <w:r w:rsidRPr="00217F19">
              <w:rPr>
                <w:lang w:eastAsia="zh-CN"/>
              </w:rPr>
              <w:t>16</w:t>
            </w:r>
          </w:p>
        </w:tc>
      </w:tr>
      <w:tr w:rsidR="00A66CAE" w:rsidRPr="00217F19" w14:paraId="40AF0304" w14:textId="77777777" w:rsidTr="00441249">
        <w:trPr>
          <w:trHeight w:val="265"/>
          <w:jc w:val="center"/>
        </w:trPr>
        <w:tc>
          <w:tcPr>
            <w:tcW w:w="8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2EC877" w14:textId="77777777" w:rsidR="00A66CAE" w:rsidRPr="00217F19" w:rsidRDefault="00A66CAE" w:rsidP="00441249">
            <w:pPr>
              <w:spacing w:after="0"/>
              <w:contextualSpacing/>
              <w:jc w:val="both"/>
              <w:rPr>
                <w:lang w:eastAsia="zh-CN"/>
              </w:rPr>
            </w:pPr>
            <w:r w:rsidRPr="00217F19">
              <w:rPr>
                <w:lang w:eastAsia="zh-CN"/>
              </w:rPr>
              <w:t>8</w:t>
            </w:r>
          </w:p>
        </w:tc>
        <w:tc>
          <w:tcPr>
            <w:tcW w:w="12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CD2877" w14:textId="77777777" w:rsidR="00A66CAE" w:rsidRPr="00217F19" w:rsidRDefault="00A66CAE" w:rsidP="00441249">
            <w:pPr>
              <w:spacing w:after="0"/>
              <w:contextualSpacing/>
              <w:jc w:val="both"/>
              <w:rPr>
                <w:lang w:eastAsia="zh-CN"/>
              </w:rPr>
            </w:pPr>
            <w:r w:rsidRPr="00217F19">
              <w:rPr>
                <w:lang w:eastAsia="zh-CN"/>
              </w:rPr>
              <w:t>25</w:t>
            </w:r>
          </w:p>
        </w:tc>
        <w:tc>
          <w:tcPr>
            <w:tcW w:w="138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4962FA7" w14:textId="77777777" w:rsidR="00A66CAE" w:rsidRPr="00217F19" w:rsidRDefault="00A66CAE" w:rsidP="00441249">
            <w:pPr>
              <w:spacing w:after="0"/>
              <w:contextualSpacing/>
              <w:jc w:val="both"/>
              <w:rPr>
                <w:lang w:eastAsia="zh-CN"/>
              </w:rPr>
            </w:pPr>
            <w:r w:rsidRPr="00217F19">
              <w:rPr>
                <w:lang w:eastAsia="zh-CN"/>
              </w:rPr>
              <w:t>4</w:t>
            </w:r>
          </w:p>
        </w:tc>
      </w:tr>
    </w:tbl>
    <w:p w14:paraId="15139948" w14:textId="77777777" w:rsidR="00A66CAE" w:rsidRDefault="00A66CAE" w:rsidP="00A66CAE">
      <w:pPr>
        <w:jc w:val="both"/>
        <w:rPr>
          <w:rFonts w:eastAsia="Times New Roman"/>
          <w:b/>
          <w:bCs/>
          <w:i/>
          <w:iCs/>
          <w:sz w:val="24"/>
          <w:szCs w:val="24"/>
        </w:rPr>
      </w:pPr>
    </w:p>
    <w:p w14:paraId="2BEC170E" w14:textId="1154C9FF" w:rsidR="00A66CAE" w:rsidRPr="00ED191E" w:rsidRDefault="00A66CAE" w:rsidP="00A66CAE">
      <w:pPr>
        <w:jc w:val="both"/>
        <w:rPr>
          <w:rFonts w:eastAsia="Times New Roman"/>
          <w:i/>
          <w:iCs/>
          <w:color w:val="7F7F7F" w:themeColor="text1" w:themeTint="80"/>
          <w:sz w:val="24"/>
          <w:szCs w:val="24"/>
        </w:rPr>
      </w:pPr>
      <w:r>
        <w:rPr>
          <w:rFonts w:eastAsia="Times New Roman"/>
          <w:b/>
          <w:bCs/>
          <w:i/>
          <w:iCs/>
          <w:sz w:val="24"/>
          <w:szCs w:val="24"/>
        </w:rPr>
        <w:t xml:space="preserve">Proposal </w:t>
      </w:r>
      <w:r w:rsidR="0042037D">
        <w:rPr>
          <w:rFonts w:eastAsia="Times New Roman"/>
          <w:b/>
          <w:bCs/>
          <w:i/>
          <w:iCs/>
          <w:sz w:val="24"/>
          <w:szCs w:val="24"/>
        </w:rPr>
        <w:t>1</w:t>
      </w:r>
      <w:r>
        <w:rPr>
          <w:rFonts w:eastAsia="Times New Roman"/>
          <w:b/>
          <w:bCs/>
          <w:i/>
          <w:iCs/>
          <w:sz w:val="24"/>
          <w:szCs w:val="24"/>
        </w:rPr>
        <w:t xml:space="preserve">: </w:t>
      </w:r>
      <w:r>
        <w:rPr>
          <w:rFonts w:eastAsia="Times New Roman"/>
          <w:i/>
          <w:iCs/>
          <w:color w:val="000000" w:themeColor="text1"/>
          <w:sz w:val="24"/>
          <w:szCs w:val="24"/>
        </w:rPr>
        <w:t xml:space="preserve">Support possible layer distributions across coherency groups </w:t>
      </w:r>
      <w:r w:rsidR="00DB6A5C">
        <w:rPr>
          <w:rFonts w:eastAsia="Times New Roman"/>
          <w:i/>
          <w:iCs/>
          <w:color w:val="000000" w:themeColor="text1"/>
          <w:sz w:val="24"/>
          <w:szCs w:val="24"/>
        </w:rPr>
        <w:t xml:space="preserve">on Table </w:t>
      </w:r>
      <w:r w:rsidR="00B87A5A">
        <w:rPr>
          <w:rFonts w:eastAsia="Times New Roman"/>
          <w:i/>
          <w:iCs/>
          <w:color w:val="000000" w:themeColor="text1"/>
          <w:sz w:val="24"/>
          <w:szCs w:val="24"/>
        </w:rPr>
        <w:t>IV</w:t>
      </w:r>
      <w:r w:rsidR="00DB6A5C">
        <w:rPr>
          <w:rFonts w:eastAsia="Times New Roman"/>
          <w:i/>
          <w:iCs/>
          <w:color w:val="000000" w:themeColor="text1"/>
          <w:sz w:val="24"/>
          <w:szCs w:val="24"/>
        </w:rPr>
        <w:t xml:space="preserve"> </w:t>
      </w:r>
      <w:r>
        <w:rPr>
          <w:rFonts w:eastAsia="Times New Roman"/>
          <w:i/>
          <w:iCs/>
          <w:color w:val="000000" w:themeColor="text1"/>
          <w:sz w:val="24"/>
          <w:szCs w:val="24"/>
        </w:rPr>
        <w:t>for Ng=2</w:t>
      </w:r>
      <w:r w:rsidRPr="00094C1D">
        <w:rPr>
          <w:rFonts w:eastAsia="Times New Roman"/>
          <w:i/>
          <w:iCs/>
          <w:color w:val="000000" w:themeColor="text1"/>
          <w:sz w:val="24"/>
          <w:szCs w:val="24"/>
        </w:rPr>
        <w:t>.</w:t>
      </w:r>
    </w:p>
    <w:p w14:paraId="1B3D3AE5" w14:textId="108124A4" w:rsidR="00A66CAE" w:rsidRDefault="00A66CAE" w:rsidP="00A66CAE">
      <w:pPr>
        <w:jc w:val="center"/>
        <w:rPr>
          <w:rFonts w:eastAsia="Times New Roman"/>
          <w:b/>
          <w:bCs/>
          <w:i/>
          <w:iCs/>
          <w:color w:val="000000" w:themeColor="text1"/>
          <w:sz w:val="24"/>
          <w:szCs w:val="24"/>
        </w:rPr>
      </w:pPr>
      <w:r>
        <w:rPr>
          <w:rFonts w:eastAsia="Times New Roman"/>
          <w:b/>
          <w:bCs/>
          <w:i/>
          <w:iCs/>
          <w:color w:val="000000" w:themeColor="text1"/>
          <w:sz w:val="24"/>
          <w:szCs w:val="24"/>
        </w:rPr>
        <w:t xml:space="preserve">Table </w:t>
      </w:r>
      <w:r w:rsidR="00B87A5A">
        <w:rPr>
          <w:rFonts w:eastAsia="Times New Roman"/>
          <w:b/>
          <w:bCs/>
          <w:i/>
          <w:iCs/>
          <w:color w:val="000000" w:themeColor="text1"/>
          <w:sz w:val="24"/>
          <w:szCs w:val="24"/>
        </w:rPr>
        <w:t>IV</w:t>
      </w:r>
      <w:r>
        <w:rPr>
          <w:rFonts w:eastAsia="Times New Roman"/>
          <w:b/>
          <w:bCs/>
          <w:i/>
          <w:iCs/>
          <w:color w:val="000000" w:themeColor="text1"/>
          <w:sz w:val="24"/>
          <w:szCs w:val="24"/>
        </w:rPr>
        <w:t xml:space="preserve">: </w:t>
      </w:r>
      <w:r w:rsidRPr="00B87A5A">
        <w:rPr>
          <w:rFonts w:eastAsia="Times New Roman"/>
          <w:i/>
          <w:iCs/>
          <w:color w:val="000000" w:themeColor="text1"/>
          <w:sz w:val="24"/>
          <w:szCs w:val="24"/>
        </w:rPr>
        <w:t>Possible layer distribution across coherency groups Ng=2.</w:t>
      </w:r>
    </w:p>
    <w:tbl>
      <w:tblPr>
        <w:tblW w:w="3557" w:type="pct"/>
        <w:jc w:val="center"/>
        <w:tblCellMar>
          <w:left w:w="0" w:type="dxa"/>
          <w:right w:w="0" w:type="dxa"/>
        </w:tblCellMar>
        <w:tblLook w:val="04A0" w:firstRow="1" w:lastRow="0" w:firstColumn="1" w:lastColumn="0" w:noHBand="0" w:noVBand="1"/>
      </w:tblPr>
      <w:tblGrid>
        <w:gridCol w:w="730"/>
        <w:gridCol w:w="2912"/>
        <w:gridCol w:w="3202"/>
      </w:tblGrid>
      <w:tr w:rsidR="00A66CAE" w:rsidRPr="00737AB1" w14:paraId="60459876" w14:textId="77777777" w:rsidTr="00441249">
        <w:trPr>
          <w:jc w:val="center"/>
        </w:trPr>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092F9F" w14:textId="77777777" w:rsidR="00A66CAE" w:rsidRPr="00737AB1" w:rsidRDefault="00A66CAE" w:rsidP="00441249">
            <w:pPr>
              <w:spacing w:after="0"/>
              <w:contextualSpacing/>
              <w:rPr>
                <w:rFonts w:ascii="Times" w:eastAsia="Calibri" w:hAnsi="Times" w:cs="Times"/>
                <w:iCs/>
              </w:rPr>
            </w:pPr>
            <w:r w:rsidRPr="00737AB1">
              <w:rPr>
                <w:rFonts w:ascii="Times" w:eastAsia="Batang" w:hAnsi="Times" w:cs="Times"/>
                <w:b/>
                <w:bCs/>
                <w:iCs/>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674A4BA" w14:textId="77777777" w:rsidR="00A66CAE" w:rsidRPr="00737AB1" w:rsidRDefault="00A66CAE" w:rsidP="00441249">
            <w:pPr>
              <w:spacing w:after="0"/>
              <w:contextualSpacing/>
              <w:rPr>
                <w:rFonts w:ascii="Times" w:eastAsia="Batang" w:hAnsi="Times" w:cs="Times"/>
                <w:b/>
                <w:bCs/>
                <w:iCs/>
              </w:rPr>
            </w:pPr>
            <w:r w:rsidRPr="00737AB1">
              <w:rPr>
                <w:rFonts w:ascii="Times" w:eastAsia="Batang" w:hAnsi="Times" w:cs="Times"/>
                <w:b/>
                <w:bCs/>
                <w:iCs/>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E055BA" w14:textId="77777777" w:rsidR="00A66CAE" w:rsidRPr="00737AB1" w:rsidRDefault="00A66CAE" w:rsidP="00441249">
            <w:pPr>
              <w:spacing w:after="0"/>
              <w:contextualSpacing/>
              <w:rPr>
                <w:rFonts w:ascii="Times" w:eastAsia="Batang" w:hAnsi="Times" w:cs="Times"/>
                <w:b/>
                <w:bCs/>
                <w:iCs/>
              </w:rPr>
            </w:pPr>
            <w:r w:rsidRPr="00737AB1">
              <w:rPr>
                <w:rFonts w:ascii="Times" w:eastAsia="Batang" w:hAnsi="Times" w:cs="Times"/>
                <w:b/>
                <w:bCs/>
                <w:iCs/>
              </w:rPr>
              <w:t>Layers split across 2 Antenna Groups</w:t>
            </w:r>
          </w:p>
        </w:tc>
      </w:tr>
      <w:tr w:rsidR="00A66CAE" w:rsidRPr="00737AB1" w14:paraId="6791BDD3" w14:textId="77777777" w:rsidTr="00441249">
        <w:trPr>
          <w:jc w:val="center"/>
        </w:trPr>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F6C32D" w14:textId="77777777" w:rsidR="00A66CAE" w:rsidRPr="00737AB1" w:rsidRDefault="00A66CAE" w:rsidP="00441249">
            <w:pPr>
              <w:spacing w:after="0"/>
              <w:contextualSpacing/>
              <w:rPr>
                <w:rFonts w:ascii="Times" w:eastAsia="Batang" w:hAnsi="Times" w:cs="Times"/>
                <w:iCs/>
              </w:rPr>
            </w:pPr>
            <w:r w:rsidRPr="00737AB1">
              <w:rPr>
                <w:rFonts w:ascii="Times" w:eastAsia="Batang" w:hAnsi="Times" w:cs="Times"/>
                <w:iC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AA8D28" w14:textId="77777777" w:rsidR="00A66CAE" w:rsidRPr="00737AB1" w:rsidRDefault="00A66CAE" w:rsidP="00441249">
            <w:pPr>
              <w:spacing w:after="0"/>
              <w:contextualSpacing/>
              <w:rPr>
                <w:rFonts w:ascii="Times" w:eastAsia="Batang" w:hAnsi="Times" w:cs="Times"/>
                <w:iCs/>
              </w:rPr>
            </w:pPr>
            <w:r w:rsidRPr="00737AB1">
              <w:rPr>
                <w:rFonts w:ascii="Times" w:eastAsia="Batang" w:hAnsi="Times" w:cs="Times"/>
                <w:iCs/>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72F62260" w14:textId="77777777" w:rsidR="00A66CAE" w:rsidRPr="00737AB1" w:rsidRDefault="00A66CAE" w:rsidP="00441249">
            <w:pPr>
              <w:numPr>
                <w:ilvl w:val="0"/>
                <w:numId w:val="42"/>
              </w:numPr>
              <w:spacing w:after="0"/>
              <w:contextualSpacing/>
              <w:rPr>
                <w:rFonts w:ascii="Times" w:eastAsia="Times New Roman" w:hAnsi="Times" w:cs="Times"/>
                <w:iCs/>
                <w:lang w:eastAsia="zh-CN"/>
              </w:rPr>
            </w:pPr>
          </w:p>
        </w:tc>
      </w:tr>
      <w:tr w:rsidR="00A66CAE" w:rsidRPr="00737AB1" w14:paraId="237771EC" w14:textId="77777777" w:rsidTr="00441249">
        <w:trPr>
          <w:jc w:val="center"/>
        </w:trPr>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2C38B8" w14:textId="77777777" w:rsidR="00A66CAE" w:rsidRPr="00737AB1" w:rsidRDefault="00A66CAE" w:rsidP="00441249">
            <w:pPr>
              <w:spacing w:after="0"/>
              <w:contextualSpacing/>
              <w:rPr>
                <w:rFonts w:ascii="Times" w:eastAsia="Calibri" w:hAnsi="Times" w:cs="Times"/>
                <w:iCs/>
              </w:rPr>
            </w:pPr>
            <w:r w:rsidRPr="00737AB1">
              <w:rPr>
                <w:rFonts w:ascii="Times" w:eastAsia="Batang" w:hAnsi="Times" w:cs="Times"/>
                <w:iC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488C85C" w14:textId="77777777" w:rsidR="00A66CAE" w:rsidRPr="00737AB1" w:rsidRDefault="00A66CAE" w:rsidP="00441249">
            <w:pPr>
              <w:numPr>
                <w:ilvl w:val="0"/>
                <w:numId w:val="42"/>
              </w:numPr>
              <w:spacing w:after="0"/>
              <w:contextualSpacing/>
              <w:rPr>
                <w:rFonts w:ascii="Times" w:eastAsia="Times New Roman" w:hAnsi="Times" w:cs="Times"/>
                <w:iCs/>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0E7B18EA" w14:textId="77777777" w:rsidR="00A66CAE" w:rsidRPr="00737AB1" w:rsidRDefault="00A66CAE" w:rsidP="00441249">
            <w:pPr>
              <w:spacing w:after="0"/>
              <w:contextualSpacing/>
              <w:rPr>
                <w:rFonts w:ascii="Times" w:eastAsia="Calibri" w:hAnsi="Times" w:cs="Times"/>
                <w:iCs/>
              </w:rPr>
            </w:pPr>
            <w:r w:rsidRPr="00737AB1">
              <w:rPr>
                <w:rFonts w:ascii="Times" w:eastAsia="Batang" w:hAnsi="Times" w:cs="Times"/>
                <w:iCs/>
              </w:rPr>
              <w:t>(1,1)</w:t>
            </w:r>
          </w:p>
        </w:tc>
      </w:tr>
      <w:tr w:rsidR="00A66CAE" w:rsidRPr="00737AB1" w14:paraId="6EE034FA" w14:textId="77777777" w:rsidTr="00441249">
        <w:trPr>
          <w:jc w:val="center"/>
        </w:trPr>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5A24F4" w14:textId="77777777" w:rsidR="00A66CAE" w:rsidRPr="00737AB1" w:rsidRDefault="00A66CAE" w:rsidP="00441249">
            <w:pPr>
              <w:spacing w:after="0"/>
              <w:contextualSpacing/>
              <w:rPr>
                <w:rFonts w:ascii="Times" w:eastAsia="Batang" w:hAnsi="Times" w:cs="Times"/>
                <w:iCs/>
              </w:rPr>
            </w:pPr>
            <w:r w:rsidRPr="00737AB1">
              <w:rPr>
                <w:rFonts w:ascii="Times" w:eastAsia="Batang" w:hAnsi="Times" w:cs="Times"/>
                <w:iC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4883A6" w14:textId="77777777" w:rsidR="00A66CAE" w:rsidRPr="00737AB1" w:rsidRDefault="00A66CAE" w:rsidP="00441249">
            <w:pPr>
              <w:spacing w:after="0"/>
              <w:contextualSpacing/>
              <w:rPr>
                <w:rFonts w:ascii="Times" w:eastAsia="Batang" w:hAnsi="Times" w:cs="Times"/>
                <w:iCs/>
                <w:color w:val="000000"/>
              </w:rPr>
            </w:pPr>
            <w:r w:rsidRPr="00737AB1">
              <w:rPr>
                <w:rFonts w:ascii="Times" w:eastAsia="Batang" w:hAnsi="Times" w:cs="Times"/>
                <w:iCs/>
                <w:color w:val="000000"/>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79EF5D6E" w14:textId="77777777" w:rsidR="00A66CAE" w:rsidRPr="00737AB1" w:rsidRDefault="00A66CAE" w:rsidP="00441249">
            <w:pPr>
              <w:numPr>
                <w:ilvl w:val="0"/>
                <w:numId w:val="42"/>
              </w:numPr>
              <w:spacing w:after="0"/>
              <w:contextualSpacing/>
              <w:rPr>
                <w:rFonts w:ascii="Times" w:eastAsia="Times New Roman" w:hAnsi="Times" w:cs="Times"/>
                <w:iCs/>
                <w:color w:val="000000"/>
                <w:lang w:eastAsia="zh-CN"/>
              </w:rPr>
            </w:pPr>
          </w:p>
        </w:tc>
      </w:tr>
      <w:tr w:rsidR="00A66CAE" w:rsidRPr="00737AB1" w14:paraId="655DAE60" w14:textId="77777777" w:rsidTr="00441249">
        <w:trPr>
          <w:jc w:val="center"/>
        </w:trPr>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5D49F1" w14:textId="77777777" w:rsidR="00A66CAE" w:rsidRPr="00737AB1" w:rsidRDefault="00A66CAE" w:rsidP="00441249">
            <w:pPr>
              <w:spacing w:after="0"/>
              <w:contextualSpacing/>
              <w:rPr>
                <w:rFonts w:ascii="Times" w:eastAsia="Calibri" w:hAnsi="Times" w:cs="Times"/>
                <w:iCs/>
              </w:rPr>
            </w:pPr>
            <w:r w:rsidRPr="00737AB1">
              <w:rPr>
                <w:rFonts w:ascii="Times" w:eastAsia="Batang" w:hAnsi="Times" w:cs="Times"/>
                <w:iC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7EA6469" w14:textId="77777777" w:rsidR="00A66CAE" w:rsidRPr="00737AB1" w:rsidRDefault="00A66CAE" w:rsidP="00441249">
            <w:pPr>
              <w:numPr>
                <w:ilvl w:val="0"/>
                <w:numId w:val="42"/>
              </w:numPr>
              <w:spacing w:after="0"/>
              <w:contextualSpacing/>
              <w:rPr>
                <w:rFonts w:ascii="Times" w:eastAsia="Times New Roman" w:hAnsi="Times" w:cs="Times"/>
                <w:iCs/>
                <w:color w:val="00000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1B0362" w14:textId="77777777" w:rsidR="00A66CAE" w:rsidRPr="00737AB1" w:rsidRDefault="00A66CAE" w:rsidP="00441249">
            <w:pPr>
              <w:spacing w:after="0"/>
              <w:contextualSpacing/>
              <w:rPr>
                <w:rFonts w:ascii="Times" w:eastAsia="Calibri" w:hAnsi="Times" w:cs="Times"/>
                <w:iCs/>
                <w:color w:val="000000"/>
              </w:rPr>
            </w:pPr>
            <w:r w:rsidRPr="00737AB1">
              <w:rPr>
                <w:rFonts w:ascii="Times" w:eastAsia="Batang" w:hAnsi="Times" w:cs="Times"/>
                <w:iCs/>
                <w:color w:val="000000"/>
              </w:rPr>
              <w:t xml:space="preserve">(1,2), </w:t>
            </w:r>
            <w:r w:rsidRPr="000C7AFE">
              <w:rPr>
                <w:rFonts w:ascii="Times" w:eastAsia="Batang" w:hAnsi="Times" w:cs="Times"/>
                <w:iCs/>
                <w:strike/>
                <w:color w:val="FF0000"/>
              </w:rPr>
              <w:t>(2,1)</w:t>
            </w:r>
          </w:p>
        </w:tc>
      </w:tr>
      <w:tr w:rsidR="00A66CAE" w:rsidRPr="00737AB1" w14:paraId="3CCE3C96" w14:textId="77777777" w:rsidTr="00441249">
        <w:trPr>
          <w:jc w:val="center"/>
        </w:trPr>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F788AB" w14:textId="77777777" w:rsidR="00A66CAE" w:rsidRPr="00737AB1" w:rsidRDefault="00A66CAE" w:rsidP="00441249">
            <w:pPr>
              <w:spacing w:after="0"/>
              <w:contextualSpacing/>
              <w:rPr>
                <w:rFonts w:ascii="Times" w:eastAsia="Batang" w:hAnsi="Times" w:cs="Times"/>
                <w:iCs/>
              </w:rPr>
            </w:pPr>
            <w:r w:rsidRPr="00737AB1">
              <w:rPr>
                <w:rFonts w:ascii="Times" w:eastAsia="Batang" w:hAnsi="Times" w:cs="Times"/>
                <w:iC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42E243" w14:textId="77777777" w:rsidR="00A66CAE" w:rsidRPr="00737AB1" w:rsidRDefault="00A66CAE" w:rsidP="00441249">
            <w:pPr>
              <w:spacing w:after="0"/>
              <w:contextualSpacing/>
              <w:rPr>
                <w:rFonts w:ascii="Times" w:eastAsia="Batang" w:hAnsi="Times" w:cs="Times"/>
                <w:iCs/>
                <w:color w:val="000000"/>
                <w:lang w:eastAsia="zh-CN"/>
              </w:rPr>
            </w:pPr>
            <w:r w:rsidRPr="00737AB1">
              <w:rPr>
                <w:rFonts w:ascii="Times" w:eastAsia="Batang" w:hAnsi="Times" w:cs="Times"/>
                <w:iCs/>
                <w:color w:val="000000"/>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64EEEB85" w14:textId="77777777" w:rsidR="00A66CAE" w:rsidRPr="00737AB1" w:rsidRDefault="00A66CAE" w:rsidP="00441249">
            <w:pPr>
              <w:numPr>
                <w:ilvl w:val="0"/>
                <w:numId w:val="42"/>
              </w:numPr>
              <w:spacing w:after="0"/>
              <w:contextualSpacing/>
              <w:rPr>
                <w:rFonts w:ascii="Times" w:eastAsia="Times New Roman" w:hAnsi="Times" w:cs="Times"/>
                <w:iCs/>
                <w:color w:val="000000"/>
                <w:lang w:eastAsia="x-none"/>
              </w:rPr>
            </w:pPr>
          </w:p>
        </w:tc>
      </w:tr>
      <w:tr w:rsidR="00A66CAE" w:rsidRPr="00737AB1" w14:paraId="5713FA09" w14:textId="77777777" w:rsidTr="00441249">
        <w:trPr>
          <w:jc w:val="center"/>
        </w:trPr>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F71637" w14:textId="77777777" w:rsidR="00A66CAE" w:rsidRPr="00737AB1" w:rsidRDefault="00A66CAE" w:rsidP="00441249">
            <w:pPr>
              <w:spacing w:after="0"/>
              <w:contextualSpacing/>
              <w:rPr>
                <w:rFonts w:ascii="Times" w:eastAsia="Calibri" w:hAnsi="Times" w:cs="Times"/>
                <w:iCs/>
              </w:rPr>
            </w:pPr>
            <w:r w:rsidRPr="00737AB1">
              <w:rPr>
                <w:rFonts w:ascii="Times" w:eastAsia="Batang" w:hAnsi="Times" w:cs="Times"/>
                <w:iC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81C2002" w14:textId="77777777" w:rsidR="00A66CAE" w:rsidRPr="00737AB1" w:rsidRDefault="00A66CAE" w:rsidP="00441249">
            <w:pPr>
              <w:numPr>
                <w:ilvl w:val="0"/>
                <w:numId w:val="42"/>
              </w:numPr>
              <w:spacing w:after="0"/>
              <w:contextualSpacing/>
              <w:rPr>
                <w:rFonts w:ascii="Times" w:eastAsia="Times New Roman" w:hAnsi="Times" w:cs="Times"/>
                <w:iCs/>
                <w:color w:val="00000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6A04D95F" w14:textId="77777777" w:rsidR="00A66CAE" w:rsidRPr="00737AB1" w:rsidRDefault="00A66CAE" w:rsidP="00441249">
            <w:pPr>
              <w:spacing w:after="0"/>
              <w:contextualSpacing/>
              <w:rPr>
                <w:rFonts w:ascii="Times" w:eastAsia="Calibri" w:hAnsi="Times" w:cs="Times"/>
                <w:iCs/>
                <w:color w:val="000000"/>
              </w:rPr>
            </w:pPr>
            <w:r w:rsidRPr="00737AB1">
              <w:rPr>
                <w:rFonts w:ascii="Times" w:eastAsia="Batang" w:hAnsi="Times" w:cs="Times"/>
                <w:iCs/>
                <w:color w:val="000000"/>
              </w:rPr>
              <w:t>(2,2)</w:t>
            </w:r>
          </w:p>
        </w:tc>
      </w:tr>
      <w:tr w:rsidR="00A66CAE" w:rsidRPr="00737AB1" w14:paraId="56AD8D7F" w14:textId="77777777" w:rsidTr="00441249">
        <w:trPr>
          <w:jc w:val="center"/>
        </w:trPr>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6C1405" w14:textId="77777777" w:rsidR="00A66CAE" w:rsidRPr="00737AB1" w:rsidRDefault="00A66CAE" w:rsidP="00441249">
            <w:pPr>
              <w:spacing w:after="0"/>
              <w:contextualSpacing/>
              <w:rPr>
                <w:rFonts w:ascii="Times" w:eastAsia="Batang" w:hAnsi="Times" w:cs="Times"/>
                <w:iCs/>
              </w:rPr>
            </w:pPr>
            <w:r w:rsidRPr="00737AB1">
              <w:rPr>
                <w:rFonts w:ascii="Times" w:eastAsia="Batang" w:hAnsi="Times" w:cs="Times"/>
                <w:iCs/>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148DB1C" w14:textId="77777777" w:rsidR="00A66CAE" w:rsidRPr="00737AB1" w:rsidRDefault="00A66CAE" w:rsidP="00441249">
            <w:pPr>
              <w:numPr>
                <w:ilvl w:val="0"/>
                <w:numId w:val="42"/>
              </w:numPr>
              <w:spacing w:after="0"/>
              <w:contextualSpacing/>
              <w:rPr>
                <w:rFonts w:ascii="Times" w:eastAsia="Times New Roman" w:hAnsi="Times" w:cs="Times"/>
                <w:iCs/>
                <w:color w:val="00000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0A8C19" w14:textId="77777777" w:rsidR="00A66CAE" w:rsidRPr="00737AB1" w:rsidRDefault="00A66CAE" w:rsidP="00441249">
            <w:pPr>
              <w:spacing w:after="0"/>
              <w:contextualSpacing/>
              <w:rPr>
                <w:rFonts w:ascii="Times" w:eastAsia="Calibri" w:hAnsi="Times" w:cs="Times"/>
                <w:iCs/>
                <w:color w:val="000000"/>
              </w:rPr>
            </w:pPr>
            <w:r w:rsidRPr="00737AB1">
              <w:rPr>
                <w:rFonts w:ascii="Times" w:eastAsia="Batang" w:hAnsi="Times" w:cs="Times"/>
                <w:iCs/>
                <w:color w:val="000000"/>
              </w:rPr>
              <w:t xml:space="preserve">(2,3), </w:t>
            </w:r>
            <w:r w:rsidRPr="000C7AFE">
              <w:rPr>
                <w:rFonts w:ascii="Times" w:eastAsia="Batang" w:hAnsi="Times" w:cs="Times"/>
                <w:iCs/>
                <w:strike/>
                <w:color w:val="FF0000"/>
              </w:rPr>
              <w:t>(3,2)</w:t>
            </w:r>
          </w:p>
        </w:tc>
      </w:tr>
      <w:tr w:rsidR="00A66CAE" w:rsidRPr="00737AB1" w14:paraId="5F8FA866" w14:textId="77777777" w:rsidTr="00441249">
        <w:trPr>
          <w:jc w:val="center"/>
        </w:trPr>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1A28FC" w14:textId="77777777" w:rsidR="00A66CAE" w:rsidRPr="00737AB1" w:rsidRDefault="00A66CAE" w:rsidP="00441249">
            <w:pPr>
              <w:spacing w:after="0"/>
              <w:contextualSpacing/>
              <w:rPr>
                <w:rFonts w:ascii="Times" w:eastAsia="Batang" w:hAnsi="Times" w:cs="Times"/>
                <w:iCs/>
              </w:rPr>
            </w:pPr>
            <w:r w:rsidRPr="00737AB1">
              <w:rPr>
                <w:rFonts w:ascii="Times" w:eastAsia="Batang" w:hAnsi="Times" w:cs="Times"/>
                <w:iCs/>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5A34250" w14:textId="77777777" w:rsidR="00A66CAE" w:rsidRPr="00737AB1" w:rsidRDefault="00A66CAE" w:rsidP="00441249">
            <w:pPr>
              <w:numPr>
                <w:ilvl w:val="0"/>
                <w:numId w:val="42"/>
              </w:numPr>
              <w:spacing w:after="0"/>
              <w:contextualSpacing/>
              <w:rPr>
                <w:rFonts w:ascii="Times" w:eastAsia="Times New Roman" w:hAnsi="Times" w:cs="Times"/>
                <w:iCs/>
                <w:color w:val="00000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33A6B8" w14:textId="77777777" w:rsidR="00A66CAE" w:rsidRPr="00737AB1" w:rsidRDefault="00A66CAE" w:rsidP="00441249">
            <w:pPr>
              <w:spacing w:after="0"/>
              <w:contextualSpacing/>
              <w:rPr>
                <w:rFonts w:ascii="Times" w:eastAsia="Calibri" w:hAnsi="Times" w:cs="Times"/>
                <w:iCs/>
                <w:color w:val="000000"/>
              </w:rPr>
            </w:pPr>
            <w:r w:rsidRPr="00737AB1">
              <w:rPr>
                <w:rFonts w:ascii="Times" w:eastAsia="Batang" w:hAnsi="Times" w:cs="Times"/>
                <w:iCs/>
                <w:color w:val="000000"/>
              </w:rPr>
              <w:t>(3,3)</w:t>
            </w:r>
          </w:p>
        </w:tc>
      </w:tr>
      <w:tr w:rsidR="00A66CAE" w:rsidRPr="00737AB1" w14:paraId="3CDADA89" w14:textId="77777777" w:rsidTr="00441249">
        <w:trPr>
          <w:jc w:val="center"/>
        </w:trPr>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3C3CCE" w14:textId="77777777" w:rsidR="00A66CAE" w:rsidRPr="00737AB1" w:rsidRDefault="00A66CAE" w:rsidP="00441249">
            <w:pPr>
              <w:spacing w:after="0"/>
              <w:contextualSpacing/>
              <w:rPr>
                <w:rFonts w:ascii="Times" w:eastAsia="Batang" w:hAnsi="Times" w:cs="Times"/>
                <w:iCs/>
              </w:rPr>
            </w:pPr>
            <w:r w:rsidRPr="00737AB1">
              <w:rPr>
                <w:rFonts w:ascii="Times" w:eastAsia="Batang" w:hAnsi="Times" w:cs="Times"/>
                <w:iCs/>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2F565F5" w14:textId="77777777" w:rsidR="00A66CAE" w:rsidRPr="00737AB1" w:rsidRDefault="00A66CAE" w:rsidP="00441249">
            <w:pPr>
              <w:numPr>
                <w:ilvl w:val="0"/>
                <w:numId w:val="42"/>
              </w:numPr>
              <w:spacing w:after="0"/>
              <w:contextualSpacing/>
              <w:rPr>
                <w:rFonts w:ascii="Times" w:eastAsia="Times New Roman" w:hAnsi="Times" w:cs="Times"/>
                <w:iCs/>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55278A" w14:textId="77777777" w:rsidR="00A66CAE" w:rsidRPr="00737AB1" w:rsidRDefault="00A66CAE" w:rsidP="00441249">
            <w:pPr>
              <w:spacing w:after="0"/>
              <w:contextualSpacing/>
              <w:rPr>
                <w:rFonts w:ascii="Times" w:eastAsia="Calibri" w:hAnsi="Times" w:cs="Times"/>
                <w:iCs/>
              </w:rPr>
            </w:pPr>
            <w:r w:rsidRPr="00737AB1">
              <w:rPr>
                <w:rFonts w:ascii="Times" w:eastAsia="Batang" w:hAnsi="Times" w:cs="Times"/>
                <w:iCs/>
              </w:rPr>
              <w:t xml:space="preserve">(3,4), </w:t>
            </w:r>
            <w:r w:rsidRPr="000C7AFE">
              <w:rPr>
                <w:rFonts w:ascii="Times" w:eastAsia="Batang" w:hAnsi="Times" w:cs="Times"/>
                <w:iCs/>
                <w:strike/>
                <w:color w:val="FF0000"/>
              </w:rPr>
              <w:t>(4,3)</w:t>
            </w:r>
          </w:p>
        </w:tc>
      </w:tr>
    </w:tbl>
    <w:p w14:paraId="32FE87EC" w14:textId="77777777" w:rsidR="00A66CAE" w:rsidRDefault="00A66CAE" w:rsidP="00A66CAE">
      <w:pPr>
        <w:jc w:val="both"/>
        <w:rPr>
          <w:rFonts w:eastAsia="Times New Roman"/>
          <w:b/>
          <w:bCs/>
          <w:i/>
          <w:iCs/>
          <w:color w:val="000000" w:themeColor="text1"/>
          <w:sz w:val="24"/>
          <w:szCs w:val="24"/>
        </w:rPr>
      </w:pPr>
    </w:p>
    <w:p w14:paraId="69B12D84" w14:textId="05A27A6B" w:rsidR="00A66CAE" w:rsidRPr="00094C1D" w:rsidRDefault="00A66CAE" w:rsidP="00A66CAE">
      <w:pPr>
        <w:jc w:val="both"/>
        <w:rPr>
          <w:rFonts w:eastAsia="Times New Roman"/>
          <w:b/>
          <w:bCs/>
          <w:i/>
          <w:iCs/>
          <w:color w:val="000000" w:themeColor="text1"/>
          <w:sz w:val="24"/>
          <w:szCs w:val="24"/>
        </w:rPr>
      </w:pPr>
      <w:r w:rsidRPr="00094C1D">
        <w:rPr>
          <w:rFonts w:eastAsia="Times New Roman"/>
          <w:b/>
          <w:bCs/>
          <w:i/>
          <w:iCs/>
          <w:color w:val="000000" w:themeColor="text1"/>
          <w:sz w:val="24"/>
          <w:szCs w:val="24"/>
        </w:rPr>
        <w:t xml:space="preserve">Observation </w:t>
      </w:r>
      <w:r>
        <w:rPr>
          <w:rFonts w:eastAsia="Times New Roman"/>
          <w:b/>
          <w:bCs/>
          <w:i/>
          <w:iCs/>
          <w:color w:val="000000" w:themeColor="text1"/>
          <w:sz w:val="24"/>
          <w:szCs w:val="24"/>
        </w:rPr>
        <w:t>1</w:t>
      </w:r>
      <w:r w:rsidRPr="00094C1D">
        <w:rPr>
          <w:rFonts w:eastAsia="Times New Roman"/>
          <w:b/>
          <w:bCs/>
          <w:i/>
          <w:iCs/>
          <w:color w:val="000000" w:themeColor="text1"/>
          <w:sz w:val="24"/>
          <w:szCs w:val="24"/>
        </w:rPr>
        <w:t xml:space="preserve">: </w:t>
      </w:r>
      <w:bookmarkStart w:id="3" w:name="_Hlk131509852"/>
      <w:r>
        <w:rPr>
          <w:rFonts w:eastAsia="Times New Roman"/>
          <w:i/>
          <w:iCs/>
          <w:color w:val="000000" w:themeColor="text1"/>
          <w:sz w:val="24"/>
          <w:szCs w:val="24"/>
        </w:rPr>
        <w:t xml:space="preserve">There is </w:t>
      </w:r>
      <w:r w:rsidR="00B87A5A">
        <w:rPr>
          <w:rFonts w:eastAsia="Times New Roman"/>
          <w:i/>
          <w:iCs/>
          <w:color w:val="000000" w:themeColor="text1"/>
          <w:sz w:val="24"/>
          <w:szCs w:val="24"/>
        </w:rPr>
        <w:t>a large</w:t>
      </w:r>
      <w:r>
        <w:rPr>
          <w:rFonts w:eastAsia="Times New Roman"/>
          <w:i/>
          <w:iCs/>
          <w:color w:val="000000" w:themeColor="text1"/>
          <w:sz w:val="24"/>
          <w:szCs w:val="24"/>
        </w:rPr>
        <w:t xml:space="preserve"> DCI overhead corresponding with rank-2 and rank-3 possible precoders as mentioned in Table IV</w:t>
      </w:r>
      <w:r w:rsidRPr="00094C1D">
        <w:rPr>
          <w:rFonts w:eastAsia="Times New Roman"/>
          <w:i/>
          <w:iCs/>
          <w:color w:val="000000" w:themeColor="text1"/>
          <w:sz w:val="24"/>
          <w:szCs w:val="24"/>
        </w:rPr>
        <w:t>.</w:t>
      </w:r>
    </w:p>
    <w:bookmarkEnd w:id="3"/>
    <w:p w14:paraId="4D2C176A" w14:textId="3C798D99" w:rsidR="00A66CAE" w:rsidRDefault="00A66CAE" w:rsidP="00A66CAE">
      <w:pPr>
        <w:jc w:val="both"/>
        <w:rPr>
          <w:rFonts w:eastAsia="Times New Roman"/>
          <w:i/>
          <w:iCs/>
          <w:color w:val="000000" w:themeColor="text1"/>
          <w:sz w:val="24"/>
          <w:szCs w:val="24"/>
        </w:rPr>
      </w:pPr>
      <w:r w:rsidRPr="00094C1D">
        <w:rPr>
          <w:rFonts w:eastAsia="Times New Roman"/>
          <w:b/>
          <w:bCs/>
          <w:i/>
          <w:iCs/>
          <w:color w:val="000000" w:themeColor="text1"/>
          <w:sz w:val="24"/>
          <w:szCs w:val="24"/>
        </w:rPr>
        <w:t xml:space="preserve">Proposal </w:t>
      </w:r>
      <w:r w:rsidR="0042037D">
        <w:rPr>
          <w:rFonts w:eastAsia="Times New Roman"/>
          <w:b/>
          <w:bCs/>
          <w:i/>
          <w:iCs/>
          <w:color w:val="000000" w:themeColor="text1"/>
          <w:sz w:val="24"/>
          <w:szCs w:val="24"/>
        </w:rPr>
        <w:t>2</w:t>
      </w:r>
      <w:r w:rsidRPr="00094C1D">
        <w:rPr>
          <w:rFonts w:eastAsia="Times New Roman"/>
          <w:b/>
          <w:bCs/>
          <w:i/>
          <w:iCs/>
          <w:color w:val="000000" w:themeColor="text1"/>
          <w:sz w:val="24"/>
          <w:szCs w:val="24"/>
        </w:rPr>
        <w:t xml:space="preserve">: </w:t>
      </w:r>
      <w:r w:rsidRPr="00D30455">
        <w:rPr>
          <w:rFonts w:eastAsia="Times New Roman"/>
          <w:i/>
          <w:iCs/>
          <w:color w:val="000000" w:themeColor="text1"/>
          <w:sz w:val="24"/>
          <w:szCs w:val="24"/>
        </w:rPr>
        <w:t>We propose to restrict to use a subset of the rank-1 full coherent 4</w:t>
      </w:r>
      <w:r w:rsidR="00B87A5A">
        <w:rPr>
          <w:rFonts w:eastAsia="Times New Roman"/>
          <w:i/>
          <w:iCs/>
          <w:color w:val="000000" w:themeColor="text1"/>
          <w:sz w:val="24"/>
          <w:szCs w:val="24"/>
        </w:rPr>
        <w:t>TX</w:t>
      </w:r>
      <w:r w:rsidRPr="00D30455">
        <w:rPr>
          <w:rFonts w:eastAsia="Times New Roman"/>
          <w:i/>
          <w:iCs/>
          <w:color w:val="000000" w:themeColor="text1"/>
          <w:sz w:val="24"/>
          <w:szCs w:val="24"/>
        </w:rPr>
        <w:t xml:space="preserve"> precoders that can be used for 8</w:t>
      </w:r>
      <w:r w:rsidR="00B87A5A">
        <w:rPr>
          <w:rFonts w:eastAsia="Times New Roman"/>
          <w:i/>
          <w:iCs/>
          <w:color w:val="000000" w:themeColor="text1"/>
          <w:sz w:val="24"/>
          <w:szCs w:val="24"/>
        </w:rPr>
        <w:t>TX</w:t>
      </w:r>
      <w:r w:rsidRPr="00D30455">
        <w:rPr>
          <w:rFonts w:eastAsia="Times New Roman"/>
          <w:i/>
          <w:iCs/>
          <w:color w:val="000000" w:themeColor="text1"/>
          <w:sz w:val="24"/>
          <w:szCs w:val="24"/>
        </w:rPr>
        <w:t xml:space="preserve"> Ng=2 for rank 2 and rank 3 scenarios</w:t>
      </w:r>
      <w:r>
        <w:rPr>
          <w:rFonts w:eastAsia="Times New Roman"/>
          <w:i/>
          <w:iCs/>
          <w:color w:val="000000" w:themeColor="text1"/>
          <w:sz w:val="24"/>
          <w:szCs w:val="24"/>
        </w:rPr>
        <w:t>.</w:t>
      </w:r>
    </w:p>
    <w:p w14:paraId="2F8B1E04" w14:textId="2445D6CA" w:rsidR="00A66CAE" w:rsidRDefault="00A66CAE" w:rsidP="00A66CAE">
      <w:pPr>
        <w:pStyle w:val="0Maintext"/>
        <w:ind w:firstLine="0"/>
        <w:rPr>
          <w:rFonts w:eastAsia="Times New Roman"/>
          <w:i/>
          <w:iCs/>
          <w:color w:val="000000" w:themeColor="text1"/>
          <w:sz w:val="24"/>
          <w:szCs w:val="24"/>
        </w:rPr>
      </w:pPr>
      <w:r>
        <w:rPr>
          <w:sz w:val="24"/>
          <w:szCs w:val="24"/>
          <w:lang w:val="en-US"/>
        </w:rPr>
        <w:t>The subset of full coherent 4</w:t>
      </w:r>
      <w:r w:rsidR="00B87A5A">
        <w:rPr>
          <w:sz w:val="24"/>
          <w:szCs w:val="24"/>
          <w:lang w:val="en-US"/>
        </w:rPr>
        <w:t>TX</w:t>
      </w:r>
      <w:r>
        <w:rPr>
          <w:sz w:val="24"/>
          <w:szCs w:val="24"/>
          <w:lang w:val="en-US"/>
        </w:rPr>
        <w:t xml:space="preserve"> precoders can be selected to form 8</w:t>
      </w:r>
      <w:r w:rsidR="00B87A5A">
        <w:rPr>
          <w:sz w:val="24"/>
          <w:szCs w:val="24"/>
          <w:lang w:val="en-US"/>
        </w:rPr>
        <w:t>TX</w:t>
      </w:r>
      <w:r>
        <w:rPr>
          <w:sz w:val="24"/>
          <w:szCs w:val="24"/>
          <w:lang w:val="en-US"/>
        </w:rPr>
        <w:t xml:space="preserve"> precoders. As we show that the 4</w:t>
      </w:r>
      <w:r w:rsidR="00B87A5A">
        <w:rPr>
          <w:sz w:val="24"/>
          <w:szCs w:val="24"/>
          <w:lang w:val="en-US"/>
        </w:rPr>
        <w:t>TX</w:t>
      </w:r>
      <w:r>
        <w:rPr>
          <w:sz w:val="24"/>
          <w:szCs w:val="24"/>
          <w:lang w:val="en-US"/>
        </w:rPr>
        <w:t xml:space="preserve"> full coherent Legacy CBs can be assumed as co-phased beams where the basis and co-phasing factors are mentioned in Table II. Thus, from the basic principles, we can select some of the co-phasing factors thereby restricting some of the Legacy 4</w:t>
      </w:r>
      <w:r w:rsidR="00B87A5A">
        <w:rPr>
          <w:sz w:val="24"/>
          <w:szCs w:val="24"/>
          <w:lang w:val="en-US"/>
        </w:rPr>
        <w:t>TX</w:t>
      </w:r>
      <w:r>
        <w:rPr>
          <w:sz w:val="24"/>
          <w:szCs w:val="24"/>
          <w:lang w:val="en-US"/>
        </w:rPr>
        <w:t xml:space="preserve"> full coherent precoders being used in generating 8</w:t>
      </w:r>
      <w:r w:rsidR="00B87A5A">
        <w:rPr>
          <w:sz w:val="24"/>
          <w:szCs w:val="24"/>
          <w:lang w:val="en-US"/>
        </w:rPr>
        <w:t>TX</w:t>
      </w:r>
      <w:r>
        <w:rPr>
          <w:sz w:val="24"/>
          <w:szCs w:val="24"/>
          <w:lang w:val="en-US"/>
        </w:rPr>
        <w:t xml:space="preserve"> precoders of Ng=2. This helps in containing the DCI overhead and the co-phasing factors can be chosen based on tradeoff between control overhead and performance. </w:t>
      </w:r>
    </w:p>
    <w:p w14:paraId="71B694D5" w14:textId="0F447DE6" w:rsidR="00094AFE" w:rsidRDefault="00A66CAE" w:rsidP="00A66CAE">
      <w:pPr>
        <w:jc w:val="both"/>
        <w:rPr>
          <w:rFonts w:eastAsia="Times New Roman"/>
          <w:i/>
          <w:iCs/>
          <w:color w:val="000000" w:themeColor="text1"/>
          <w:sz w:val="24"/>
          <w:szCs w:val="24"/>
        </w:rPr>
      </w:pPr>
      <w:r w:rsidRPr="00094C1D">
        <w:rPr>
          <w:rFonts w:eastAsia="Times New Roman"/>
          <w:b/>
          <w:bCs/>
          <w:i/>
          <w:iCs/>
          <w:color w:val="000000" w:themeColor="text1"/>
          <w:sz w:val="24"/>
          <w:szCs w:val="24"/>
        </w:rPr>
        <w:t xml:space="preserve">Proposal </w:t>
      </w:r>
      <w:r w:rsidR="0042037D">
        <w:rPr>
          <w:rFonts w:eastAsia="Times New Roman"/>
          <w:b/>
          <w:bCs/>
          <w:i/>
          <w:iCs/>
          <w:color w:val="000000" w:themeColor="text1"/>
          <w:sz w:val="24"/>
          <w:szCs w:val="24"/>
        </w:rPr>
        <w:t>3</w:t>
      </w:r>
      <w:r w:rsidRPr="00094C1D">
        <w:rPr>
          <w:rFonts w:eastAsia="Times New Roman"/>
          <w:b/>
          <w:bCs/>
          <w:i/>
          <w:iCs/>
          <w:color w:val="000000" w:themeColor="text1"/>
          <w:sz w:val="24"/>
          <w:szCs w:val="24"/>
        </w:rPr>
        <w:t xml:space="preserve">: </w:t>
      </w:r>
      <w:r>
        <w:rPr>
          <w:rFonts w:eastAsia="Times New Roman"/>
          <w:i/>
          <w:iCs/>
          <w:color w:val="000000" w:themeColor="text1"/>
          <w:sz w:val="24"/>
          <w:szCs w:val="24"/>
        </w:rPr>
        <w:t>Consider 2</w:t>
      </w:r>
      <w:r w:rsidR="00B87A5A">
        <w:rPr>
          <w:rFonts w:eastAsia="Times New Roman"/>
          <w:i/>
          <w:iCs/>
          <w:color w:val="000000" w:themeColor="text1"/>
          <w:sz w:val="24"/>
          <w:szCs w:val="24"/>
        </w:rPr>
        <w:t>TX</w:t>
      </w:r>
      <w:r>
        <w:rPr>
          <w:rFonts w:eastAsia="Times New Roman"/>
          <w:i/>
          <w:iCs/>
          <w:color w:val="000000" w:themeColor="text1"/>
          <w:sz w:val="24"/>
          <w:szCs w:val="24"/>
        </w:rPr>
        <w:t xml:space="preserve"> basis and co-phasing factors to generate co-phased beams which </w:t>
      </w:r>
      <w:r w:rsidR="0042697F">
        <w:rPr>
          <w:rFonts w:eastAsia="Times New Roman"/>
          <w:i/>
          <w:iCs/>
          <w:color w:val="000000" w:themeColor="text1"/>
          <w:sz w:val="24"/>
          <w:szCs w:val="24"/>
        </w:rPr>
        <w:t>can be the</w:t>
      </w:r>
      <w:r>
        <w:rPr>
          <w:rFonts w:eastAsia="Times New Roman"/>
          <w:i/>
          <w:iCs/>
          <w:color w:val="000000" w:themeColor="text1"/>
          <w:sz w:val="24"/>
          <w:szCs w:val="24"/>
        </w:rPr>
        <w:t xml:space="preserve"> precoders of partially coherent UE (</w:t>
      </w:r>
      <w:r w:rsidR="0042697F">
        <w:rPr>
          <w:rFonts w:eastAsia="Times New Roman"/>
          <w:i/>
          <w:iCs/>
          <w:color w:val="000000" w:themeColor="text1"/>
          <w:sz w:val="24"/>
          <w:szCs w:val="24"/>
        </w:rPr>
        <w:t xml:space="preserve">both </w:t>
      </w:r>
      <w:r>
        <w:rPr>
          <w:rFonts w:eastAsia="Times New Roman"/>
          <w:i/>
          <w:iCs/>
          <w:color w:val="000000" w:themeColor="text1"/>
          <w:sz w:val="24"/>
          <w:szCs w:val="24"/>
        </w:rPr>
        <w:t xml:space="preserve">Ng = 2 or 4). </w:t>
      </w:r>
    </w:p>
    <w:p w14:paraId="070B577F" w14:textId="2155BAB0" w:rsidR="00A66CAE" w:rsidRDefault="00A66CAE" w:rsidP="00094AFE">
      <w:pPr>
        <w:jc w:val="both"/>
        <w:rPr>
          <w:rFonts w:eastAsia="Times New Roman"/>
          <w:i/>
          <w:iCs/>
          <w:color w:val="000000" w:themeColor="text1"/>
          <w:sz w:val="24"/>
          <w:szCs w:val="24"/>
        </w:rPr>
      </w:pPr>
      <w:r>
        <w:rPr>
          <w:rFonts w:eastAsia="Times New Roman"/>
          <w:i/>
          <w:iCs/>
          <w:color w:val="000000" w:themeColor="text1"/>
          <w:sz w:val="24"/>
          <w:szCs w:val="24"/>
        </w:rPr>
        <w:t xml:space="preserve">The following predefined basis set and co-phasing factors can be considered to generate all possible Legacy </w:t>
      </w:r>
      <w:r w:rsidR="00CF33A3">
        <w:rPr>
          <w:rFonts w:eastAsia="Times New Roman"/>
          <w:i/>
          <w:iCs/>
          <w:color w:val="000000" w:themeColor="text1"/>
          <w:sz w:val="24"/>
          <w:szCs w:val="24"/>
        </w:rPr>
        <w:t xml:space="preserve">full coherent </w:t>
      </w:r>
      <w:r>
        <w:rPr>
          <w:rFonts w:eastAsia="Times New Roman"/>
          <w:i/>
          <w:iCs/>
          <w:color w:val="000000" w:themeColor="text1"/>
          <w:sz w:val="24"/>
          <w:szCs w:val="24"/>
        </w:rPr>
        <w:t>2</w:t>
      </w:r>
      <w:r w:rsidR="00B87A5A">
        <w:rPr>
          <w:rFonts w:eastAsia="Times New Roman"/>
          <w:i/>
          <w:iCs/>
          <w:color w:val="000000" w:themeColor="text1"/>
          <w:sz w:val="24"/>
          <w:szCs w:val="24"/>
        </w:rPr>
        <w:t>TX</w:t>
      </w:r>
      <w:r>
        <w:rPr>
          <w:rFonts w:eastAsia="Times New Roman"/>
          <w:i/>
          <w:iCs/>
          <w:color w:val="000000" w:themeColor="text1"/>
          <w:sz w:val="24"/>
          <w:szCs w:val="24"/>
        </w:rPr>
        <w:t>/4</w:t>
      </w:r>
      <w:r w:rsidR="00B87A5A">
        <w:rPr>
          <w:rFonts w:eastAsia="Times New Roman"/>
          <w:i/>
          <w:iCs/>
          <w:color w:val="000000" w:themeColor="text1"/>
          <w:sz w:val="24"/>
          <w:szCs w:val="24"/>
        </w:rPr>
        <w:t>TX</w:t>
      </w:r>
      <w:r>
        <w:rPr>
          <w:rFonts w:eastAsia="Times New Roman"/>
          <w:i/>
          <w:iCs/>
          <w:color w:val="000000" w:themeColor="text1"/>
          <w:sz w:val="24"/>
          <w:szCs w:val="24"/>
        </w:rPr>
        <w:t xml:space="preserve"> precoders thereby used for 8</w:t>
      </w:r>
      <w:r w:rsidR="00B87A5A">
        <w:rPr>
          <w:rFonts w:eastAsia="Times New Roman"/>
          <w:i/>
          <w:iCs/>
          <w:color w:val="000000" w:themeColor="text1"/>
          <w:sz w:val="24"/>
          <w:szCs w:val="24"/>
        </w:rPr>
        <w:t>TX</w:t>
      </w:r>
      <w:r>
        <w:rPr>
          <w:rFonts w:eastAsia="Times New Roman"/>
          <w:i/>
          <w:iCs/>
          <w:color w:val="000000" w:themeColor="text1"/>
          <w:sz w:val="24"/>
          <w:szCs w:val="24"/>
        </w:rPr>
        <w:t xml:space="preserve"> Partial coherent CBs. </w:t>
      </w:r>
    </w:p>
    <w:p w14:paraId="59286705" w14:textId="77777777" w:rsidR="00A66CAE" w:rsidRPr="00DC5F2E" w:rsidRDefault="004648A0" w:rsidP="00A66CAE">
      <w:pPr>
        <w:pStyle w:val="ListParagraph"/>
        <w:numPr>
          <w:ilvl w:val="0"/>
          <w:numId w:val="38"/>
        </w:numPr>
        <w:jc w:val="both"/>
        <w:rPr>
          <w:rFonts w:eastAsia="Times New Roman"/>
          <w:i/>
          <w:iCs/>
          <w:color w:val="000000" w:themeColor="text1"/>
          <w:sz w:val="24"/>
          <w:szCs w:val="24"/>
        </w:rPr>
      </w:pPr>
      <m:oMath>
        <m:d>
          <m:dPr>
            <m:begChr m:val="{"/>
            <m:endChr m:val="}"/>
            <m:ctrlPr>
              <w:rPr>
                <w:rFonts w:ascii="Cambria Math" w:eastAsia="Cambria Math" w:hAnsi="Cambria Math" w:cs="+mn-cs"/>
                <w:i/>
                <w:iCs/>
                <w:color w:val="000000"/>
                <w:kern w:val="24"/>
                <w:sz w:val="21"/>
                <w:szCs w:val="21"/>
              </w:rPr>
            </m:ctrlPr>
          </m:dPr>
          <m:e>
            <m:d>
              <m:dPr>
                <m:begChr m:val="["/>
                <m:endChr m:val="]"/>
                <m:ctrlPr>
                  <w:rPr>
                    <w:rFonts w:ascii="Cambria Math" w:eastAsia="Cambria Math" w:hAnsi="Cambria Math" w:cs="+mn-cs"/>
                    <w:i/>
                    <w:iCs/>
                    <w:color w:val="000000"/>
                    <w:kern w:val="24"/>
                    <w:sz w:val="21"/>
                    <w:szCs w:val="21"/>
                  </w:rPr>
                </m:ctrlPr>
              </m:dPr>
              <m:e>
                <m:m>
                  <m:mPr>
                    <m:mcs>
                      <m:mc>
                        <m:mcPr>
                          <m:count m:val="1"/>
                          <m:mcJc m:val="center"/>
                        </m:mcPr>
                      </m:mc>
                    </m:mcs>
                    <m:ctrlPr>
                      <w:rPr>
                        <w:rFonts w:ascii="Cambria Math" w:eastAsia="Cambria Math" w:hAnsi="Cambria Math" w:cs="+mn-cs"/>
                        <w:i/>
                        <w:iCs/>
                        <w:color w:val="000000"/>
                        <w:kern w:val="24"/>
                        <w:sz w:val="21"/>
                        <w:szCs w:val="21"/>
                      </w:rPr>
                    </m:ctrlPr>
                  </m:mPr>
                  <m:mr>
                    <m:e>
                      <m:r>
                        <w:rPr>
                          <w:rFonts w:ascii="Cambria Math" w:eastAsia="Cambria Math" w:hAnsi="Cambria Math" w:cs="+mn-cs"/>
                          <w:color w:val="000000"/>
                          <w:kern w:val="24"/>
                          <w:sz w:val="21"/>
                          <w:szCs w:val="21"/>
                        </w:rPr>
                        <m:t>1</m:t>
                      </m:r>
                    </m:e>
                  </m:mr>
                  <m:mr>
                    <m:e>
                      <m:r>
                        <w:rPr>
                          <w:rFonts w:ascii="Cambria Math" w:eastAsia="Cambria Math" w:hAnsi="Cambria Math" w:cs="+mn-cs"/>
                          <w:color w:val="000000"/>
                          <w:kern w:val="24"/>
                          <w:sz w:val="21"/>
                          <w:szCs w:val="21"/>
                        </w:rPr>
                        <m:t>1</m:t>
                      </m:r>
                    </m:e>
                  </m:mr>
                </m:m>
              </m:e>
            </m:d>
            <m:r>
              <w:rPr>
                <w:rFonts w:ascii="Cambria Math" w:eastAsia="Cambria Math" w:hAnsi="Cambria Math" w:cs="+mn-cs"/>
                <w:color w:val="000000"/>
                <w:kern w:val="24"/>
                <w:sz w:val="21"/>
                <w:szCs w:val="21"/>
              </w:rPr>
              <m:t>;</m:t>
            </m:r>
            <m:d>
              <m:dPr>
                <m:begChr m:val="["/>
                <m:endChr m:val="]"/>
                <m:ctrlPr>
                  <w:rPr>
                    <w:rFonts w:ascii="Cambria Math" w:eastAsia="Cambria Math" w:hAnsi="Cambria Math" w:cs="+mn-cs"/>
                    <w:i/>
                    <w:iCs/>
                    <w:color w:val="000000"/>
                    <w:kern w:val="24"/>
                    <w:sz w:val="21"/>
                    <w:szCs w:val="21"/>
                  </w:rPr>
                </m:ctrlPr>
              </m:dPr>
              <m:e>
                <m:m>
                  <m:mPr>
                    <m:mcs>
                      <m:mc>
                        <m:mcPr>
                          <m:count m:val="1"/>
                          <m:mcJc m:val="center"/>
                        </m:mcPr>
                      </m:mc>
                    </m:mcs>
                    <m:ctrlPr>
                      <w:rPr>
                        <w:rFonts w:ascii="Cambria Math" w:eastAsia="Cambria Math" w:hAnsi="Cambria Math" w:cs="+mn-cs"/>
                        <w:i/>
                        <w:iCs/>
                        <w:color w:val="000000"/>
                        <w:kern w:val="24"/>
                        <w:sz w:val="21"/>
                        <w:szCs w:val="21"/>
                      </w:rPr>
                    </m:ctrlPr>
                  </m:mPr>
                  <m:mr>
                    <m:e>
                      <m:r>
                        <w:rPr>
                          <w:rFonts w:ascii="Cambria Math" w:eastAsia="Cambria Math" w:hAnsi="Cambria Math" w:cs="+mn-cs"/>
                          <w:color w:val="000000"/>
                          <w:kern w:val="24"/>
                          <w:sz w:val="21"/>
                          <w:szCs w:val="21"/>
                        </w:rPr>
                        <m:t>1</m:t>
                      </m:r>
                    </m:e>
                  </m:mr>
                  <m:mr>
                    <m:e>
                      <m:r>
                        <w:rPr>
                          <w:rFonts w:ascii="Cambria Math" w:eastAsia="Cambria Math" w:hAnsi="Cambria Math" w:cs="+mn-cs"/>
                          <w:color w:val="000000"/>
                          <w:kern w:val="24"/>
                          <w:sz w:val="21"/>
                          <w:szCs w:val="21"/>
                        </w:rPr>
                        <m:t>-1</m:t>
                      </m:r>
                    </m:e>
                  </m:mr>
                </m:m>
              </m:e>
            </m:d>
            <m:r>
              <w:rPr>
                <w:rFonts w:ascii="Cambria Math" w:eastAsia="Cambria Math" w:hAnsi="Cambria Math" w:cs="+mn-cs"/>
                <w:color w:val="000000"/>
                <w:kern w:val="24"/>
                <w:sz w:val="21"/>
                <w:szCs w:val="21"/>
              </w:rPr>
              <m:t>;</m:t>
            </m:r>
            <m:d>
              <m:dPr>
                <m:begChr m:val="["/>
                <m:endChr m:val="]"/>
                <m:ctrlPr>
                  <w:rPr>
                    <w:rFonts w:ascii="Cambria Math" w:eastAsia="Cambria Math" w:hAnsi="Cambria Math" w:cs="+mn-cs"/>
                    <w:i/>
                    <w:iCs/>
                    <w:color w:val="000000"/>
                    <w:kern w:val="24"/>
                    <w:sz w:val="21"/>
                    <w:szCs w:val="21"/>
                  </w:rPr>
                </m:ctrlPr>
              </m:dPr>
              <m:e>
                <m:m>
                  <m:mPr>
                    <m:mcs>
                      <m:mc>
                        <m:mcPr>
                          <m:count m:val="1"/>
                          <m:mcJc m:val="center"/>
                        </m:mcPr>
                      </m:mc>
                    </m:mcs>
                    <m:ctrlPr>
                      <w:rPr>
                        <w:rFonts w:ascii="Cambria Math" w:eastAsia="Cambria Math" w:hAnsi="Cambria Math" w:cs="+mn-cs"/>
                        <w:i/>
                        <w:iCs/>
                        <w:color w:val="000000"/>
                        <w:kern w:val="24"/>
                        <w:sz w:val="21"/>
                        <w:szCs w:val="21"/>
                      </w:rPr>
                    </m:ctrlPr>
                  </m:mPr>
                  <m:mr>
                    <m:e>
                      <m:r>
                        <w:rPr>
                          <w:rFonts w:ascii="Cambria Math" w:eastAsia="Cambria Math" w:hAnsi="Cambria Math" w:cs="+mn-cs"/>
                          <w:color w:val="000000"/>
                          <w:kern w:val="24"/>
                          <w:sz w:val="21"/>
                          <w:szCs w:val="21"/>
                        </w:rPr>
                        <m:t>1</m:t>
                      </m:r>
                    </m:e>
                  </m:mr>
                  <m:mr>
                    <m:e>
                      <m:r>
                        <w:rPr>
                          <w:rFonts w:ascii="Cambria Math" w:eastAsia="Cambria Math" w:hAnsi="Cambria Math" w:cs="+mn-cs"/>
                          <w:color w:val="000000"/>
                          <w:kern w:val="24"/>
                          <w:sz w:val="21"/>
                          <w:szCs w:val="21"/>
                        </w:rPr>
                        <m:t>j</m:t>
                      </m:r>
                    </m:e>
                  </m:mr>
                </m:m>
              </m:e>
            </m:d>
            <m:r>
              <w:rPr>
                <w:rFonts w:ascii="Cambria Math" w:eastAsia="Cambria Math" w:hAnsi="Cambria Math" w:cs="+mn-cs"/>
                <w:color w:val="000000"/>
                <w:kern w:val="24"/>
                <w:sz w:val="21"/>
                <w:szCs w:val="21"/>
              </w:rPr>
              <m:t>;</m:t>
            </m:r>
            <m:d>
              <m:dPr>
                <m:begChr m:val="["/>
                <m:endChr m:val="]"/>
                <m:ctrlPr>
                  <w:rPr>
                    <w:rFonts w:ascii="Cambria Math" w:eastAsia="Cambria Math" w:hAnsi="Cambria Math" w:cs="+mn-cs"/>
                    <w:i/>
                    <w:iCs/>
                    <w:color w:val="000000"/>
                    <w:kern w:val="24"/>
                    <w:sz w:val="21"/>
                    <w:szCs w:val="21"/>
                  </w:rPr>
                </m:ctrlPr>
              </m:dPr>
              <m:e>
                <m:m>
                  <m:mPr>
                    <m:mcs>
                      <m:mc>
                        <m:mcPr>
                          <m:count m:val="1"/>
                          <m:mcJc m:val="center"/>
                        </m:mcPr>
                      </m:mc>
                    </m:mcs>
                    <m:ctrlPr>
                      <w:rPr>
                        <w:rFonts w:ascii="Cambria Math" w:eastAsia="Cambria Math" w:hAnsi="Cambria Math" w:cs="+mn-cs"/>
                        <w:i/>
                        <w:iCs/>
                        <w:color w:val="000000"/>
                        <w:kern w:val="24"/>
                        <w:sz w:val="21"/>
                        <w:szCs w:val="21"/>
                      </w:rPr>
                    </m:ctrlPr>
                  </m:mPr>
                  <m:mr>
                    <m:e>
                      <m:r>
                        <w:rPr>
                          <w:rFonts w:ascii="Cambria Math" w:eastAsia="Cambria Math" w:hAnsi="Cambria Math" w:cs="+mn-cs"/>
                          <w:color w:val="000000"/>
                          <w:kern w:val="24"/>
                          <w:sz w:val="21"/>
                          <w:szCs w:val="21"/>
                        </w:rPr>
                        <m:t>1</m:t>
                      </m:r>
                    </m:e>
                  </m:mr>
                  <m:mr>
                    <m:e>
                      <m:r>
                        <w:rPr>
                          <w:rFonts w:ascii="Cambria Math" w:eastAsia="Cambria Math" w:hAnsi="Cambria Math" w:cs="+mn-cs"/>
                          <w:color w:val="000000"/>
                          <w:kern w:val="24"/>
                          <w:sz w:val="21"/>
                          <w:szCs w:val="21"/>
                        </w:rPr>
                        <m:t>-j</m:t>
                      </m:r>
                    </m:e>
                  </m:mr>
                </m:m>
              </m:e>
            </m:d>
          </m:e>
        </m:d>
        <m:r>
          <w:rPr>
            <w:rFonts w:ascii="Cambria Math" w:eastAsia="Cambria Math" w:hAnsi="Cambria Math" w:cs="+mn-cs"/>
            <w:color w:val="000000"/>
            <w:kern w:val="24"/>
            <w:sz w:val="21"/>
            <w:szCs w:val="21"/>
          </w:rPr>
          <m:t xml:space="preserve">; </m:t>
        </m:r>
        <m:d>
          <m:dPr>
            <m:begChr m:val="{"/>
            <m:endChr m:val="}"/>
            <m:ctrlPr>
              <w:rPr>
                <w:rFonts w:ascii="Cambria Math" w:eastAsia="Cambria Math" w:hAnsi="Cambria Math" w:cs="+mn-cs"/>
                <w:i/>
                <w:iCs/>
                <w:color w:val="000000"/>
                <w:kern w:val="24"/>
                <w:szCs w:val="22"/>
              </w:rPr>
            </m:ctrlPr>
          </m:dPr>
          <m:e>
            <m:d>
              <m:dPr>
                <m:begChr m:val="["/>
                <m:endChr m:val="]"/>
                <m:ctrlPr>
                  <w:rPr>
                    <w:rFonts w:ascii="Cambria Math" w:eastAsia="Cambria Math" w:hAnsi="Cambria Math" w:cs="+mn-cs"/>
                    <w:i/>
                    <w:iCs/>
                    <w:color w:val="000000"/>
                    <w:kern w:val="24"/>
                    <w:szCs w:val="22"/>
                  </w:rPr>
                </m:ctrlPr>
              </m:dPr>
              <m:e>
                <m:m>
                  <m:mPr>
                    <m:mcs>
                      <m:mc>
                        <m:mcPr>
                          <m:count m:val="2"/>
                          <m:mcJc m:val="center"/>
                        </m:mcPr>
                      </m:mc>
                    </m:mcs>
                    <m:ctrlPr>
                      <w:rPr>
                        <w:rFonts w:ascii="Cambria Math" w:eastAsia="Cambria Math" w:hAnsi="Cambria Math" w:cs="+mn-cs"/>
                        <w:i/>
                        <w:iCs/>
                        <w:color w:val="000000"/>
                        <w:kern w:val="24"/>
                        <w:szCs w:val="22"/>
                      </w:rPr>
                    </m:ctrlPr>
                  </m:mPr>
                  <m:mr>
                    <m:e>
                      <m:r>
                        <w:rPr>
                          <w:rFonts w:ascii="Cambria Math" w:eastAsia="Cambria Math" w:hAnsi="Cambria Math" w:cs="+mn-cs"/>
                          <w:color w:val="000000"/>
                          <w:kern w:val="24"/>
                          <w:szCs w:val="22"/>
                        </w:rPr>
                        <m:t>1</m:t>
                      </m:r>
                    </m:e>
                    <m:e>
                      <m:r>
                        <w:rPr>
                          <w:rFonts w:ascii="Cambria Math" w:eastAsia="Cambria Math" w:hAnsi="Cambria Math" w:cs="+mn-cs"/>
                          <w:color w:val="000000"/>
                          <w:kern w:val="24"/>
                          <w:szCs w:val="22"/>
                        </w:rPr>
                        <m:t>1</m:t>
                      </m:r>
                    </m:e>
                  </m:mr>
                  <m:mr>
                    <m:e>
                      <m:r>
                        <w:rPr>
                          <w:rFonts w:ascii="Cambria Math" w:eastAsia="Cambria Math" w:hAnsi="Cambria Math" w:cs="+mn-cs"/>
                          <w:color w:val="000000"/>
                          <w:kern w:val="24"/>
                          <w:szCs w:val="22"/>
                        </w:rPr>
                        <m:t>1</m:t>
                      </m:r>
                    </m:e>
                    <m:e>
                      <m:r>
                        <w:rPr>
                          <w:rFonts w:ascii="Cambria Math" w:eastAsia="Cambria Math" w:hAnsi="Cambria Math" w:cs="+mn-cs"/>
                          <w:color w:val="000000"/>
                          <w:kern w:val="24"/>
                          <w:szCs w:val="22"/>
                        </w:rPr>
                        <m:t>-1</m:t>
                      </m:r>
                    </m:e>
                  </m:mr>
                </m:m>
              </m:e>
            </m:d>
            <m:r>
              <w:rPr>
                <w:rFonts w:ascii="Cambria Math" w:eastAsia="Cambria Math" w:hAnsi="Cambria Math" w:cs="+mn-cs"/>
                <w:color w:val="000000"/>
                <w:kern w:val="24"/>
                <w:szCs w:val="22"/>
              </w:rPr>
              <m:t>;</m:t>
            </m:r>
            <m:d>
              <m:dPr>
                <m:begChr m:val="["/>
                <m:endChr m:val="]"/>
                <m:ctrlPr>
                  <w:rPr>
                    <w:rFonts w:ascii="Cambria Math" w:eastAsia="Cambria Math" w:hAnsi="Cambria Math" w:cs="+mn-cs"/>
                    <w:i/>
                    <w:iCs/>
                    <w:color w:val="000000"/>
                    <w:kern w:val="24"/>
                    <w:szCs w:val="22"/>
                  </w:rPr>
                </m:ctrlPr>
              </m:dPr>
              <m:e>
                <m:m>
                  <m:mPr>
                    <m:mcs>
                      <m:mc>
                        <m:mcPr>
                          <m:count m:val="2"/>
                          <m:mcJc m:val="center"/>
                        </m:mcPr>
                      </m:mc>
                    </m:mcs>
                    <m:ctrlPr>
                      <w:rPr>
                        <w:rFonts w:ascii="Cambria Math" w:eastAsia="Cambria Math" w:hAnsi="Cambria Math" w:cs="+mn-cs"/>
                        <w:i/>
                        <w:iCs/>
                        <w:color w:val="000000"/>
                        <w:kern w:val="24"/>
                        <w:szCs w:val="22"/>
                      </w:rPr>
                    </m:ctrlPr>
                  </m:mPr>
                  <m:mr>
                    <m:e>
                      <m:r>
                        <w:rPr>
                          <w:rFonts w:ascii="Cambria Math" w:eastAsia="Cambria Math" w:hAnsi="Cambria Math" w:cs="+mn-cs"/>
                          <w:color w:val="000000"/>
                          <w:kern w:val="24"/>
                          <w:szCs w:val="22"/>
                        </w:rPr>
                        <m:t>1</m:t>
                      </m:r>
                    </m:e>
                    <m:e>
                      <m:r>
                        <w:rPr>
                          <w:rFonts w:ascii="Cambria Math" w:eastAsia="Cambria Math" w:hAnsi="Cambria Math" w:cs="+mn-cs"/>
                          <w:color w:val="000000"/>
                          <w:kern w:val="24"/>
                          <w:szCs w:val="22"/>
                        </w:rPr>
                        <m:t>1</m:t>
                      </m:r>
                    </m:e>
                  </m:mr>
                  <m:mr>
                    <m:e>
                      <m:r>
                        <w:rPr>
                          <w:rFonts w:ascii="Cambria Math" w:eastAsia="Cambria Math" w:hAnsi="Cambria Math" w:cs="+mn-cs"/>
                          <w:color w:val="000000"/>
                          <w:kern w:val="24"/>
                          <w:szCs w:val="22"/>
                        </w:rPr>
                        <m:t>j</m:t>
                      </m:r>
                    </m:e>
                    <m:e>
                      <m:r>
                        <w:rPr>
                          <w:rFonts w:ascii="Cambria Math" w:eastAsia="Cambria Math" w:hAnsi="Cambria Math" w:cs="+mn-cs"/>
                          <w:color w:val="000000"/>
                          <w:kern w:val="24"/>
                          <w:szCs w:val="22"/>
                        </w:rPr>
                        <m:t>-j</m:t>
                      </m:r>
                    </m:e>
                  </m:mr>
                </m:m>
              </m:e>
            </m:d>
          </m:e>
        </m:d>
        <m:r>
          <w:rPr>
            <w:rFonts w:ascii="Cambria Math" w:eastAsia="Cambria Math" w:hAnsi="Cambria Math" w:cs="+mn-cs"/>
            <w:color w:val="000000"/>
            <w:kern w:val="24"/>
            <w:szCs w:val="22"/>
          </w:rPr>
          <m:t xml:space="preserve">; </m:t>
        </m:r>
        <m:r>
          <w:rPr>
            <w:rFonts w:ascii="Cambria Math" w:eastAsia="Cambria Math" w:hAnsi="Cambria Math" w:cs="Arial"/>
            <w:color w:val="000000"/>
            <w:kern w:val="24"/>
            <w:sz w:val="24"/>
            <w:szCs w:val="24"/>
            <w:lang w:eastAsia="zh-CN"/>
          </w:rPr>
          <m:t>∅∈{1,j,-1,-j}</m:t>
        </m:r>
      </m:oMath>
    </w:p>
    <w:p w14:paraId="7E051A62" w14:textId="77777777" w:rsidR="00A66CAE" w:rsidRDefault="00A66CAE" w:rsidP="00A66CAE">
      <w:pPr>
        <w:jc w:val="both"/>
        <w:rPr>
          <w:rFonts w:eastAsia="Times New Roman"/>
          <w:b/>
          <w:bCs/>
          <w:i/>
          <w:iCs/>
          <w:color w:val="000000" w:themeColor="text1"/>
          <w:sz w:val="24"/>
          <w:szCs w:val="24"/>
        </w:rPr>
      </w:pPr>
    </w:p>
    <w:p w14:paraId="24D20D33" w14:textId="41C5A64A" w:rsidR="00A66CAE" w:rsidRDefault="00A66CAE" w:rsidP="00A66CAE">
      <w:pPr>
        <w:jc w:val="both"/>
        <w:rPr>
          <w:rFonts w:eastAsia="Times New Roman"/>
          <w:i/>
          <w:iCs/>
          <w:color w:val="000000" w:themeColor="text1"/>
          <w:sz w:val="24"/>
          <w:szCs w:val="24"/>
        </w:rPr>
      </w:pPr>
      <w:r w:rsidRPr="00094C1D">
        <w:rPr>
          <w:rFonts w:eastAsia="Times New Roman"/>
          <w:b/>
          <w:bCs/>
          <w:i/>
          <w:iCs/>
          <w:color w:val="000000" w:themeColor="text1"/>
          <w:sz w:val="24"/>
          <w:szCs w:val="24"/>
        </w:rPr>
        <w:t xml:space="preserve">Proposal </w:t>
      </w:r>
      <w:r w:rsidR="0042037D">
        <w:rPr>
          <w:rFonts w:eastAsia="Times New Roman"/>
          <w:b/>
          <w:bCs/>
          <w:i/>
          <w:iCs/>
          <w:color w:val="000000" w:themeColor="text1"/>
          <w:sz w:val="24"/>
          <w:szCs w:val="24"/>
        </w:rPr>
        <w:t>4</w:t>
      </w:r>
      <w:r w:rsidRPr="00094C1D">
        <w:rPr>
          <w:rFonts w:eastAsia="Times New Roman"/>
          <w:b/>
          <w:bCs/>
          <w:i/>
          <w:iCs/>
          <w:color w:val="000000" w:themeColor="text1"/>
          <w:sz w:val="24"/>
          <w:szCs w:val="24"/>
        </w:rPr>
        <w:t xml:space="preserve">: </w:t>
      </w:r>
      <w:r w:rsidRPr="00FE5821">
        <w:rPr>
          <w:rFonts w:eastAsia="Times New Roman"/>
          <w:i/>
          <w:iCs/>
          <w:color w:val="000000" w:themeColor="text1"/>
          <w:sz w:val="24"/>
          <w:szCs w:val="24"/>
        </w:rPr>
        <w:t>Rank-wise mathematical</w:t>
      </w:r>
      <w:r>
        <w:rPr>
          <w:rFonts w:eastAsia="Times New Roman"/>
          <w:i/>
          <w:iCs/>
          <w:color w:val="000000" w:themeColor="text1"/>
          <w:sz w:val="24"/>
          <w:szCs w:val="24"/>
        </w:rPr>
        <w:t xml:space="preserve"> expressions-based approach as presented in Table II can be adopted for partial coherent CBs. Restrictions on possible co-phasing factors can be considered for each rank to have uniformity (in TPMI sizes) with the full coherent CB approach.</w:t>
      </w:r>
    </w:p>
    <w:p w14:paraId="29513113" w14:textId="769E8490" w:rsidR="00A66CAE" w:rsidRDefault="00A66CAE" w:rsidP="00A66CAE">
      <w:pPr>
        <w:jc w:val="both"/>
        <w:rPr>
          <w:rFonts w:eastAsia="Times New Roman"/>
          <w:b/>
          <w:bCs/>
          <w:i/>
          <w:iCs/>
          <w:color w:val="000000" w:themeColor="text1"/>
          <w:sz w:val="24"/>
          <w:szCs w:val="24"/>
        </w:rPr>
      </w:pPr>
      <w:r w:rsidRPr="00094C1D">
        <w:rPr>
          <w:rFonts w:eastAsia="Times New Roman"/>
          <w:b/>
          <w:bCs/>
          <w:i/>
          <w:iCs/>
          <w:color w:val="000000" w:themeColor="text1"/>
          <w:sz w:val="24"/>
          <w:szCs w:val="24"/>
        </w:rPr>
        <w:t xml:space="preserve">Proposal </w:t>
      </w:r>
      <w:r w:rsidR="0042037D">
        <w:rPr>
          <w:rFonts w:eastAsia="Times New Roman"/>
          <w:b/>
          <w:bCs/>
          <w:i/>
          <w:iCs/>
          <w:color w:val="000000" w:themeColor="text1"/>
          <w:sz w:val="24"/>
          <w:szCs w:val="24"/>
        </w:rPr>
        <w:t>5</w:t>
      </w:r>
      <w:r w:rsidRPr="00094C1D">
        <w:rPr>
          <w:rFonts w:eastAsia="Times New Roman"/>
          <w:b/>
          <w:bCs/>
          <w:i/>
          <w:iCs/>
          <w:color w:val="000000" w:themeColor="text1"/>
          <w:sz w:val="24"/>
          <w:szCs w:val="24"/>
        </w:rPr>
        <w:t xml:space="preserve">: </w:t>
      </w:r>
      <w:r>
        <w:rPr>
          <w:rFonts w:eastAsia="Times New Roman"/>
          <w:i/>
          <w:iCs/>
          <w:color w:val="000000" w:themeColor="text1"/>
          <w:sz w:val="24"/>
          <w:szCs w:val="24"/>
        </w:rPr>
        <w:t>TPMI indication should include the information of basis, co-phasing factor and the coherency group.</w:t>
      </w:r>
    </w:p>
    <w:p w14:paraId="2AD46DAF" w14:textId="77777777" w:rsidR="00A66CAE" w:rsidRDefault="00A66CAE" w:rsidP="00A66CAE">
      <w:pPr>
        <w:jc w:val="both"/>
        <w:rPr>
          <w:rFonts w:eastAsia="Times New Roman"/>
          <w:sz w:val="24"/>
          <w:szCs w:val="24"/>
        </w:rPr>
      </w:pPr>
    </w:p>
    <w:p w14:paraId="4D302BB0" w14:textId="25D0C409" w:rsidR="00A66CAE" w:rsidRDefault="00A66CAE" w:rsidP="00A66CAE">
      <w:pPr>
        <w:pStyle w:val="Heading2"/>
      </w:pPr>
      <w:r>
        <w:lastRenderedPageBreak/>
        <w:t>2.2 Partial coherent CBs for Ng=4</w:t>
      </w:r>
    </w:p>
    <w:p w14:paraId="181EB235" w14:textId="45675E9D" w:rsidR="00A66CAE" w:rsidRPr="00B87A5A" w:rsidRDefault="00A66CAE" w:rsidP="00A66CAE">
      <w:pPr>
        <w:jc w:val="center"/>
        <w:rPr>
          <w:rFonts w:eastAsia="Times New Roman"/>
          <w:i/>
          <w:iCs/>
          <w:color w:val="000000" w:themeColor="text1"/>
          <w:sz w:val="24"/>
          <w:szCs w:val="24"/>
        </w:rPr>
      </w:pPr>
      <w:r>
        <w:rPr>
          <w:rFonts w:eastAsia="Times New Roman"/>
          <w:b/>
          <w:bCs/>
          <w:i/>
          <w:iCs/>
          <w:color w:val="000000" w:themeColor="text1"/>
          <w:sz w:val="24"/>
          <w:szCs w:val="24"/>
        </w:rPr>
        <w:t xml:space="preserve">Table V: </w:t>
      </w:r>
      <w:r w:rsidRPr="00B87A5A">
        <w:rPr>
          <w:rFonts w:eastAsia="Times New Roman"/>
          <w:i/>
          <w:iCs/>
          <w:color w:val="000000" w:themeColor="text1"/>
          <w:sz w:val="24"/>
          <w:szCs w:val="24"/>
        </w:rPr>
        <w:t>Possible layer distribution across coherency groups Ng=4.</w:t>
      </w:r>
    </w:p>
    <w:tbl>
      <w:tblPr>
        <w:tblW w:w="8260" w:type="dxa"/>
        <w:jc w:val="center"/>
        <w:tblCellMar>
          <w:left w:w="0" w:type="dxa"/>
          <w:right w:w="0" w:type="dxa"/>
        </w:tblCellMar>
        <w:tblLook w:val="04A0" w:firstRow="1" w:lastRow="0" w:firstColumn="1" w:lastColumn="0" w:noHBand="0" w:noVBand="1"/>
      </w:tblPr>
      <w:tblGrid>
        <w:gridCol w:w="668"/>
        <w:gridCol w:w="1934"/>
        <w:gridCol w:w="5658"/>
      </w:tblGrid>
      <w:tr w:rsidR="00A66CAE" w:rsidRPr="00901BC2" w14:paraId="1A59099E" w14:textId="77777777" w:rsidTr="00441249">
        <w:trPr>
          <w:trHeight w:val="361"/>
          <w:jc w:val="center"/>
        </w:trPr>
        <w:tc>
          <w:tcPr>
            <w:tcW w:w="6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A76CB3" w14:textId="77777777" w:rsidR="00A66CAE" w:rsidRPr="00901BC2" w:rsidRDefault="00A66CAE" w:rsidP="00441249">
            <w:pPr>
              <w:jc w:val="both"/>
              <w:rPr>
                <w:rFonts w:eastAsia="Times New Roman"/>
                <w:sz w:val="16"/>
                <w:szCs w:val="16"/>
              </w:rPr>
            </w:pPr>
            <w:r w:rsidRPr="00901BC2">
              <w:rPr>
                <w:rFonts w:eastAsia="Times New Roman"/>
                <w:i/>
                <w:iCs/>
                <w:sz w:val="16"/>
                <w:szCs w:val="16"/>
                <w:lang w:val="en-GB"/>
              </w:rPr>
              <w:t>Rank</w:t>
            </w:r>
          </w:p>
        </w:tc>
        <w:tc>
          <w:tcPr>
            <w:tcW w:w="19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01F9DF" w14:textId="77777777" w:rsidR="00A66CAE" w:rsidRPr="00901BC2" w:rsidRDefault="00A66CAE" w:rsidP="00441249">
            <w:pPr>
              <w:jc w:val="both"/>
              <w:rPr>
                <w:rFonts w:eastAsia="Times New Roman"/>
                <w:sz w:val="16"/>
                <w:szCs w:val="16"/>
              </w:rPr>
            </w:pPr>
            <w:r w:rsidRPr="00901BC2">
              <w:rPr>
                <w:rFonts w:eastAsia="Times New Roman"/>
                <w:i/>
                <w:iCs/>
                <w:sz w:val="16"/>
                <w:szCs w:val="16"/>
                <w:lang w:val="en-GB"/>
              </w:rPr>
              <w:t>All layers in one Antenna Group</w:t>
            </w:r>
          </w:p>
        </w:tc>
        <w:tc>
          <w:tcPr>
            <w:tcW w:w="56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DBE11D" w14:textId="77777777" w:rsidR="00A66CAE" w:rsidRPr="00901BC2" w:rsidRDefault="00A66CAE" w:rsidP="00441249">
            <w:pPr>
              <w:jc w:val="both"/>
              <w:rPr>
                <w:rFonts w:eastAsia="Times New Roman"/>
                <w:sz w:val="16"/>
                <w:szCs w:val="16"/>
              </w:rPr>
            </w:pPr>
            <w:r w:rsidRPr="00901BC2">
              <w:rPr>
                <w:rFonts w:eastAsia="Times New Roman"/>
                <w:i/>
                <w:iCs/>
                <w:sz w:val="16"/>
                <w:szCs w:val="16"/>
                <w:lang w:val="en-GB"/>
              </w:rPr>
              <w:t>Layers split across 4 Antenna Groups</w:t>
            </w:r>
          </w:p>
          <w:p w14:paraId="7A57EE2C" w14:textId="77777777" w:rsidR="00A66CAE" w:rsidRPr="00901BC2" w:rsidRDefault="00A66CAE" w:rsidP="00441249">
            <w:pPr>
              <w:jc w:val="both"/>
              <w:rPr>
                <w:rFonts w:eastAsia="Times New Roman"/>
                <w:sz w:val="16"/>
                <w:szCs w:val="16"/>
              </w:rPr>
            </w:pPr>
            <w:r w:rsidRPr="00901BC2">
              <w:rPr>
                <w:rFonts w:eastAsia="Times New Roman"/>
                <w:i/>
                <w:iCs/>
                <w:sz w:val="16"/>
                <w:szCs w:val="16"/>
                <w:lang w:val="en-GB"/>
              </w:rPr>
              <w:t>(All possible permutations)</w:t>
            </w:r>
          </w:p>
        </w:tc>
      </w:tr>
      <w:tr w:rsidR="00A66CAE" w:rsidRPr="00901BC2" w14:paraId="0173B495" w14:textId="77777777" w:rsidTr="00441249">
        <w:trPr>
          <w:trHeight w:val="1084"/>
          <w:jc w:val="center"/>
        </w:trPr>
        <w:tc>
          <w:tcPr>
            <w:tcW w:w="6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D2C125" w14:textId="77777777" w:rsidR="00A66CAE" w:rsidRPr="00901BC2" w:rsidRDefault="00A66CAE" w:rsidP="00441249">
            <w:pPr>
              <w:jc w:val="both"/>
              <w:rPr>
                <w:rFonts w:eastAsia="Times New Roman"/>
                <w:sz w:val="16"/>
                <w:szCs w:val="16"/>
              </w:rPr>
            </w:pPr>
            <w:r w:rsidRPr="00901BC2">
              <w:rPr>
                <w:rFonts w:eastAsia="Times New Roman"/>
                <w:i/>
                <w:iCs/>
                <w:sz w:val="16"/>
                <w:szCs w:val="16"/>
                <w:lang w:val="en-GB"/>
              </w:rPr>
              <w:t>3</w:t>
            </w:r>
          </w:p>
        </w:tc>
        <w:tc>
          <w:tcPr>
            <w:tcW w:w="19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48A4FA" w14:textId="77777777" w:rsidR="00901BC2" w:rsidRPr="00901BC2" w:rsidRDefault="00901BC2" w:rsidP="00A66CAE">
            <w:pPr>
              <w:numPr>
                <w:ilvl w:val="0"/>
                <w:numId w:val="43"/>
              </w:numPr>
              <w:jc w:val="both"/>
              <w:rPr>
                <w:rFonts w:eastAsia="Times New Roman"/>
                <w:sz w:val="16"/>
                <w:szCs w:val="16"/>
              </w:rPr>
            </w:pPr>
            <w:r w:rsidRPr="00901BC2">
              <w:rPr>
                <w:rFonts w:eastAsia="Times New Roman"/>
                <w:i/>
                <w:iCs/>
                <w:sz w:val="16"/>
                <w:szCs w:val="16"/>
                <w:lang w:val="en-GB"/>
              </w:rPr>
              <w:t> </w:t>
            </w:r>
          </w:p>
        </w:tc>
        <w:tc>
          <w:tcPr>
            <w:tcW w:w="56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EDB9F3" w14:textId="77777777" w:rsidR="00A66CAE" w:rsidRPr="00901BC2" w:rsidRDefault="00A66CAE" w:rsidP="00441249">
            <w:pPr>
              <w:jc w:val="both"/>
              <w:rPr>
                <w:rFonts w:eastAsia="Times New Roman"/>
                <w:sz w:val="16"/>
                <w:szCs w:val="16"/>
              </w:rPr>
            </w:pPr>
            <w:r w:rsidRPr="00901BC2">
              <w:rPr>
                <w:rFonts w:eastAsia="Times New Roman"/>
                <w:i/>
                <w:iCs/>
                <w:sz w:val="16"/>
                <w:szCs w:val="16"/>
                <w:lang w:val="en-GB"/>
              </w:rPr>
              <w:t>Transmission by 2 of the 4 antenna groups:</w:t>
            </w:r>
          </w:p>
          <w:p w14:paraId="480382C8" w14:textId="77777777" w:rsidR="00A66CAE" w:rsidRPr="00901BC2" w:rsidRDefault="00A66CAE" w:rsidP="00441249">
            <w:pPr>
              <w:jc w:val="both"/>
              <w:rPr>
                <w:rFonts w:eastAsia="Times New Roman"/>
                <w:sz w:val="16"/>
                <w:szCs w:val="16"/>
              </w:rPr>
            </w:pPr>
            <w:r w:rsidRPr="00901BC2">
              <w:rPr>
                <w:rFonts w:eastAsia="Times New Roman"/>
                <w:i/>
                <w:iCs/>
                <w:sz w:val="16"/>
                <w:szCs w:val="16"/>
                <w:lang w:val="en-GB"/>
              </w:rPr>
              <w:t>(2,1,0,0), (2,0,1,0), (2,0,0,1), (0,2,1,0), (0,2,0,1), (0,0,2,1),</w:t>
            </w:r>
          </w:p>
          <w:p w14:paraId="49BD14E3" w14:textId="77777777" w:rsidR="00A66CAE" w:rsidRPr="00901BC2" w:rsidRDefault="00A66CAE" w:rsidP="00441249">
            <w:pPr>
              <w:jc w:val="both"/>
              <w:rPr>
                <w:rFonts w:eastAsia="Times New Roman"/>
                <w:sz w:val="16"/>
                <w:szCs w:val="16"/>
              </w:rPr>
            </w:pPr>
            <w:r w:rsidRPr="00901BC2">
              <w:rPr>
                <w:rFonts w:eastAsia="Times New Roman"/>
                <w:i/>
                <w:iCs/>
                <w:sz w:val="16"/>
                <w:szCs w:val="16"/>
                <w:lang w:val="en-GB"/>
              </w:rPr>
              <w:t>(1,2,0,0), (1,0,2,0), (1,0,0,2), (0,1,2,0), (0,1,0,2), (0,0,1,2)</w:t>
            </w:r>
          </w:p>
          <w:p w14:paraId="5A0C7357" w14:textId="1EEE3423" w:rsidR="00A66CAE" w:rsidRPr="00901BC2" w:rsidRDefault="00A66CAE" w:rsidP="00441249">
            <w:pPr>
              <w:jc w:val="both"/>
              <w:rPr>
                <w:rFonts w:eastAsia="Times New Roman"/>
                <w:sz w:val="16"/>
                <w:szCs w:val="16"/>
              </w:rPr>
            </w:pPr>
            <w:r w:rsidRPr="00901BC2">
              <w:rPr>
                <w:rFonts w:eastAsia="Times New Roman"/>
                <w:i/>
                <w:iCs/>
                <w:sz w:val="16"/>
                <w:szCs w:val="16"/>
                <w:lang w:val="en-GB"/>
              </w:rPr>
              <w:t> Transmission by 3 of the 4 antenna groups:</w:t>
            </w:r>
          </w:p>
          <w:p w14:paraId="5CF56EA1" w14:textId="77777777" w:rsidR="00A66CAE" w:rsidRDefault="00A66CAE" w:rsidP="00441249">
            <w:pPr>
              <w:jc w:val="both"/>
              <w:rPr>
                <w:rFonts w:eastAsia="Times New Roman"/>
                <w:i/>
                <w:iCs/>
                <w:strike/>
                <w:sz w:val="16"/>
                <w:szCs w:val="16"/>
                <w:lang w:val="en-GB"/>
              </w:rPr>
            </w:pPr>
            <w:r w:rsidRPr="00901BC2">
              <w:rPr>
                <w:rFonts w:eastAsia="Times New Roman"/>
                <w:i/>
                <w:iCs/>
                <w:strike/>
                <w:sz w:val="16"/>
                <w:szCs w:val="16"/>
                <w:lang w:val="en-GB"/>
              </w:rPr>
              <w:t>(1,1,1,0), (1,1,0,1), (1,0,1,1), (0,1,1,1)</w:t>
            </w:r>
          </w:p>
          <w:p w14:paraId="2AB1C8DE" w14:textId="0E995196" w:rsidR="002E5BE8" w:rsidRPr="00901BC2" w:rsidRDefault="002E5BE8" w:rsidP="00441249">
            <w:pPr>
              <w:jc w:val="both"/>
              <w:rPr>
                <w:rFonts w:asciiTheme="minorHAnsi" w:eastAsia="Times New Roman" w:hAnsiTheme="minorHAnsi" w:cstheme="minorHAnsi"/>
                <w:b/>
                <w:bCs/>
                <w:sz w:val="16"/>
                <w:szCs w:val="16"/>
              </w:rPr>
            </w:pPr>
            <w:r w:rsidRPr="002E5BE8">
              <w:rPr>
                <w:rFonts w:asciiTheme="minorHAnsi" w:eastAsia="Times New Roman" w:hAnsiTheme="minorHAnsi" w:cstheme="minorHAnsi"/>
                <w:b/>
                <w:bCs/>
                <w:i/>
                <w:iCs/>
                <w:sz w:val="16"/>
                <w:szCs w:val="16"/>
                <w:lang w:val="en-GB"/>
              </w:rPr>
              <w:t xml:space="preserve">Details: It is sufficient to transmit 3-layers on two coherency groups. We do not expect that three coherency groups have similar channel conditions in practical scenarios. It is better to use two of the four groups with good channel conditions. </w:t>
            </w:r>
          </w:p>
        </w:tc>
      </w:tr>
      <w:tr w:rsidR="00A66CAE" w:rsidRPr="00901BC2" w14:paraId="2C948490" w14:textId="77777777" w:rsidTr="00441249">
        <w:trPr>
          <w:trHeight w:val="541"/>
          <w:jc w:val="center"/>
        </w:trPr>
        <w:tc>
          <w:tcPr>
            <w:tcW w:w="6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E379FE" w14:textId="77777777" w:rsidR="00A66CAE" w:rsidRPr="00901BC2" w:rsidRDefault="00A66CAE" w:rsidP="00441249">
            <w:pPr>
              <w:jc w:val="both"/>
              <w:rPr>
                <w:rFonts w:eastAsia="Times New Roman"/>
                <w:sz w:val="16"/>
                <w:szCs w:val="16"/>
              </w:rPr>
            </w:pPr>
            <w:r w:rsidRPr="00901BC2">
              <w:rPr>
                <w:rFonts w:eastAsia="Times New Roman"/>
                <w:i/>
                <w:iCs/>
                <w:sz w:val="16"/>
                <w:szCs w:val="16"/>
                <w:lang w:val="en-GB"/>
              </w:rPr>
              <w:t>4</w:t>
            </w:r>
          </w:p>
        </w:tc>
        <w:tc>
          <w:tcPr>
            <w:tcW w:w="19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CBD228" w14:textId="77777777" w:rsidR="00901BC2" w:rsidRPr="00901BC2" w:rsidRDefault="00901BC2" w:rsidP="00A66CAE">
            <w:pPr>
              <w:numPr>
                <w:ilvl w:val="0"/>
                <w:numId w:val="44"/>
              </w:numPr>
              <w:jc w:val="both"/>
              <w:rPr>
                <w:rFonts w:eastAsia="Times New Roman"/>
                <w:sz w:val="16"/>
                <w:szCs w:val="16"/>
              </w:rPr>
            </w:pPr>
            <w:r w:rsidRPr="00901BC2">
              <w:rPr>
                <w:rFonts w:eastAsia="Times New Roman"/>
                <w:i/>
                <w:iCs/>
                <w:sz w:val="16"/>
                <w:szCs w:val="16"/>
                <w:lang w:val="en-GB"/>
              </w:rPr>
              <w:t> </w:t>
            </w:r>
          </w:p>
        </w:tc>
        <w:tc>
          <w:tcPr>
            <w:tcW w:w="56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49EF0C" w14:textId="77777777" w:rsidR="00A66CAE" w:rsidRPr="00901BC2" w:rsidRDefault="00A66CAE" w:rsidP="00441249">
            <w:pPr>
              <w:jc w:val="both"/>
              <w:rPr>
                <w:rFonts w:eastAsia="Times New Roman"/>
                <w:sz w:val="16"/>
                <w:szCs w:val="16"/>
              </w:rPr>
            </w:pPr>
            <w:r w:rsidRPr="00901BC2">
              <w:rPr>
                <w:rFonts w:eastAsia="Times New Roman"/>
                <w:i/>
                <w:iCs/>
                <w:sz w:val="16"/>
                <w:szCs w:val="16"/>
                <w:lang w:val="en-GB"/>
              </w:rPr>
              <w:t>Transmission by 3 of the 4 antenna groups:</w:t>
            </w:r>
          </w:p>
          <w:p w14:paraId="7C6460C5" w14:textId="77777777" w:rsidR="00A66CAE" w:rsidRPr="00901BC2" w:rsidRDefault="00A66CAE" w:rsidP="00441249">
            <w:pPr>
              <w:jc w:val="both"/>
              <w:rPr>
                <w:rFonts w:eastAsia="Times New Roman"/>
                <w:sz w:val="16"/>
                <w:szCs w:val="16"/>
              </w:rPr>
            </w:pPr>
            <w:r w:rsidRPr="00901BC2">
              <w:rPr>
                <w:rFonts w:eastAsia="Times New Roman"/>
                <w:i/>
                <w:iCs/>
                <w:sz w:val="16"/>
                <w:szCs w:val="16"/>
                <w:lang w:val="en-GB"/>
              </w:rPr>
              <w:t>(2,1,1,0), (0,2,1,1), (1,0,2,1), (1,1,0,2)</w:t>
            </w:r>
          </w:p>
          <w:p w14:paraId="7ED922AD" w14:textId="77777777" w:rsidR="00A66CAE" w:rsidRDefault="00A66CAE" w:rsidP="00441249">
            <w:pPr>
              <w:jc w:val="both"/>
              <w:rPr>
                <w:rFonts w:eastAsia="Times New Roman"/>
                <w:i/>
                <w:iCs/>
                <w:strike/>
                <w:sz w:val="16"/>
                <w:szCs w:val="16"/>
                <w:lang w:val="en-GB"/>
              </w:rPr>
            </w:pPr>
            <w:r w:rsidRPr="00901BC2">
              <w:rPr>
                <w:rFonts w:eastAsia="Times New Roman"/>
                <w:i/>
                <w:iCs/>
                <w:strike/>
                <w:sz w:val="16"/>
                <w:szCs w:val="16"/>
                <w:lang w:val="en-GB"/>
              </w:rPr>
              <w:t>(1,2,1,0), (1,1,2,0), (0,1,2,1), (0,1,1,2), (1,0,1,2), (2,0,1,1), (2,1,0,1), (1,2,0,1)</w:t>
            </w:r>
          </w:p>
          <w:p w14:paraId="31E1555C" w14:textId="20E33A12" w:rsidR="002E5BE8" w:rsidRPr="00901BC2" w:rsidRDefault="002E5BE8" w:rsidP="00441249">
            <w:pPr>
              <w:jc w:val="both"/>
              <w:rPr>
                <w:rFonts w:eastAsia="Times New Roman"/>
                <w:strike/>
                <w:sz w:val="16"/>
                <w:szCs w:val="16"/>
              </w:rPr>
            </w:pPr>
            <w:r w:rsidRPr="002E5BE8">
              <w:rPr>
                <w:rFonts w:asciiTheme="minorHAnsi" w:eastAsia="Times New Roman" w:hAnsiTheme="minorHAnsi" w:cstheme="minorHAnsi"/>
                <w:b/>
                <w:bCs/>
                <w:i/>
                <w:iCs/>
                <w:sz w:val="16"/>
                <w:szCs w:val="16"/>
                <w:lang w:val="en-GB"/>
              </w:rPr>
              <w:t xml:space="preserve">Details: </w:t>
            </w:r>
            <w:r>
              <w:rPr>
                <w:rFonts w:asciiTheme="minorHAnsi" w:eastAsia="Times New Roman" w:hAnsiTheme="minorHAnsi" w:cstheme="minorHAnsi"/>
                <w:b/>
                <w:bCs/>
                <w:i/>
                <w:iCs/>
                <w:sz w:val="16"/>
                <w:szCs w:val="16"/>
                <w:lang w:val="en-GB"/>
              </w:rPr>
              <w:t>We prefer to choose the combinations such that the 2-layer transmission is supported on each of the coherency panel</w:t>
            </w:r>
            <w:r w:rsidRPr="002E5BE8">
              <w:rPr>
                <w:rFonts w:asciiTheme="minorHAnsi" w:eastAsia="Times New Roman" w:hAnsiTheme="minorHAnsi" w:cstheme="minorHAnsi"/>
                <w:b/>
                <w:bCs/>
                <w:i/>
                <w:iCs/>
                <w:sz w:val="16"/>
                <w:szCs w:val="16"/>
                <w:lang w:val="en-GB"/>
              </w:rPr>
              <w:t>.</w:t>
            </w:r>
            <w:r>
              <w:rPr>
                <w:rFonts w:asciiTheme="minorHAnsi" w:eastAsia="Times New Roman" w:hAnsiTheme="minorHAnsi" w:cstheme="minorHAnsi"/>
                <w:b/>
                <w:bCs/>
                <w:i/>
                <w:iCs/>
                <w:sz w:val="16"/>
                <w:szCs w:val="16"/>
                <w:lang w:val="en-GB"/>
              </w:rPr>
              <w:t xml:space="preserve"> If the channel is good for one of the coherency group, then UE should have the flexibility of transmitting 2-layer from the corresponding group. </w:t>
            </w:r>
          </w:p>
        </w:tc>
      </w:tr>
      <w:tr w:rsidR="00A66CAE" w:rsidRPr="00901BC2" w14:paraId="035BBAAA" w14:textId="77777777" w:rsidTr="00441249">
        <w:trPr>
          <w:trHeight w:val="1084"/>
          <w:jc w:val="center"/>
        </w:trPr>
        <w:tc>
          <w:tcPr>
            <w:tcW w:w="6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AE4F7E" w14:textId="77777777" w:rsidR="00A66CAE" w:rsidRPr="00901BC2" w:rsidRDefault="00A66CAE" w:rsidP="00441249">
            <w:pPr>
              <w:jc w:val="both"/>
              <w:rPr>
                <w:rFonts w:eastAsia="Times New Roman"/>
                <w:sz w:val="16"/>
                <w:szCs w:val="16"/>
              </w:rPr>
            </w:pPr>
            <w:r w:rsidRPr="00901BC2">
              <w:rPr>
                <w:rFonts w:eastAsia="Times New Roman"/>
                <w:i/>
                <w:iCs/>
                <w:sz w:val="16"/>
                <w:szCs w:val="16"/>
                <w:lang w:val="en-GB"/>
              </w:rPr>
              <w:t>5</w:t>
            </w:r>
          </w:p>
        </w:tc>
        <w:tc>
          <w:tcPr>
            <w:tcW w:w="19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2C840B" w14:textId="77777777" w:rsidR="00901BC2" w:rsidRPr="00901BC2" w:rsidRDefault="00901BC2" w:rsidP="00A66CAE">
            <w:pPr>
              <w:numPr>
                <w:ilvl w:val="0"/>
                <w:numId w:val="45"/>
              </w:numPr>
              <w:jc w:val="both"/>
              <w:rPr>
                <w:rFonts w:eastAsia="Times New Roman"/>
                <w:sz w:val="16"/>
                <w:szCs w:val="16"/>
              </w:rPr>
            </w:pPr>
            <w:r w:rsidRPr="00901BC2">
              <w:rPr>
                <w:rFonts w:eastAsia="Times New Roman"/>
                <w:i/>
                <w:iCs/>
                <w:sz w:val="16"/>
                <w:szCs w:val="16"/>
                <w:lang w:val="en-GB"/>
              </w:rPr>
              <w:t> </w:t>
            </w:r>
          </w:p>
        </w:tc>
        <w:tc>
          <w:tcPr>
            <w:tcW w:w="56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D269B8" w14:textId="77777777" w:rsidR="00A66CAE" w:rsidRPr="00901BC2" w:rsidRDefault="00A66CAE" w:rsidP="00441249">
            <w:pPr>
              <w:jc w:val="both"/>
              <w:rPr>
                <w:rFonts w:eastAsia="Times New Roman"/>
                <w:sz w:val="16"/>
                <w:szCs w:val="16"/>
              </w:rPr>
            </w:pPr>
            <w:r w:rsidRPr="00901BC2">
              <w:rPr>
                <w:rFonts w:eastAsia="Times New Roman"/>
                <w:i/>
                <w:iCs/>
                <w:sz w:val="16"/>
                <w:szCs w:val="16"/>
                <w:lang w:val="en-GB"/>
              </w:rPr>
              <w:t>Transmission by 3 of the antenna groups:</w:t>
            </w:r>
          </w:p>
          <w:p w14:paraId="532E9BDF" w14:textId="77777777" w:rsidR="00A66CAE" w:rsidRPr="00901BC2" w:rsidRDefault="00A66CAE" w:rsidP="00441249">
            <w:pPr>
              <w:jc w:val="both"/>
              <w:rPr>
                <w:rFonts w:eastAsia="Times New Roman"/>
                <w:sz w:val="16"/>
                <w:szCs w:val="16"/>
              </w:rPr>
            </w:pPr>
            <w:r w:rsidRPr="00901BC2">
              <w:rPr>
                <w:rFonts w:eastAsia="Times New Roman"/>
                <w:i/>
                <w:iCs/>
                <w:sz w:val="16"/>
                <w:szCs w:val="16"/>
                <w:lang w:val="en-GB"/>
              </w:rPr>
              <w:t xml:space="preserve">(2,2,1,0), </w:t>
            </w:r>
            <w:r w:rsidRPr="00901BC2">
              <w:rPr>
                <w:rFonts w:eastAsia="Times New Roman"/>
                <w:i/>
                <w:iCs/>
                <w:strike/>
                <w:sz w:val="16"/>
                <w:szCs w:val="16"/>
                <w:lang w:val="en-GB"/>
              </w:rPr>
              <w:t xml:space="preserve">(2,2,0,1), </w:t>
            </w:r>
            <w:r w:rsidRPr="00901BC2">
              <w:rPr>
                <w:rFonts w:eastAsia="Times New Roman"/>
                <w:i/>
                <w:iCs/>
                <w:sz w:val="16"/>
                <w:szCs w:val="16"/>
                <w:lang w:val="en-GB"/>
              </w:rPr>
              <w:t xml:space="preserve">(2,0,2,1), (0,2,2,1),  </w:t>
            </w:r>
          </w:p>
          <w:p w14:paraId="3E1EA6BC" w14:textId="77777777" w:rsidR="00A66CAE" w:rsidRPr="00901BC2" w:rsidRDefault="00A66CAE" w:rsidP="00441249">
            <w:pPr>
              <w:jc w:val="both"/>
              <w:rPr>
                <w:rFonts w:eastAsia="Times New Roman"/>
                <w:sz w:val="16"/>
                <w:szCs w:val="16"/>
              </w:rPr>
            </w:pPr>
            <w:r w:rsidRPr="00901BC2">
              <w:rPr>
                <w:rFonts w:eastAsia="Times New Roman"/>
                <w:i/>
                <w:iCs/>
                <w:strike/>
                <w:sz w:val="16"/>
                <w:szCs w:val="16"/>
                <w:lang w:val="en-GB"/>
              </w:rPr>
              <w:t>(2,1,2,0), (1,2,2,0),</w:t>
            </w:r>
            <w:r w:rsidRPr="00901BC2">
              <w:rPr>
                <w:rFonts w:eastAsia="Times New Roman"/>
                <w:i/>
                <w:iCs/>
                <w:sz w:val="16"/>
                <w:szCs w:val="16"/>
                <w:lang w:val="en-GB"/>
              </w:rPr>
              <w:t xml:space="preserve"> (2,1,0,2), (1,2,0,2), </w:t>
            </w:r>
            <w:r w:rsidRPr="00901BC2">
              <w:rPr>
                <w:rFonts w:eastAsia="Times New Roman"/>
                <w:i/>
                <w:iCs/>
                <w:strike/>
                <w:sz w:val="16"/>
                <w:szCs w:val="16"/>
                <w:lang w:val="en-GB"/>
              </w:rPr>
              <w:t>(2,0,1,2),</w:t>
            </w:r>
            <w:r w:rsidRPr="00901BC2">
              <w:rPr>
                <w:rFonts w:eastAsia="Times New Roman"/>
                <w:i/>
                <w:iCs/>
                <w:sz w:val="16"/>
                <w:szCs w:val="16"/>
                <w:lang w:val="en-GB"/>
              </w:rPr>
              <w:t xml:space="preserve"> (1,0,2,2), </w:t>
            </w:r>
            <w:r w:rsidRPr="00901BC2">
              <w:rPr>
                <w:rFonts w:eastAsia="Times New Roman"/>
                <w:i/>
                <w:iCs/>
                <w:strike/>
                <w:sz w:val="16"/>
                <w:szCs w:val="16"/>
                <w:lang w:val="en-GB"/>
              </w:rPr>
              <w:t>(0,2,1,2), (0,1,2,2)</w:t>
            </w:r>
          </w:p>
          <w:p w14:paraId="4DF4D17C" w14:textId="3352E75A" w:rsidR="00A66CAE" w:rsidRPr="00901BC2" w:rsidRDefault="00A66CAE" w:rsidP="00441249">
            <w:pPr>
              <w:jc w:val="both"/>
              <w:rPr>
                <w:rFonts w:eastAsia="Times New Roman"/>
                <w:sz w:val="16"/>
                <w:szCs w:val="16"/>
              </w:rPr>
            </w:pPr>
            <w:r w:rsidRPr="00901BC2">
              <w:rPr>
                <w:rFonts w:eastAsia="Times New Roman"/>
                <w:i/>
                <w:iCs/>
                <w:sz w:val="16"/>
                <w:szCs w:val="16"/>
                <w:lang w:val="en-GB"/>
              </w:rPr>
              <w:t> Transmission by 4 of the 4 antenna groups:</w:t>
            </w:r>
          </w:p>
          <w:p w14:paraId="65AF7C10" w14:textId="77777777" w:rsidR="00A66CAE" w:rsidRDefault="00A66CAE" w:rsidP="00441249">
            <w:pPr>
              <w:jc w:val="both"/>
              <w:rPr>
                <w:rFonts w:eastAsia="Times New Roman"/>
                <w:i/>
                <w:iCs/>
                <w:strike/>
                <w:sz w:val="16"/>
                <w:szCs w:val="16"/>
                <w:lang w:val="en-GB"/>
              </w:rPr>
            </w:pPr>
            <w:r w:rsidRPr="00901BC2">
              <w:rPr>
                <w:rFonts w:eastAsia="Times New Roman"/>
                <w:i/>
                <w:iCs/>
                <w:strike/>
                <w:sz w:val="16"/>
                <w:szCs w:val="16"/>
                <w:lang w:val="en-GB"/>
              </w:rPr>
              <w:t>(1,1,2,1), (1,1,1,2), (2,1,1,1), (1,2,1,1)</w:t>
            </w:r>
          </w:p>
          <w:p w14:paraId="441561F5" w14:textId="1DBC4DB2" w:rsidR="00496C95" w:rsidRPr="00901BC2" w:rsidRDefault="00496C95" w:rsidP="00441249">
            <w:pPr>
              <w:jc w:val="both"/>
              <w:rPr>
                <w:rFonts w:eastAsia="Times New Roman"/>
                <w:strike/>
                <w:sz w:val="16"/>
                <w:szCs w:val="16"/>
              </w:rPr>
            </w:pPr>
            <w:r w:rsidRPr="002E5BE8">
              <w:rPr>
                <w:rFonts w:asciiTheme="minorHAnsi" w:eastAsia="Times New Roman" w:hAnsiTheme="minorHAnsi" w:cstheme="minorHAnsi"/>
                <w:b/>
                <w:bCs/>
                <w:i/>
                <w:iCs/>
                <w:sz w:val="16"/>
                <w:szCs w:val="16"/>
                <w:lang w:val="en-GB"/>
              </w:rPr>
              <w:t xml:space="preserve">Details: </w:t>
            </w:r>
            <w:r>
              <w:rPr>
                <w:rFonts w:asciiTheme="minorHAnsi" w:eastAsia="Times New Roman" w:hAnsiTheme="minorHAnsi" w:cstheme="minorHAnsi"/>
                <w:b/>
                <w:bCs/>
                <w:i/>
                <w:iCs/>
                <w:sz w:val="16"/>
                <w:szCs w:val="16"/>
                <w:lang w:val="en-GB"/>
              </w:rPr>
              <w:t xml:space="preserve">Greater than rank 4, we prefer to have lesser number of precoder combinations. In this case of rank 5, two 2-layer combinations across the coherency groups.  </w:t>
            </w:r>
          </w:p>
        </w:tc>
      </w:tr>
      <w:tr w:rsidR="00A66CAE" w:rsidRPr="00901BC2" w14:paraId="240DEFEF" w14:textId="77777777" w:rsidTr="00441249">
        <w:trPr>
          <w:trHeight w:val="903"/>
          <w:jc w:val="center"/>
        </w:trPr>
        <w:tc>
          <w:tcPr>
            <w:tcW w:w="6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14CA3F" w14:textId="77777777" w:rsidR="00A66CAE" w:rsidRPr="00901BC2" w:rsidRDefault="00A66CAE" w:rsidP="00441249">
            <w:pPr>
              <w:jc w:val="both"/>
              <w:rPr>
                <w:rFonts w:eastAsia="Times New Roman"/>
                <w:sz w:val="16"/>
                <w:szCs w:val="16"/>
              </w:rPr>
            </w:pPr>
            <w:r w:rsidRPr="00901BC2">
              <w:rPr>
                <w:rFonts w:eastAsia="Times New Roman"/>
                <w:i/>
                <w:iCs/>
                <w:sz w:val="16"/>
                <w:szCs w:val="16"/>
                <w:lang w:val="en-GB"/>
              </w:rPr>
              <w:t>6</w:t>
            </w:r>
          </w:p>
        </w:tc>
        <w:tc>
          <w:tcPr>
            <w:tcW w:w="19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9FBF75" w14:textId="77777777" w:rsidR="00901BC2" w:rsidRPr="00901BC2" w:rsidRDefault="00901BC2" w:rsidP="00A66CAE">
            <w:pPr>
              <w:numPr>
                <w:ilvl w:val="0"/>
                <w:numId w:val="46"/>
              </w:numPr>
              <w:jc w:val="both"/>
              <w:rPr>
                <w:rFonts w:eastAsia="Times New Roman"/>
                <w:sz w:val="16"/>
                <w:szCs w:val="16"/>
              </w:rPr>
            </w:pPr>
            <w:r w:rsidRPr="00901BC2">
              <w:rPr>
                <w:rFonts w:eastAsia="Times New Roman"/>
                <w:i/>
                <w:iCs/>
                <w:sz w:val="16"/>
                <w:szCs w:val="16"/>
                <w:lang w:val="en-GB"/>
              </w:rPr>
              <w:t> </w:t>
            </w:r>
          </w:p>
        </w:tc>
        <w:tc>
          <w:tcPr>
            <w:tcW w:w="56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80CCFD" w14:textId="77777777" w:rsidR="00A66CAE" w:rsidRPr="00901BC2" w:rsidRDefault="00A66CAE" w:rsidP="00441249">
            <w:pPr>
              <w:jc w:val="both"/>
              <w:rPr>
                <w:rFonts w:eastAsia="Times New Roman"/>
                <w:sz w:val="16"/>
                <w:szCs w:val="16"/>
              </w:rPr>
            </w:pPr>
            <w:r w:rsidRPr="00901BC2">
              <w:rPr>
                <w:rFonts w:eastAsia="Times New Roman"/>
                <w:i/>
                <w:iCs/>
                <w:sz w:val="16"/>
                <w:szCs w:val="16"/>
                <w:lang w:val="en-GB"/>
              </w:rPr>
              <w:t>Transmission by 3 of the 4 antenna groups:</w:t>
            </w:r>
          </w:p>
          <w:p w14:paraId="1444C574" w14:textId="77777777" w:rsidR="00A66CAE" w:rsidRPr="00901BC2" w:rsidRDefault="00A66CAE" w:rsidP="00441249">
            <w:pPr>
              <w:jc w:val="both"/>
              <w:rPr>
                <w:rFonts w:eastAsia="Times New Roman"/>
                <w:sz w:val="16"/>
                <w:szCs w:val="16"/>
              </w:rPr>
            </w:pPr>
            <w:r w:rsidRPr="00901BC2">
              <w:rPr>
                <w:rFonts w:eastAsia="Times New Roman"/>
                <w:i/>
                <w:iCs/>
                <w:sz w:val="16"/>
                <w:szCs w:val="16"/>
                <w:lang w:val="en-GB"/>
              </w:rPr>
              <w:t>(2,2,2,0), (2,2,0,2), (2,0,2,2), (0,2,2,2)</w:t>
            </w:r>
          </w:p>
          <w:p w14:paraId="16CDCB01" w14:textId="0E8229DC" w:rsidR="00A66CAE" w:rsidRPr="00901BC2" w:rsidRDefault="00A66CAE" w:rsidP="00441249">
            <w:pPr>
              <w:jc w:val="both"/>
              <w:rPr>
                <w:rFonts w:eastAsia="Times New Roman"/>
                <w:sz w:val="16"/>
                <w:szCs w:val="16"/>
              </w:rPr>
            </w:pPr>
            <w:r w:rsidRPr="00901BC2">
              <w:rPr>
                <w:rFonts w:eastAsia="Times New Roman"/>
                <w:i/>
                <w:iCs/>
                <w:sz w:val="16"/>
                <w:szCs w:val="16"/>
                <w:lang w:val="en-GB"/>
              </w:rPr>
              <w:t> Transmission by 4 of the 4 antenna groups:</w:t>
            </w:r>
          </w:p>
          <w:p w14:paraId="6FF1A32D" w14:textId="77777777" w:rsidR="00A66CAE" w:rsidRPr="00901BC2" w:rsidRDefault="00A66CAE" w:rsidP="00441249">
            <w:pPr>
              <w:jc w:val="both"/>
              <w:rPr>
                <w:rFonts w:eastAsia="Times New Roman"/>
                <w:strike/>
                <w:sz w:val="16"/>
                <w:szCs w:val="16"/>
              </w:rPr>
            </w:pPr>
            <w:r w:rsidRPr="00901BC2">
              <w:rPr>
                <w:rFonts w:eastAsia="Times New Roman"/>
                <w:i/>
                <w:iCs/>
                <w:strike/>
                <w:sz w:val="16"/>
                <w:szCs w:val="16"/>
                <w:lang w:val="en-GB"/>
              </w:rPr>
              <w:t>(2,1,2,1), (1,2,1,2), (1,2,2,1), (2,1,1,2), (2,2,1,1), (1,1,2,2</w:t>
            </w:r>
          </w:p>
        </w:tc>
      </w:tr>
      <w:tr w:rsidR="00A66CAE" w:rsidRPr="00901BC2" w14:paraId="7B7C3A8E" w14:textId="77777777" w:rsidTr="00441249">
        <w:trPr>
          <w:trHeight w:val="361"/>
          <w:jc w:val="center"/>
        </w:trPr>
        <w:tc>
          <w:tcPr>
            <w:tcW w:w="6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BA5D98" w14:textId="77777777" w:rsidR="00A66CAE" w:rsidRPr="00901BC2" w:rsidRDefault="00A66CAE" w:rsidP="00441249">
            <w:pPr>
              <w:jc w:val="both"/>
              <w:rPr>
                <w:rFonts w:eastAsia="Times New Roman"/>
                <w:sz w:val="16"/>
                <w:szCs w:val="16"/>
              </w:rPr>
            </w:pPr>
            <w:r w:rsidRPr="00901BC2">
              <w:rPr>
                <w:rFonts w:eastAsia="Times New Roman"/>
                <w:i/>
                <w:iCs/>
                <w:sz w:val="16"/>
                <w:szCs w:val="16"/>
                <w:lang w:val="en-GB"/>
              </w:rPr>
              <w:t>7</w:t>
            </w:r>
          </w:p>
        </w:tc>
        <w:tc>
          <w:tcPr>
            <w:tcW w:w="19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A56BC9" w14:textId="77777777" w:rsidR="00901BC2" w:rsidRPr="00901BC2" w:rsidRDefault="00901BC2" w:rsidP="00A66CAE">
            <w:pPr>
              <w:numPr>
                <w:ilvl w:val="0"/>
                <w:numId w:val="47"/>
              </w:numPr>
              <w:jc w:val="both"/>
              <w:rPr>
                <w:rFonts w:eastAsia="Times New Roman"/>
                <w:sz w:val="16"/>
                <w:szCs w:val="16"/>
              </w:rPr>
            </w:pPr>
            <w:r w:rsidRPr="00901BC2">
              <w:rPr>
                <w:rFonts w:eastAsia="Times New Roman"/>
                <w:i/>
                <w:iCs/>
                <w:sz w:val="16"/>
                <w:szCs w:val="16"/>
                <w:lang w:val="en-GB"/>
              </w:rPr>
              <w:t> </w:t>
            </w:r>
          </w:p>
        </w:tc>
        <w:tc>
          <w:tcPr>
            <w:tcW w:w="56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24B025" w14:textId="77777777" w:rsidR="00A66CAE" w:rsidRPr="00901BC2" w:rsidRDefault="00A66CAE" w:rsidP="00441249">
            <w:pPr>
              <w:jc w:val="both"/>
              <w:rPr>
                <w:rFonts w:eastAsia="Times New Roman"/>
                <w:sz w:val="16"/>
                <w:szCs w:val="16"/>
              </w:rPr>
            </w:pPr>
            <w:r w:rsidRPr="00901BC2">
              <w:rPr>
                <w:rFonts w:eastAsia="Times New Roman"/>
                <w:i/>
                <w:iCs/>
                <w:sz w:val="16"/>
                <w:szCs w:val="16"/>
                <w:lang w:val="en-GB"/>
              </w:rPr>
              <w:t>Transmission by 4 of the 4 antenna groups:</w:t>
            </w:r>
          </w:p>
          <w:p w14:paraId="6C866922" w14:textId="77777777" w:rsidR="00A66CAE" w:rsidRPr="00901BC2" w:rsidRDefault="00A66CAE" w:rsidP="00441249">
            <w:pPr>
              <w:jc w:val="both"/>
              <w:rPr>
                <w:rFonts w:eastAsia="Times New Roman"/>
                <w:sz w:val="16"/>
                <w:szCs w:val="16"/>
              </w:rPr>
            </w:pPr>
            <w:r w:rsidRPr="00901BC2">
              <w:rPr>
                <w:rFonts w:eastAsia="Times New Roman"/>
                <w:i/>
                <w:iCs/>
                <w:sz w:val="16"/>
                <w:szCs w:val="16"/>
                <w:lang w:val="en-GB"/>
              </w:rPr>
              <w:t>(2,1,2,2), {(2,2,2,1), (1,2,2,2), (2,2,1,2)</w:t>
            </w:r>
          </w:p>
        </w:tc>
      </w:tr>
    </w:tbl>
    <w:p w14:paraId="67DF4781" w14:textId="22FCA856" w:rsidR="00A66CAE" w:rsidRDefault="00A66CAE" w:rsidP="00A66CAE">
      <w:pPr>
        <w:jc w:val="both"/>
        <w:rPr>
          <w:rFonts w:eastAsia="Times New Roman"/>
          <w:sz w:val="24"/>
          <w:szCs w:val="24"/>
        </w:rPr>
      </w:pPr>
    </w:p>
    <w:p w14:paraId="51D2AFBA" w14:textId="0E99A61F" w:rsidR="00891B8D" w:rsidRDefault="00891B8D" w:rsidP="00A66CAE">
      <w:pPr>
        <w:jc w:val="both"/>
        <w:rPr>
          <w:rFonts w:eastAsia="Times New Roman"/>
          <w:sz w:val="24"/>
          <w:szCs w:val="24"/>
        </w:rPr>
      </w:pPr>
      <w:r>
        <w:rPr>
          <w:rFonts w:eastAsia="Times New Roman"/>
          <w:sz w:val="24"/>
          <w:szCs w:val="24"/>
        </w:rPr>
        <w:t>In case of Ng=4, we observe there is significant DCI overhead mainly because of the coherency group selection. So, we try to restrict some of the precoder combinations in the above Table V and the details of restrictions are provided for the corresponding rank.</w:t>
      </w:r>
    </w:p>
    <w:p w14:paraId="0D249861" w14:textId="77777777" w:rsidR="00B87A5A" w:rsidRDefault="00B87A5A" w:rsidP="00B87A5A">
      <w:pPr>
        <w:jc w:val="both"/>
        <w:rPr>
          <w:rFonts w:eastAsia="Times New Roman"/>
          <w:i/>
          <w:iCs/>
          <w:color w:val="000000" w:themeColor="text1"/>
          <w:sz w:val="24"/>
          <w:szCs w:val="24"/>
        </w:rPr>
      </w:pPr>
      <w:r>
        <w:rPr>
          <w:rFonts w:eastAsia="Times New Roman"/>
          <w:b/>
          <w:bCs/>
          <w:i/>
          <w:iCs/>
          <w:sz w:val="24"/>
          <w:szCs w:val="24"/>
        </w:rPr>
        <w:t xml:space="preserve">Proposal 6: </w:t>
      </w:r>
      <w:r>
        <w:rPr>
          <w:rFonts w:eastAsia="Times New Roman"/>
          <w:i/>
          <w:iCs/>
          <w:color w:val="000000" w:themeColor="text1"/>
          <w:sz w:val="24"/>
          <w:szCs w:val="24"/>
        </w:rPr>
        <w:t>Support possible layer distributions, as described in Table VI, across coherency groups for Ng=4</w:t>
      </w:r>
      <w:r w:rsidRPr="00094C1D">
        <w:rPr>
          <w:rFonts w:eastAsia="Times New Roman"/>
          <w:i/>
          <w:iCs/>
          <w:color w:val="000000" w:themeColor="text1"/>
          <w:sz w:val="24"/>
          <w:szCs w:val="24"/>
        </w:rPr>
        <w:t>.</w:t>
      </w:r>
    </w:p>
    <w:p w14:paraId="6B4E889B" w14:textId="77777777" w:rsidR="00891B8D" w:rsidRDefault="00891B8D" w:rsidP="00A66CAE">
      <w:pPr>
        <w:jc w:val="both"/>
        <w:rPr>
          <w:rFonts w:eastAsia="Times New Roman"/>
          <w:sz w:val="24"/>
          <w:szCs w:val="24"/>
        </w:rPr>
      </w:pPr>
    </w:p>
    <w:p w14:paraId="7BC70BAF" w14:textId="77777777" w:rsidR="00A66CAE" w:rsidRPr="00A66CAE" w:rsidRDefault="00A66CAE" w:rsidP="00A66CAE">
      <w:pPr>
        <w:rPr>
          <w:lang w:val="en-GB"/>
        </w:rPr>
      </w:pPr>
    </w:p>
    <w:p w14:paraId="010AE377" w14:textId="60891DA7" w:rsidR="00CB36DF" w:rsidRDefault="00CB36DF" w:rsidP="00D6230C">
      <w:pPr>
        <w:pStyle w:val="Heading2"/>
        <w:jc w:val="both"/>
      </w:pPr>
      <w:r>
        <w:lastRenderedPageBreak/>
        <w:t>2.3 Non-coherent CB design</w:t>
      </w:r>
    </w:p>
    <w:p w14:paraId="3EE8B7BA" w14:textId="4ABE3AD0" w:rsidR="00CB36DF" w:rsidRPr="00CB36DF" w:rsidRDefault="00CB36DF" w:rsidP="00D6230C">
      <w:pPr>
        <w:spacing w:after="0"/>
        <w:jc w:val="both"/>
        <w:rPr>
          <w:rFonts w:eastAsia="Times New Roman"/>
          <w:sz w:val="24"/>
          <w:szCs w:val="24"/>
          <w:lang w:eastAsia="zh-CN"/>
        </w:rPr>
      </w:pPr>
      <w:r w:rsidRPr="00CB36DF">
        <w:rPr>
          <w:rFonts w:ascii="Times" w:eastAsia="Batang" w:hAnsi="Times"/>
          <w:b/>
          <w:bCs/>
          <w:color w:val="000000"/>
          <w:kern w:val="24"/>
          <w:sz w:val="24"/>
          <w:szCs w:val="24"/>
          <w:highlight w:val="green"/>
          <w:lang w:val="en-GB" w:eastAsia="zh-CN"/>
        </w:rPr>
        <w:t xml:space="preserve">Agreement </w:t>
      </w:r>
      <w:r w:rsidRPr="00CB36DF">
        <w:rPr>
          <w:rFonts w:ascii="Times" w:eastAsia="Batang" w:hAnsi="Times"/>
          <w:b/>
          <w:bCs/>
          <w:color w:val="000000"/>
          <w:kern w:val="24"/>
          <w:sz w:val="24"/>
          <w:szCs w:val="24"/>
          <w:lang w:val="en-GB" w:eastAsia="zh-CN"/>
        </w:rPr>
        <w:t xml:space="preserve">   </w:t>
      </w:r>
    </w:p>
    <w:p w14:paraId="00DD22BB" w14:textId="047F05A1" w:rsidR="00CB36DF" w:rsidRPr="00CB36DF" w:rsidRDefault="00CB36DF" w:rsidP="00D6230C">
      <w:pPr>
        <w:spacing w:after="0"/>
        <w:jc w:val="both"/>
        <w:rPr>
          <w:rFonts w:eastAsia="Times New Roman"/>
          <w:sz w:val="24"/>
          <w:szCs w:val="24"/>
          <w:lang w:eastAsia="zh-CN"/>
        </w:rPr>
      </w:pPr>
      <w:r w:rsidRPr="00CB36DF">
        <w:rPr>
          <w:rFonts w:ascii="Times" w:eastAsia="Batang" w:hAnsi="Times"/>
          <w:color w:val="000000"/>
          <w:kern w:val="24"/>
          <w:sz w:val="24"/>
          <w:szCs w:val="24"/>
          <w:lang w:val="en-GB" w:eastAsia="zh-CN"/>
        </w:rPr>
        <w:t>For non-coherent uplink precoding with rank≤8 by an 8</w:t>
      </w:r>
      <w:r w:rsidR="00B87A5A">
        <w:rPr>
          <w:rFonts w:ascii="Times" w:eastAsia="Batang" w:hAnsi="Times"/>
          <w:color w:val="000000"/>
          <w:kern w:val="24"/>
          <w:sz w:val="24"/>
          <w:szCs w:val="24"/>
          <w:lang w:val="en-GB" w:eastAsia="zh-CN"/>
        </w:rPr>
        <w:t>TX</w:t>
      </w:r>
      <w:r w:rsidRPr="00CB36DF">
        <w:rPr>
          <w:rFonts w:ascii="Times" w:eastAsia="Batang" w:hAnsi="Times"/>
          <w:color w:val="000000"/>
          <w:kern w:val="24"/>
          <w:sz w:val="24"/>
          <w:szCs w:val="24"/>
          <w:lang w:val="en-GB" w:eastAsia="zh-CN"/>
        </w:rPr>
        <w:t xml:space="preserve"> UE, </w:t>
      </w:r>
      <w:r w:rsidRPr="00CB36DF">
        <w:rPr>
          <w:rFonts w:ascii="Times" w:eastAsia="Batang" w:hAnsi="Times"/>
          <w:color w:val="FF0000"/>
          <w:kern w:val="24"/>
          <w:sz w:val="24"/>
          <w:szCs w:val="24"/>
          <w:lang w:val="en-GB" w:eastAsia="zh-CN"/>
        </w:rPr>
        <w:t>down-select from</w:t>
      </w:r>
    </w:p>
    <w:p w14:paraId="3E8A1056" w14:textId="77777777" w:rsidR="00CB36DF" w:rsidRPr="00CB36DF" w:rsidRDefault="00CB36DF" w:rsidP="00D6230C">
      <w:pPr>
        <w:numPr>
          <w:ilvl w:val="0"/>
          <w:numId w:val="48"/>
        </w:numPr>
        <w:spacing w:after="0"/>
        <w:ind w:left="1267"/>
        <w:contextualSpacing/>
        <w:jc w:val="both"/>
        <w:rPr>
          <w:rFonts w:eastAsia="Times New Roman"/>
          <w:sz w:val="24"/>
          <w:szCs w:val="24"/>
          <w:lang w:eastAsia="zh-CN"/>
        </w:rPr>
      </w:pPr>
      <w:r w:rsidRPr="00CB36DF">
        <w:rPr>
          <w:rFonts w:ascii="Times" w:eastAsia="Times New Roman" w:hAnsi="Times"/>
          <w:color w:val="000000"/>
          <w:kern w:val="24"/>
          <w:sz w:val="24"/>
          <w:szCs w:val="24"/>
          <w:lang w:val="en-GB" w:eastAsia="zh-CN"/>
        </w:rPr>
        <w:t>Alt1. – All 255 combinations from 8 non-coherent rank1 precoders are supported</w:t>
      </w:r>
    </w:p>
    <w:p w14:paraId="51A19A1F" w14:textId="77777777" w:rsidR="00CB36DF" w:rsidRPr="00CB36DF" w:rsidRDefault="00CB36DF" w:rsidP="00D6230C">
      <w:pPr>
        <w:numPr>
          <w:ilvl w:val="0"/>
          <w:numId w:val="48"/>
        </w:numPr>
        <w:spacing w:after="0"/>
        <w:ind w:left="1267"/>
        <w:contextualSpacing/>
        <w:jc w:val="both"/>
        <w:rPr>
          <w:rFonts w:eastAsia="Times New Roman"/>
          <w:sz w:val="24"/>
          <w:szCs w:val="24"/>
          <w:lang w:eastAsia="zh-CN"/>
        </w:rPr>
      </w:pPr>
      <w:r w:rsidRPr="00CB36DF">
        <w:rPr>
          <w:rFonts w:ascii="Times" w:eastAsia="Times New Roman" w:hAnsi="Times"/>
          <w:color w:val="000000"/>
          <w:kern w:val="24"/>
          <w:sz w:val="24"/>
          <w:szCs w:val="24"/>
          <w:lang w:val="en-GB" w:eastAsia="zh-CN"/>
        </w:rPr>
        <w:t>Alt2. – Only a subset of Alt1. is supported,</w:t>
      </w:r>
      <w:r w:rsidRPr="00CB36DF">
        <w:rPr>
          <w:rFonts w:ascii="Times" w:eastAsia="Batang" w:hAnsi="Times"/>
          <w:color w:val="000000"/>
          <w:kern w:val="24"/>
          <w:sz w:val="24"/>
          <w:szCs w:val="24"/>
          <w:lang w:val="en-GB" w:eastAsia="zh-CN"/>
        </w:rPr>
        <w:t xml:space="preserve"> </w:t>
      </w:r>
      <w:r w:rsidRPr="00CB36DF">
        <w:rPr>
          <w:rFonts w:ascii="Times" w:eastAsia="Times New Roman" w:hAnsi="Times"/>
          <w:color w:val="000000"/>
          <w:kern w:val="24"/>
          <w:sz w:val="24"/>
          <w:szCs w:val="24"/>
          <w:lang w:val="en-GB" w:eastAsia="zh-CN"/>
        </w:rPr>
        <w:t>striving for a substantial reduction in the number of precoders</w:t>
      </w:r>
    </w:p>
    <w:p w14:paraId="07437832" w14:textId="118F67F4" w:rsidR="00CB36DF" w:rsidRDefault="00CB36DF" w:rsidP="00D6230C">
      <w:pPr>
        <w:jc w:val="both"/>
      </w:pPr>
    </w:p>
    <w:p w14:paraId="7672E418" w14:textId="770E77E2" w:rsidR="008256FF" w:rsidRDefault="00CB36DF" w:rsidP="00D6230C">
      <w:pPr>
        <w:jc w:val="both"/>
      </w:pPr>
      <w:r>
        <w:t xml:space="preserve">In the last meeting it </w:t>
      </w:r>
      <w:r w:rsidR="00D6230C">
        <w:t xml:space="preserve">was </w:t>
      </w:r>
      <w:r>
        <w:t xml:space="preserve">agreed to </w:t>
      </w:r>
      <w:r w:rsidR="00D6230C">
        <w:t>down select</w:t>
      </w:r>
      <w:r>
        <w:t xml:space="preserve"> one of the alternatives from the above on how many </w:t>
      </w:r>
      <w:r w:rsidR="00D6230C">
        <w:t xml:space="preserve">precoder </w:t>
      </w:r>
      <w:r>
        <w:t>combinations to be used for non-coherent CB.</w:t>
      </w:r>
      <w:r w:rsidR="00FC5D37">
        <w:t xml:space="preserve"> With 8</w:t>
      </w:r>
      <w:r w:rsidR="00B87A5A">
        <w:t>TX</w:t>
      </w:r>
      <w:r w:rsidR="00FC5D37">
        <w:t>, we can have 8 independent rank-1 antenna selection precoders</w:t>
      </w:r>
      <w:r w:rsidR="008256FF">
        <w:t xml:space="preserve"> as given below</w:t>
      </w:r>
      <w:r w:rsidR="00FC5D37">
        <w:t>.</w:t>
      </w:r>
    </w:p>
    <w:p w14:paraId="52764C54" w14:textId="616655CA" w:rsidR="008256FF" w:rsidRDefault="008256FF" w:rsidP="00D6230C">
      <w:pPr>
        <w:jc w:val="both"/>
      </w:pPr>
      <w:r>
        <w:t>Rank-1 precoders of 8</w:t>
      </w:r>
      <w:r w:rsidR="00B87A5A">
        <w:t>TX</w:t>
      </w:r>
      <w:r>
        <w:t xml:space="preserve"> non coherent UE</w:t>
      </w:r>
      <w:r w:rsidR="00E0356E">
        <w:t xml:space="preserve"> are the columns of unity matrix</w:t>
      </w:r>
      <w:r>
        <w:t xml:space="preserve"> </w:t>
      </w:r>
      <m:oMath>
        <m:d>
          <m:dPr>
            <m:begChr m:val="{"/>
            <m:endChr m:val="}"/>
            <m:ctrlPr>
              <w:rPr>
                <w:rFonts w:ascii="Cambria Math" w:hAnsi="Cambria Math"/>
                <w:i/>
              </w:rPr>
            </m:ctrlPr>
          </m:dPr>
          <m:e>
            <m:d>
              <m:dPr>
                <m:begChr m:val="["/>
                <m:endChr m:val="]"/>
                <m:ctrlPr>
                  <w:rPr>
                    <w:rFonts w:ascii="Cambria Math" w:hAnsi="Cambria Math"/>
                    <w:i/>
                  </w:rPr>
                </m:ctrlPr>
              </m:dPr>
              <m:e>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0</m:t>
                            </m:r>
                          </m:e>
                        </m:mr>
                        <m:mr>
                          <m:e>
                            <m:r>
                              <w:rPr>
                                <w:rFonts w:ascii="Cambria Math" w:hAnsi="Cambria Math"/>
                              </w:rPr>
                              <m:t>⋮</m:t>
                            </m:r>
                          </m:e>
                        </m:mr>
                      </m:m>
                    </m:e>
                  </m:mr>
                  <m:mr>
                    <m:e>
                      <m:r>
                        <w:rPr>
                          <w:rFonts w:ascii="Cambria Math" w:hAnsi="Cambria Math"/>
                        </w:rPr>
                        <m:t>0</m:t>
                      </m:r>
                    </m:e>
                  </m:mr>
                </m:m>
              </m:e>
            </m:d>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1</m:t>
                            </m:r>
                          </m:e>
                        </m:mr>
                        <m:mr>
                          <m:e>
                            <m:r>
                              <w:rPr>
                                <w:rFonts w:ascii="Cambria Math" w:hAnsi="Cambria Math"/>
                              </w:rPr>
                              <m:t>⋮</m:t>
                            </m:r>
                          </m:e>
                        </m:mr>
                      </m:m>
                    </m:e>
                  </m:mr>
                  <m:mr>
                    <m:e>
                      <m:r>
                        <w:rPr>
                          <w:rFonts w:ascii="Cambria Math" w:hAnsi="Cambria Math"/>
                        </w:rPr>
                        <m:t>0</m:t>
                      </m:r>
                    </m:e>
                  </m:mr>
                </m:m>
              </m:e>
            </m:d>
            <m:r>
              <w:rPr>
                <w:rFonts w:ascii="Cambria Math" w:hAnsi="Cambria Math"/>
              </w:rPr>
              <m:t>; ⋯</m:t>
            </m:r>
            <m:d>
              <m:dPr>
                <m:begChr m:val="["/>
                <m:endChr m:val="]"/>
                <m:ctrlPr>
                  <w:rPr>
                    <w:rFonts w:ascii="Cambria Math" w:hAnsi="Cambria Math"/>
                    <w:i/>
                  </w:rPr>
                </m:ctrlPr>
              </m:dPr>
              <m:e>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r>
                          <m:e>
                            <m:r>
                              <w:rPr>
                                <w:rFonts w:ascii="Cambria Math" w:hAnsi="Cambria Math"/>
                              </w:rPr>
                              <m:t>⋮</m:t>
                            </m:r>
                          </m:e>
                        </m:mr>
                      </m:m>
                    </m:e>
                  </m:mr>
                  <m:mr>
                    <m:e>
                      <m:r>
                        <w:rPr>
                          <w:rFonts w:ascii="Cambria Math" w:hAnsi="Cambria Math"/>
                        </w:rPr>
                        <m:t>1</m:t>
                      </m:r>
                    </m:e>
                  </m:mr>
                </m:m>
              </m:e>
            </m:d>
          </m:e>
        </m:d>
      </m:oMath>
    </w:p>
    <w:p w14:paraId="4593BB8E" w14:textId="52004181" w:rsidR="00CB36DF" w:rsidRDefault="00FC5D37" w:rsidP="00D6230C">
      <w:pPr>
        <w:jc w:val="both"/>
      </w:pPr>
      <w:r>
        <w:t xml:space="preserve"> For rank-1 transmission, we can choose one of the 8 vectors to transmit the single layer over 8</w:t>
      </w:r>
      <w:r w:rsidR="00B87A5A">
        <w:t>TX</w:t>
      </w:r>
      <w:r>
        <w:t xml:space="preserve">. For rank-2 transmission, we can possibly generate 8x7 number of precoders using 8 rank-1 vectors. Similarly extending the analogy, the total possible precoders for rank-8 transmission will be </w:t>
      </w:r>
      <m:oMath>
        <m:r>
          <w:rPr>
            <w:rFonts w:ascii="Cambria Math" w:hAnsi="Cambria Math"/>
          </w:rPr>
          <m:t>8!</m:t>
        </m:r>
      </m:oMath>
      <w:r w:rsidR="008256FF">
        <w:t>.</w:t>
      </w:r>
      <w:r w:rsidR="00EA6EC9">
        <w:t xml:space="preserve"> As there are huge number of precoder combinations with increase in rank, we prefer to select few combinations for each rank </w:t>
      </w:r>
      <w:r w:rsidR="00450176">
        <w:t>of</w:t>
      </w:r>
      <w:r w:rsidR="00EA6EC9">
        <w:t xml:space="preserve"> non-coherent UE.</w:t>
      </w:r>
      <w:r w:rsidR="00450176">
        <w:t xml:space="preserve"> Further based on the Legacy non-coherent CBs, we do not see the need for having huge number of precoder possibilities and the performance would not be so significant</w:t>
      </w:r>
      <w:r w:rsidR="002418F2">
        <w:t xml:space="preserve"> with simple antenna selection vectors.</w:t>
      </w:r>
    </w:p>
    <w:p w14:paraId="0B8EBD3A" w14:textId="5D1D9326" w:rsidR="002418F2" w:rsidRPr="005B5F62" w:rsidRDefault="002418F2" w:rsidP="00D6230C">
      <w:pPr>
        <w:jc w:val="both"/>
        <w:rPr>
          <w:i/>
          <w:iCs/>
        </w:rPr>
      </w:pPr>
      <w:r w:rsidRPr="005B5F62">
        <w:rPr>
          <w:b/>
          <w:bCs/>
          <w:i/>
          <w:iCs/>
        </w:rPr>
        <w:t>Proposal 7</w:t>
      </w:r>
      <w:r w:rsidRPr="005B5F62">
        <w:rPr>
          <w:i/>
          <w:iCs/>
        </w:rPr>
        <w:t xml:space="preserve">: For non-coherent UE, </w:t>
      </w:r>
      <w:r w:rsidR="00B87A5A">
        <w:rPr>
          <w:i/>
          <w:iCs/>
        </w:rPr>
        <w:t>support</w:t>
      </w:r>
      <w:r w:rsidRPr="005B5F62">
        <w:rPr>
          <w:i/>
          <w:iCs/>
        </w:rPr>
        <w:t xml:space="preserve"> precoders with only a subset of antenna selection vectors for each rank. </w:t>
      </w:r>
    </w:p>
    <w:p w14:paraId="0A27E008" w14:textId="40B660EF" w:rsidR="00C90BB9" w:rsidRPr="00C90BB9" w:rsidRDefault="00C90BB9" w:rsidP="00C90BB9">
      <w:pPr>
        <w:pStyle w:val="Heading1"/>
        <w:numPr>
          <w:ilvl w:val="0"/>
          <w:numId w:val="1"/>
        </w:numPr>
        <w:spacing w:after="100" w:afterAutospacing="1"/>
        <w:ind w:left="357" w:hanging="357"/>
        <w:jc w:val="both"/>
        <w:rPr>
          <w:rFonts w:eastAsia="MS Mincho" w:cs="Arial"/>
          <w:b/>
          <w:sz w:val="32"/>
          <w:szCs w:val="32"/>
          <w:lang w:val="en-US"/>
        </w:rPr>
      </w:pPr>
      <w:r>
        <w:rPr>
          <w:rFonts w:eastAsia="MS Mincho" w:cs="Arial"/>
          <w:b/>
          <w:sz w:val="32"/>
          <w:szCs w:val="32"/>
          <w:lang w:val="en-US"/>
        </w:rPr>
        <w:t>Full Power Transmission</w:t>
      </w:r>
    </w:p>
    <w:p w14:paraId="548FDBCA" w14:textId="77777777" w:rsidR="00CC23BC" w:rsidRDefault="00CC23BC" w:rsidP="00C62EC8">
      <w:pPr>
        <w:contextualSpacing/>
        <w:jc w:val="both"/>
        <w:rPr>
          <w:rFonts w:eastAsia="Malgun Gothic"/>
          <w:lang w:eastAsia="zh-CN"/>
        </w:rPr>
      </w:pPr>
    </w:p>
    <w:p w14:paraId="78A9FA1C" w14:textId="0AF548B0" w:rsidR="00832756" w:rsidRDefault="00832756" w:rsidP="00C62EC8">
      <w:pPr>
        <w:contextualSpacing/>
        <w:jc w:val="both"/>
        <w:rPr>
          <w:rFonts w:eastAsia="Malgun Gothic"/>
          <w:lang w:eastAsia="zh-CN"/>
        </w:rPr>
      </w:pPr>
      <w:r>
        <w:rPr>
          <w:rFonts w:eastAsia="Malgun Gothic"/>
          <w:lang w:eastAsia="zh-CN"/>
        </w:rPr>
        <w:t xml:space="preserve">Full power transmission on non-coherent and partial-coherent 8 </w:t>
      </w:r>
      <w:r w:rsidR="00B87A5A">
        <w:rPr>
          <w:rFonts w:eastAsia="Malgun Gothic"/>
          <w:lang w:eastAsia="zh-CN"/>
        </w:rPr>
        <w:t>TX</w:t>
      </w:r>
      <w:r>
        <w:rPr>
          <w:rFonts w:eastAsia="Malgun Gothic"/>
          <w:lang w:eastAsia="zh-CN"/>
        </w:rPr>
        <w:t xml:space="preserve"> UE is to be supported and the solutions can be reused from Rel-16. Three modes of full power operation based on UE capability has been addressed in Rel-16. </w:t>
      </w:r>
      <w:r w:rsidR="00CC23BC">
        <w:rPr>
          <w:rFonts w:eastAsia="Malgun Gothic"/>
          <w:lang w:eastAsia="zh-CN"/>
        </w:rPr>
        <w:t>Extending all the modes for UL 8</w:t>
      </w:r>
      <w:r w:rsidR="00B87A5A">
        <w:rPr>
          <w:rFonts w:eastAsia="Malgun Gothic"/>
          <w:lang w:eastAsia="zh-CN"/>
        </w:rPr>
        <w:t>TX</w:t>
      </w:r>
      <w:r w:rsidR="00CC23BC">
        <w:rPr>
          <w:rFonts w:eastAsia="Malgun Gothic"/>
          <w:lang w:eastAsia="zh-CN"/>
        </w:rPr>
        <w:t xml:space="preserve"> </w:t>
      </w:r>
      <w:r w:rsidR="004108C1">
        <w:rPr>
          <w:rFonts w:eastAsia="Malgun Gothic"/>
          <w:lang w:eastAsia="zh-CN"/>
        </w:rPr>
        <w:t>needs some discussion, however, considering Mode 0 for UL 8</w:t>
      </w:r>
      <w:r w:rsidR="00B87A5A">
        <w:rPr>
          <w:rFonts w:eastAsia="Malgun Gothic"/>
          <w:lang w:eastAsia="zh-CN"/>
        </w:rPr>
        <w:t>TX</w:t>
      </w:r>
      <w:r w:rsidR="004108C1">
        <w:rPr>
          <w:rFonts w:eastAsia="Malgun Gothic"/>
          <w:lang w:eastAsia="zh-CN"/>
        </w:rPr>
        <w:t xml:space="preserve"> would be the safest option to start with. In Mode 0 operation, we assume that all PAs are full rated and can transmit partial coherent precoded signal with full power potential</w:t>
      </w:r>
      <w:r w:rsidR="00C62EC8">
        <w:rPr>
          <w:rFonts w:eastAsia="Malgun Gothic"/>
          <w:lang w:eastAsia="zh-CN"/>
        </w:rPr>
        <w:t>.</w:t>
      </w:r>
      <w:r w:rsidR="00726620">
        <w:rPr>
          <w:rFonts w:eastAsia="Malgun Gothic"/>
          <w:lang w:eastAsia="zh-CN"/>
        </w:rPr>
        <w:t xml:space="preserve"> We also believe </w:t>
      </w:r>
      <w:r w:rsidR="009A56B0">
        <w:rPr>
          <w:rFonts w:eastAsia="Malgun Gothic"/>
          <w:lang w:eastAsia="zh-CN"/>
        </w:rPr>
        <w:t>that as all the PAs are full rated PAs, there is no specification changes that must be introduced to make 8</w:t>
      </w:r>
      <w:r w:rsidR="00B87A5A">
        <w:rPr>
          <w:rFonts w:eastAsia="Malgun Gothic"/>
          <w:lang w:eastAsia="zh-CN"/>
        </w:rPr>
        <w:t>TX</w:t>
      </w:r>
      <w:r w:rsidR="009A56B0">
        <w:rPr>
          <w:rFonts w:eastAsia="Malgun Gothic"/>
          <w:lang w:eastAsia="zh-CN"/>
        </w:rPr>
        <w:t xml:space="preserve"> work with full power transmission. </w:t>
      </w:r>
    </w:p>
    <w:p w14:paraId="3E64F3FA" w14:textId="77777777" w:rsidR="009A56B0" w:rsidRDefault="009A56B0" w:rsidP="00C62EC8">
      <w:pPr>
        <w:contextualSpacing/>
        <w:jc w:val="both"/>
        <w:rPr>
          <w:rFonts w:eastAsia="Malgun Gothic"/>
          <w:lang w:eastAsia="zh-CN"/>
        </w:rPr>
      </w:pPr>
    </w:p>
    <w:p w14:paraId="2BECEA13" w14:textId="3B8239E9" w:rsidR="00832756" w:rsidRDefault="009A56B0" w:rsidP="00832756">
      <w:pPr>
        <w:contextualSpacing/>
        <w:rPr>
          <w:rFonts w:eastAsia="Malgun Gothic"/>
          <w:lang w:eastAsia="zh-CN"/>
        </w:rPr>
      </w:pPr>
      <w:r>
        <w:rPr>
          <w:rFonts w:eastAsia="Malgun Gothic"/>
          <w:lang w:eastAsia="zh-CN"/>
        </w:rPr>
        <w:t>In case of Mode 1 and Mode 2 full power transmission</w:t>
      </w:r>
      <w:r w:rsidR="00C6002C">
        <w:rPr>
          <w:rFonts w:eastAsia="Malgun Gothic"/>
          <w:lang w:eastAsia="zh-CN"/>
        </w:rPr>
        <w:t xml:space="preserve"> extension</w:t>
      </w:r>
      <w:r>
        <w:rPr>
          <w:rFonts w:eastAsia="Malgun Gothic"/>
          <w:lang w:eastAsia="zh-CN"/>
        </w:rPr>
        <w:t xml:space="preserve"> for UL 8</w:t>
      </w:r>
      <w:r w:rsidR="00B87A5A">
        <w:rPr>
          <w:rFonts w:eastAsia="Malgun Gothic"/>
          <w:lang w:eastAsia="zh-CN"/>
        </w:rPr>
        <w:t>TX</w:t>
      </w:r>
      <w:r>
        <w:rPr>
          <w:rFonts w:eastAsia="Malgun Gothic"/>
          <w:lang w:eastAsia="zh-CN"/>
        </w:rPr>
        <w:t xml:space="preserve">, </w:t>
      </w:r>
      <w:r w:rsidR="005D49F0">
        <w:rPr>
          <w:rFonts w:eastAsia="Malgun Gothic"/>
          <w:lang w:eastAsia="zh-CN"/>
        </w:rPr>
        <w:t>we prefer to prioritize Mode 1 full power solution for 8</w:t>
      </w:r>
      <w:r w:rsidR="00B87A5A">
        <w:rPr>
          <w:rFonts w:eastAsia="Malgun Gothic"/>
          <w:lang w:eastAsia="zh-CN"/>
        </w:rPr>
        <w:t>TX</w:t>
      </w:r>
      <w:r w:rsidR="005D49F0">
        <w:rPr>
          <w:rFonts w:eastAsia="Malgun Gothic"/>
          <w:lang w:eastAsia="zh-CN"/>
        </w:rPr>
        <w:t xml:space="preserve">. As Mode 1 operation has lower </w:t>
      </w:r>
      <w:r w:rsidR="002559B0">
        <w:rPr>
          <w:rFonts w:eastAsia="Malgun Gothic"/>
          <w:lang w:eastAsia="zh-CN"/>
        </w:rPr>
        <w:t>signaling</w:t>
      </w:r>
      <w:r w:rsidR="005D49F0">
        <w:rPr>
          <w:rFonts w:eastAsia="Malgun Gothic"/>
          <w:lang w:eastAsia="zh-CN"/>
        </w:rPr>
        <w:t xml:space="preserve"> overhead </w:t>
      </w:r>
      <w:r w:rsidR="005C3BC7">
        <w:rPr>
          <w:rFonts w:eastAsia="Malgun Gothic"/>
          <w:lang w:eastAsia="zh-CN"/>
        </w:rPr>
        <w:t xml:space="preserve">compared to mode-2 </w:t>
      </w:r>
      <w:r w:rsidR="005D49F0">
        <w:rPr>
          <w:rFonts w:eastAsia="Malgun Gothic"/>
          <w:lang w:eastAsia="zh-CN"/>
        </w:rPr>
        <w:t xml:space="preserve">and the CDD operation is up to UE </w:t>
      </w:r>
      <w:r w:rsidR="00B2730D">
        <w:rPr>
          <w:rFonts w:eastAsia="Malgun Gothic"/>
          <w:lang w:eastAsia="zh-CN"/>
        </w:rPr>
        <w:t>implementation,</w:t>
      </w:r>
      <w:r w:rsidR="005D49F0">
        <w:rPr>
          <w:rFonts w:eastAsia="Malgun Gothic"/>
          <w:lang w:eastAsia="zh-CN"/>
        </w:rPr>
        <w:t xml:space="preserve"> </w:t>
      </w:r>
      <w:r w:rsidR="005C3BC7">
        <w:rPr>
          <w:rFonts w:eastAsia="Malgun Gothic"/>
          <w:lang w:eastAsia="zh-CN"/>
        </w:rPr>
        <w:t>which is</w:t>
      </w:r>
      <w:r w:rsidR="005D49F0">
        <w:rPr>
          <w:rFonts w:eastAsia="Malgun Gothic"/>
          <w:lang w:eastAsia="zh-CN"/>
        </w:rPr>
        <w:t xml:space="preserve"> transparent to gNB</w:t>
      </w:r>
      <w:r w:rsidR="005C3BC7">
        <w:rPr>
          <w:rFonts w:eastAsia="Malgun Gothic"/>
          <w:lang w:eastAsia="zh-CN"/>
        </w:rPr>
        <w:t>, mode-1 extension for 8</w:t>
      </w:r>
      <w:r w:rsidR="00B87A5A">
        <w:rPr>
          <w:rFonts w:eastAsia="Malgun Gothic"/>
          <w:lang w:eastAsia="zh-CN"/>
        </w:rPr>
        <w:t>TX</w:t>
      </w:r>
      <w:r w:rsidR="005C3BC7">
        <w:rPr>
          <w:rFonts w:eastAsia="Malgun Gothic"/>
          <w:lang w:eastAsia="zh-CN"/>
        </w:rPr>
        <w:t xml:space="preserve"> should be completed first</w:t>
      </w:r>
      <w:r w:rsidR="005D49F0">
        <w:rPr>
          <w:rFonts w:eastAsia="Malgun Gothic"/>
          <w:lang w:eastAsia="zh-CN"/>
        </w:rPr>
        <w:t xml:space="preserve">. To support Mode-1 full power operation, a subset of full coherent CBs </w:t>
      </w:r>
      <w:r w:rsidR="00753FB5">
        <w:rPr>
          <w:rFonts w:eastAsia="Malgun Gothic"/>
          <w:lang w:eastAsia="zh-CN"/>
        </w:rPr>
        <w:t>must</w:t>
      </w:r>
      <w:r w:rsidR="005D49F0">
        <w:rPr>
          <w:rFonts w:eastAsia="Malgun Gothic"/>
          <w:lang w:eastAsia="zh-CN"/>
        </w:rPr>
        <w:t xml:space="preserve"> be identified</w:t>
      </w:r>
      <w:r w:rsidR="00753FB5">
        <w:rPr>
          <w:rFonts w:eastAsia="Malgun Gothic"/>
          <w:lang w:eastAsia="zh-CN"/>
        </w:rPr>
        <w:t xml:space="preserve"> that works for mode-1 operation with CDD.</w:t>
      </w:r>
      <w:r w:rsidR="00002AA5">
        <w:rPr>
          <w:rFonts w:eastAsia="Malgun Gothic"/>
          <w:lang w:eastAsia="zh-CN"/>
        </w:rPr>
        <w:t xml:space="preserve"> </w:t>
      </w:r>
    </w:p>
    <w:p w14:paraId="449495AC" w14:textId="77777777" w:rsidR="00002AA5" w:rsidRDefault="00002AA5" w:rsidP="00832756">
      <w:pPr>
        <w:contextualSpacing/>
        <w:rPr>
          <w:rFonts w:eastAsia="Malgun Gothic"/>
          <w:lang w:eastAsia="zh-CN"/>
        </w:rPr>
      </w:pPr>
    </w:p>
    <w:p w14:paraId="6CB3014E" w14:textId="76C89D02" w:rsidR="004108C1" w:rsidRPr="00094C1D" w:rsidRDefault="004108C1" w:rsidP="004108C1">
      <w:pPr>
        <w:jc w:val="both"/>
        <w:rPr>
          <w:rFonts w:eastAsia="Times New Roman"/>
          <w:i/>
          <w:iCs/>
          <w:color w:val="000000" w:themeColor="text1"/>
          <w:sz w:val="24"/>
          <w:szCs w:val="24"/>
        </w:rPr>
      </w:pPr>
      <w:r w:rsidRPr="00094C1D">
        <w:rPr>
          <w:rFonts w:eastAsia="Times New Roman"/>
          <w:b/>
          <w:bCs/>
          <w:i/>
          <w:iCs/>
          <w:color w:val="000000" w:themeColor="text1"/>
          <w:sz w:val="24"/>
          <w:szCs w:val="24"/>
        </w:rPr>
        <w:t xml:space="preserve">Proposal </w:t>
      </w:r>
      <w:r w:rsidR="002418F2">
        <w:rPr>
          <w:rFonts w:eastAsia="Times New Roman"/>
          <w:b/>
          <w:bCs/>
          <w:i/>
          <w:iCs/>
          <w:color w:val="000000" w:themeColor="text1"/>
          <w:sz w:val="24"/>
          <w:szCs w:val="24"/>
        </w:rPr>
        <w:t>8</w:t>
      </w:r>
      <w:r w:rsidRPr="00094C1D">
        <w:rPr>
          <w:rFonts w:eastAsia="Times New Roman"/>
          <w:b/>
          <w:bCs/>
          <w:i/>
          <w:iCs/>
          <w:color w:val="000000" w:themeColor="text1"/>
          <w:sz w:val="24"/>
          <w:szCs w:val="24"/>
        </w:rPr>
        <w:t xml:space="preserve">: </w:t>
      </w:r>
      <w:r>
        <w:rPr>
          <w:rFonts w:eastAsia="Times New Roman"/>
          <w:i/>
          <w:iCs/>
          <w:color w:val="000000" w:themeColor="text1"/>
          <w:sz w:val="24"/>
          <w:szCs w:val="24"/>
        </w:rPr>
        <w:t>Support to reuse Rel-16 Mode 0 full power operation for UL 8</w:t>
      </w:r>
      <w:r w:rsidR="00B87A5A">
        <w:rPr>
          <w:rFonts w:eastAsia="Times New Roman"/>
          <w:i/>
          <w:iCs/>
          <w:color w:val="000000" w:themeColor="text1"/>
          <w:sz w:val="24"/>
          <w:szCs w:val="24"/>
        </w:rPr>
        <w:t>TX</w:t>
      </w:r>
      <w:r w:rsidR="009A56B0">
        <w:rPr>
          <w:rFonts w:eastAsia="Times New Roman"/>
          <w:i/>
          <w:iCs/>
          <w:color w:val="000000" w:themeColor="text1"/>
          <w:sz w:val="24"/>
          <w:szCs w:val="24"/>
        </w:rPr>
        <w:t xml:space="preserve"> without any further update in the specifications</w:t>
      </w:r>
      <w:r w:rsidR="006C20C6">
        <w:rPr>
          <w:rFonts w:eastAsia="Times New Roman"/>
          <w:i/>
          <w:iCs/>
          <w:color w:val="000000" w:themeColor="text1"/>
          <w:sz w:val="24"/>
          <w:szCs w:val="24"/>
        </w:rPr>
        <w:t xml:space="preserve"> apart from scaling of codeboo</w:t>
      </w:r>
      <w:r w:rsidR="002F6264">
        <w:rPr>
          <w:rFonts w:eastAsia="Times New Roman"/>
          <w:i/>
          <w:iCs/>
          <w:color w:val="000000" w:themeColor="text1"/>
          <w:sz w:val="24"/>
          <w:szCs w:val="24"/>
        </w:rPr>
        <w:t>k</w:t>
      </w:r>
      <w:r w:rsidR="009A56B0">
        <w:rPr>
          <w:rFonts w:eastAsia="Times New Roman"/>
          <w:i/>
          <w:iCs/>
          <w:color w:val="000000" w:themeColor="text1"/>
          <w:sz w:val="24"/>
          <w:szCs w:val="24"/>
        </w:rPr>
        <w:t>.</w:t>
      </w:r>
    </w:p>
    <w:p w14:paraId="16063742" w14:textId="4341A486" w:rsidR="00C62EC8" w:rsidRDefault="00C62EC8" w:rsidP="00832756">
      <w:pPr>
        <w:contextualSpacing/>
        <w:rPr>
          <w:rFonts w:eastAsia="Malgun Gothic"/>
          <w:lang w:eastAsia="zh-CN"/>
        </w:rPr>
      </w:pPr>
    </w:p>
    <w:p w14:paraId="70AB9D33" w14:textId="7A7749C6" w:rsidR="005D49F0" w:rsidRPr="00094C1D" w:rsidRDefault="005D49F0" w:rsidP="005D49F0">
      <w:pPr>
        <w:jc w:val="both"/>
        <w:rPr>
          <w:rFonts w:eastAsia="Times New Roman"/>
          <w:i/>
          <w:iCs/>
          <w:color w:val="000000" w:themeColor="text1"/>
          <w:sz w:val="24"/>
          <w:szCs w:val="24"/>
        </w:rPr>
      </w:pPr>
      <w:r w:rsidRPr="00094C1D">
        <w:rPr>
          <w:rFonts w:eastAsia="Times New Roman"/>
          <w:b/>
          <w:bCs/>
          <w:i/>
          <w:iCs/>
          <w:color w:val="000000" w:themeColor="text1"/>
          <w:sz w:val="24"/>
          <w:szCs w:val="24"/>
        </w:rPr>
        <w:t xml:space="preserve">Proposal </w:t>
      </w:r>
      <w:r w:rsidR="002418F2">
        <w:rPr>
          <w:rFonts w:eastAsia="Times New Roman"/>
          <w:b/>
          <w:bCs/>
          <w:i/>
          <w:iCs/>
          <w:color w:val="000000" w:themeColor="text1"/>
          <w:sz w:val="24"/>
          <w:szCs w:val="24"/>
        </w:rPr>
        <w:t>9</w:t>
      </w:r>
      <w:r w:rsidRPr="00094C1D">
        <w:rPr>
          <w:rFonts w:eastAsia="Times New Roman"/>
          <w:b/>
          <w:bCs/>
          <w:i/>
          <w:iCs/>
          <w:color w:val="000000" w:themeColor="text1"/>
          <w:sz w:val="24"/>
          <w:szCs w:val="24"/>
        </w:rPr>
        <w:t xml:space="preserve">: </w:t>
      </w:r>
      <w:r>
        <w:rPr>
          <w:rFonts w:eastAsia="Times New Roman"/>
          <w:i/>
          <w:iCs/>
          <w:color w:val="000000" w:themeColor="text1"/>
          <w:sz w:val="24"/>
          <w:szCs w:val="24"/>
        </w:rPr>
        <w:t>Support to reuse Rel-16 Mode 1 full power operation for UL 8</w:t>
      </w:r>
      <w:r w:rsidR="00B87A5A">
        <w:rPr>
          <w:rFonts w:eastAsia="Times New Roman"/>
          <w:i/>
          <w:iCs/>
          <w:color w:val="000000" w:themeColor="text1"/>
          <w:sz w:val="24"/>
          <w:szCs w:val="24"/>
        </w:rPr>
        <w:t>TX</w:t>
      </w:r>
      <w:r>
        <w:rPr>
          <w:rFonts w:eastAsia="Times New Roman"/>
          <w:i/>
          <w:iCs/>
          <w:color w:val="000000" w:themeColor="text1"/>
          <w:sz w:val="24"/>
          <w:szCs w:val="24"/>
        </w:rPr>
        <w:t xml:space="preserve"> and identify the full coherent </w:t>
      </w:r>
      <w:r w:rsidR="00C6002C">
        <w:rPr>
          <w:rFonts w:eastAsia="Times New Roman"/>
          <w:i/>
          <w:iCs/>
          <w:color w:val="000000" w:themeColor="text1"/>
          <w:sz w:val="24"/>
          <w:szCs w:val="24"/>
        </w:rPr>
        <w:t>8</w:t>
      </w:r>
      <w:r w:rsidR="00B87A5A">
        <w:rPr>
          <w:rFonts w:eastAsia="Times New Roman"/>
          <w:i/>
          <w:iCs/>
          <w:color w:val="000000" w:themeColor="text1"/>
          <w:sz w:val="24"/>
          <w:szCs w:val="24"/>
        </w:rPr>
        <w:t>TX</w:t>
      </w:r>
      <w:r w:rsidR="00C6002C">
        <w:rPr>
          <w:rFonts w:eastAsia="Times New Roman"/>
          <w:i/>
          <w:iCs/>
          <w:color w:val="000000" w:themeColor="text1"/>
          <w:sz w:val="24"/>
          <w:szCs w:val="24"/>
        </w:rPr>
        <w:t xml:space="preserve"> </w:t>
      </w:r>
      <w:r>
        <w:rPr>
          <w:rFonts w:eastAsia="Times New Roman"/>
          <w:i/>
          <w:iCs/>
          <w:color w:val="000000" w:themeColor="text1"/>
          <w:sz w:val="24"/>
          <w:szCs w:val="24"/>
        </w:rPr>
        <w:t>CBs that works for mode-1 operation.</w:t>
      </w:r>
    </w:p>
    <w:p w14:paraId="1932668A" w14:textId="10FF6B3E" w:rsidR="00A63335" w:rsidRDefault="00A63335" w:rsidP="00B40DE1">
      <w:pPr>
        <w:spacing w:after="0"/>
        <w:jc w:val="both"/>
      </w:pPr>
    </w:p>
    <w:p w14:paraId="31C1DD60" w14:textId="77777777" w:rsidR="00E432EB" w:rsidRPr="004A68CD" w:rsidRDefault="00E432EB" w:rsidP="00B40DE1">
      <w:pPr>
        <w:spacing w:after="0"/>
        <w:jc w:val="both"/>
      </w:pPr>
    </w:p>
    <w:bookmarkEnd w:id="0"/>
    <w:bookmarkEnd w:id="1"/>
    <w:p w14:paraId="1B494E2A" w14:textId="6E12A9FC" w:rsidR="00EA11D1" w:rsidRDefault="00EA11D1" w:rsidP="004B7FE0">
      <w:pPr>
        <w:pStyle w:val="Heading1"/>
        <w:numPr>
          <w:ilvl w:val="0"/>
          <w:numId w:val="1"/>
        </w:numPr>
        <w:jc w:val="both"/>
        <w:rPr>
          <w:rFonts w:eastAsia="MS Mincho" w:cs="Arial"/>
          <w:b/>
          <w:sz w:val="32"/>
          <w:szCs w:val="32"/>
          <w:lang w:val="en-US"/>
        </w:rPr>
      </w:pPr>
      <w:r>
        <w:rPr>
          <w:rFonts w:eastAsia="MS Mincho" w:cs="Arial"/>
          <w:b/>
          <w:sz w:val="32"/>
          <w:szCs w:val="32"/>
          <w:lang w:val="en-US"/>
        </w:rPr>
        <w:lastRenderedPageBreak/>
        <w:t>Conclusion</w:t>
      </w:r>
    </w:p>
    <w:p w14:paraId="5D10095A" w14:textId="77777777" w:rsidR="007A27DC" w:rsidRPr="007A27DC" w:rsidRDefault="007A27DC" w:rsidP="007A27DC"/>
    <w:p w14:paraId="7AFF0C5A" w14:textId="7CD5F002" w:rsidR="0042037D" w:rsidRPr="00ED191E" w:rsidRDefault="0042037D" w:rsidP="0042037D">
      <w:pPr>
        <w:jc w:val="both"/>
        <w:rPr>
          <w:rFonts w:eastAsia="Times New Roman"/>
          <w:i/>
          <w:iCs/>
          <w:color w:val="7F7F7F" w:themeColor="text1" w:themeTint="80"/>
          <w:sz w:val="24"/>
          <w:szCs w:val="24"/>
        </w:rPr>
      </w:pPr>
      <w:r>
        <w:rPr>
          <w:rFonts w:eastAsia="Times New Roman"/>
          <w:b/>
          <w:bCs/>
          <w:i/>
          <w:iCs/>
          <w:sz w:val="24"/>
          <w:szCs w:val="24"/>
        </w:rPr>
        <w:t xml:space="preserve">Proposal 1: </w:t>
      </w:r>
      <w:r>
        <w:rPr>
          <w:rFonts w:eastAsia="Times New Roman"/>
          <w:i/>
          <w:iCs/>
          <w:color w:val="000000" w:themeColor="text1"/>
          <w:sz w:val="24"/>
          <w:szCs w:val="24"/>
        </w:rPr>
        <w:t xml:space="preserve">Support possible layer distributions across coherency groups </w:t>
      </w:r>
      <w:r w:rsidR="00DB6A5C">
        <w:rPr>
          <w:rFonts w:eastAsia="Times New Roman"/>
          <w:i/>
          <w:iCs/>
          <w:color w:val="000000" w:themeColor="text1"/>
          <w:sz w:val="24"/>
          <w:szCs w:val="24"/>
        </w:rPr>
        <w:t xml:space="preserve">on Table </w:t>
      </w:r>
      <w:r w:rsidR="00B87A5A">
        <w:rPr>
          <w:rFonts w:eastAsia="Times New Roman"/>
          <w:i/>
          <w:iCs/>
          <w:color w:val="000000" w:themeColor="text1"/>
          <w:sz w:val="24"/>
          <w:szCs w:val="24"/>
        </w:rPr>
        <w:t>I</w:t>
      </w:r>
      <w:r w:rsidR="00DB6A5C">
        <w:rPr>
          <w:rFonts w:eastAsia="Times New Roman"/>
          <w:i/>
          <w:iCs/>
          <w:color w:val="000000" w:themeColor="text1"/>
          <w:sz w:val="24"/>
          <w:szCs w:val="24"/>
        </w:rPr>
        <w:t xml:space="preserve">V </w:t>
      </w:r>
      <w:r>
        <w:rPr>
          <w:rFonts w:eastAsia="Times New Roman"/>
          <w:i/>
          <w:iCs/>
          <w:color w:val="000000" w:themeColor="text1"/>
          <w:sz w:val="24"/>
          <w:szCs w:val="24"/>
        </w:rPr>
        <w:t>for Ng=2</w:t>
      </w:r>
      <w:r w:rsidRPr="00094C1D">
        <w:rPr>
          <w:rFonts w:eastAsia="Times New Roman"/>
          <w:i/>
          <w:iCs/>
          <w:color w:val="000000" w:themeColor="text1"/>
          <w:sz w:val="24"/>
          <w:szCs w:val="24"/>
        </w:rPr>
        <w:t>.</w:t>
      </w:r>
    </w:p>
    <w:p w14:paraId="150EE0AD" w14:textId="16408C4C" w:rsidR="0042037D" w:rsidRDefault="0042037D" w:rsidP="0042037D">
      <w:pPr>
        <w:jc w:val="both"/>
        <w:rPr>
          <w:rFonts w:eastAsia="Times New Roman"/>
          <w:i/>
          <w:iCs/>
          <w:color w:val="000000" w:themeColor="text1"/>
          <w:sz w:val="24"/>
          <w:szCs w:val="24"/>
        </w:rPr>
      </w:pPr>
      <w:r w:rsidRPr="00094C1D">
        <w:rPr>
          <w:rFonts w:eastAsia="Times New Roman"/>
          <w:b/>
          <w:bCs/>
          <w:i/>
          <w:iCs/>
          <w:color w:val="000000" w:themeColor="text1"/>
          <w:sz w:val="24"/>
          <w:szCs w:val="24"/>
        </w:rPr>
        <w:t xml:space="preserve">Proposal </w:t>
      </w:r>
      <w:r>
        <w:rPr>
          <w:rFonts w:eastAsia="Times New Roman"/>
          <w:b/>
          <w:bCs/>
          <w:i/>
          <w:iCs/>
          <w:color w:val="000000" w:themeColor="text1"/>
          <w:sz w:val="24"/>
          <w:szCs w:val="24"/>
        </w:rPr>
        <w:t>2</w:t>
      </w:r>
      <w:r w:rsidRPr="00094C1D">
        <w:rPr>
          <w:rFonts w:eastAsia="Times New Roman"/>
          <w:b/>
          <w:bCs/>
          <w:i/>
          <w:iCs/>
          <w:color w:val="000000" w:themeColor="text1"/>
          <w:sz w:val="24"/>
          <w:szCs w:val="24"/>
        </w:rPr>
        <w:t xml:space="preserve">: </w:t>
      </w:r>
      <w:r w:rsidRPr="00D30455">
        <w:rPr>
          <w:rFonts w:eastAsia="Times New Roman"/>
          <w:i/>
          <w:iCs/>
          <w:color w:val="000000" w:themeColor="text1"/>
          <w:sz w:val="24"/>
          <w:szCs w:val="24"/>
        </w:rPr>
        <w:t>We propose to restrict to use a subset of the rank-1 full coherent 4</w:t>
      </w:r>
      <w:r w:rsidR="00B87A5A">
        <w:rPr>
          <w:rFonts w:eastAsia="Times New Roman"/>
          <w:i/>
          <w:iCs/>
          <w:color w:val="000000" w:themeColor="text1"/>
          <w:sz w:val="24"/>
          <w:szCs w:val="24"/>
        </w:rPr>
        <w:t>TX</w:t>
      </w:r>
      <w:r w:rsidRPr="00D30455">
        <w:rPr>
          <w:rFonts w:eastAsia="Times New Roman"/>
          <w:i/>
          <w:iCs/>
          <w:color w:val="000000" w:themeColor="text1"/>
          <w:sz w:val="24"/>
          <w:szCs w:val="24"/>
        </w:rPr>
        <w:t xml:space="preserve"> precoders that can be used for 8</w:t>
      </w:r>
      <w:r w:rsidR="00B87A5A">
        <w:rPr>
          <w:rFonts w:eastAsia="Times New Roman"/>
          <w:i/>
          <w:iCs/>
          <w:color w:val="000000" w:themeColor="text1"/>
          <w:sz w:val="24"/>
          <w:szCs w:val="24"/>
        </w:rPr>
        <w:t>TX</w:t>
      </w:r>
      <w:r w:rsidRPr="00D30455">
        <w:rPr>
          <w:rFonts w:eastAsia="Times New Roman"/>
          <w:i/>
          <w:iCs/>
          <w:color w:val="000000" w:themeColor="text1"/>
          <w:sz w:val="24"/>
          <w:szCs w:val="24"/>
        </w:rPr>
        <w:t xml:space="preserve"> Ng=2 for rank 2 and rank 3 scenarios</w:t>
      </w:r>
      <w:r>
        <w:rPr>
          <w:rFonts w:eastAsia="Times New Roman"/>
          <w:i/>
          <w:iCs/>
          <w:color w:val="000000" w:themeColor="text1"/>
          <w:sz w:val="24"/>
          <w:szCs w:val="24"/>
        </w:rPr>
        <w:t>.</w:t>
      </w:r>
    </w:p>
    <w:p w14:paraId="64287517" w14:textId="192211BB" w:rsidR="0042037D" w:rsidRDefault="0042037D" w:rsidP="0042037D">
      <w:pPr>
        <w:jc w:val="both"/>
        <w:rPr>
          <w:rFonts w:eastAsia="Times New Roman"/>
          <w:i/>
          <w:iCs/>
          <w:color w:val="000000" w:themeColor="text1"/>
          <w:sz w:val="24"/>
          <w:szCs w:val="24"/>
        </w:rPr>
      </w:pPr>
      <w:r w:rsidRPr="00094C1D">
        <w:rPr>
          <w:rFonts w:eastAsia="Times New Roman"/>
          <w:b/>
          <w:bCs/>
          <w:i/>
          <w:iCs/>
          <w:color w:val="000000" w:themeColor="text1"/>
          <w:sz w:val="24"/>
          <w:szCs w:val="24"/>
        </w:rPr>
        <w:t xml:space="preserve">Proposal </w:t>
      </w:r>
      <w:r>
        <w:rPr>
          <w:rFonts w:eastAsia="Times New Roman"/>
          <w:b/>
          <w:bCs/>
          <w:i/>
          <w:iCs/>
          <w:color w:val="000000" w:themeColor="text1"/>
          <w:sz w:val="24"/>
          <w:szCs w:val="24"/>
        </w:rPr>
        <w:t>3</w:t>
      </w:r>
      <w:r w:rsidRPr="00094C1D">
        <w:rPr>
          <w:rFonts w:eastAsia="Times New Roman"/>
          <w:b/>
          <w:bCs/>
          <w:i/>
          <w:iCs/>
          <w:color w:val="000000" w:themeColor="text1"/>
          <w:sz w:val="24"/>
          <w:szCs w:val="24"/>
        </w:rPr>
        <w:t xml:space="preserve">: </w:t>
      </w:r>
      <w:r>
        <w:rPr>
          <w:rFonts w:eastAsia="Times New Roman"/>
          <w:i/>
          <w:iCs/>
          <w:color w:val="000000" w:themeColor="text1"/>
          <w:sz w:val="24"/>
          <w:szCs w:val="24"/>
        </w:rPr>
        <w:t>Consider 2</w:t>
      </w:r>
      <w:r w:rsidR="00B87A5A">
        <w:rPr>
          <w:rFonts w:eastAsia="Times New Roman"/>
          <w:i/>
          <w:iCs/>
          <w:color w:val="000000" w:themeColor="text1"/>
          <w:sz w:val="24"/>
          <w:szCs w:val="24"/>
        </w:rPr>
        <w:t>TX</w:t>
      </w:r>
      <w:r>
        <w:rPr>
          <w:rFonts w:eastAsia="Times New Roman"/>
          <w:i/>
          <w:iCs/>
          <w:color w:val="000000" w:themeColor="text1"/>
          <w:sz w:val="24"/>
          <w:szCs w:val="24"/>
        </w:rPr>
        <w:t xml:space="preserve"> basis and co-phasing factors to generate co-phased beams which will serve as the precoders of partially coherent UE (Ng = 2 or 4). The following predefined basis set and co-phasing factors can be considered to generate all possible Legacy </w:t>
      </w:r>
      <w:r w:rsidR="00CF33A3">
        <w:rPr>
          <w:rFonts w:eastAsia="Times New Roman"/>
          <w:i/>
          <w:iCs/>
          <w:color w:val="000000" w:themeColor="text1"/>
          <w:sz w:val="24"/>
          <w:szCs w:val="24"/>
        </w:rPr>
        <w:t xml:space="preserve">full coherent </w:t>
      </w:r>
      <w:r>
        <w:rPr>
          <w:rFonts w:eastAsia="Times New Roman"/>
          <w:i/>
          <w:iCs/>
          <w:color w:val="000000" w:themeColor="text1"/>
          <w:sz w:val="24"/>
          <w:szCs w:val="24"/>
        </w:rPr>
        <w:t>2</w:t>
      </w:r>
      <w:r w:rsidR="00B87A5A">
        <w:rPr>
          <w:rFonts w:eastAsia="Times New Roman"/>
          <w:i/>
          <w:iCs/>
          <w:color w:val="000000" w:themeColor="text1"/>
          <w:sz w:val="24"/>
          <w:szCs w:val="24"/>
        </w:rPr>
        <w:t>TX</w:t>
      </w:r>
      <w:r>
        <w:rPr>
          <w:rFonts w:eastAsia="Times New Roman"/>
          <w:i/>
          <w:iCs/>
          <w:color w:val="000000" w:themeColor="text1"/>
          <w:sz w:val="24"/>
          <w:szCs w:val="24"/>
        </w:rPr>
        <w:t>/4</w:t>
      </w:r>
      <w:r w:rsidR="00B87A5A">
        <w:rPr>
          <w:rFonts w:eastAsia="Times New Roman"/>
          <w:i/>
          <w:iCs/>
          <w:color w:val="000000" w:themeColor="text1"/>
          <w:sz w:val="24"/>
          <w:szCs w:val="24"/>
        </w:rPr>
        <w:t>TX</w:t>
      </w:r>
      <w:r>
        <w:rPr>
          <w:rFonts w:eastAsia="Times New Roman"/>
          <w:i/>
          <w:iCs/>
          <w:color w:val="000000" w:themeColor="text1"/>
          <w:sz w:val="24"/>
          <w:szCs w:val="24"/>
        </w:rPr>
        <w:t xml:space="preserve"> precoders thereby used for 8</w:t>
      </w:r>
      <w:r w:rsidR="00B87A5A">
        <w:rPr>
          <w:rFonts w:eastAsia="Times New Roman"/>
          <w:i/>
          <w:iCs/>
          <w:color w:val="000000" w:themeColor="text1"/>
          <w:sz w:val="24"/>
          <w:szCs w:val="24"/>
        </w:rPr>
        <w:t>TX</w:t>
      </w:r>
      <w:r>
        <w:rPr>
          <w:rFonts w:eastAsia="Times New Roman"/>
          <w:i/>
          <w:iCs/>
          <w:color w:val="000000" w:themeColor="text1"/>
          <w:sz w:val="24"/>
          <w:szCs w:val="24"/>
        </w:rPr>
        <w:t xml:space="preserve"> Partial coherent CBs. </w:t>
      </w:r>
    </w:p>
    <w:p w14:paraId="7F20EBD6" w14:textId="77777777" w:rsidR="0042037D" w:rsidRPr="00DC5F2E" w:rsidRDefault="004648A0" w:rsidP="0042037D">
      <w:pPr>
        <w:pStyle w:val="ListParagraph"/>
        <w:numPr>
          <w:ilvl w:val="0"/>
          <w:numId w:val="38"/>
        </w:numPr>
        <w:jc w:val="both"/>
        <w:rPr>
          <w:rFonts w:eastAsia="Times New Roman"/>
          <w:i/>
          <w:iCs/>
          <w:color w:val="000000" w:themeColor="text1"/>
          <w:sz w:val="24"/>
          <w:szCs w:val="24"/>
        </w:rPr>
      </w:pPr>
      <m:oMath>
        <m:d>
          <m:dPr>
            <m:begChr m:val="{"/>
            <m:endChr m:val="}"/>
            <m:ctrlPr>
              <w:rPr>
                <w:rFonts w:ascii="Cambria Math" w:eastAsia="Cambria Math" w:hAnsi="Cambria Math" w:cs="+mn-cs"/>
                <w:i/>
                <w:iCs/>
                <w:color w:val="000000"/>
                <w:kern w:val="24"/>
                <w:sz w:val="21"/>
                <w:szCs w:val="21"/>
              </w:rPr>
            </m:ctrlPr>
          </m:dPr>
          <m:e>
            <m:d>
              <m:dPr>
                <m:begChr m:val="["/>
                <m:endChr m:val="]"/>
                <m:ctrlPr>
                  <w:rPr>
                    <w:rFonts w:ascii="Cambria Math" w:eastAsia="Cambria Math" w:hAnsi="Cambria Math" w:cs="+mn-cs"/>
                    <w:i/>
                    <w:iCs/>
                    <w:color w:val="000000"/>
                    <w:kern w:val="24"/>
                    <w:sz w:val="21"/>
                    <w:szCs w:val="21"/>
                  </w:rPr>
                </m:ctrlPr>
              </m:dPr>
              <m:e>
                <m:m>
                  <m:mPr>
                    <m:mcs>
                      <m:mc>
                        <m:mcPr>
                          <m:count m:val="1"/>
                          <m:mcJc m:val="center"/>
                        </m:mcPr>
                      </m:mc>
                    </m:mcs>
                    <m:ctrlPr>
                      <w:rPr>
                        <w:rFonts w:ascii="Cambria Math" w:eastAsia="Cambria Math" w:hAnsi="Cambria Math" w:cs="+mn-cs"/>
                        <w:i/>
                        <w:iCs/>
                        <w:color w:val="000000"/>
                        <w:kern w:val="24"/>
                        <w:sz w:val="21"/>
                        <w:szCs w:val="21"/>
                      </w:rPr>
                    </m:ctrlPr>
                  </m:mPr>
                  <m:mr>
                    <m:e>
                      <m:r>
                        <w:rPr>
                          <w:rFonts w:ascii="Cambria Math" w:eastAsia="Cambria Math" w:hAnsi="Cambria Math" w:cs="+mn-cs"/>
                          <w:color w:val="000000"/>
                          <w:kern w:val="24"/>
                          <w:sz w:val="21"/>
                          <w:szCs w:val="21"/>
                        </w:rPr>
                        <m:t>1</m:t>
                      </m:r>
                    </m:e>
                  </m:mr>
                  <m:mr>
                    <m:e>
                      <m:r>
                        <w:rPr>
                          <w:rFonts w:ascii="Cambria Math" w:eastAsia="Cambria Math" w:hAnsi="Cambria Math" w:cs="+mn-cs"/>
                          <w:color w:val="000000"/>
                          <w:kern w:val="24"/>
                          <w:sz w:val="21"/>
                          <w:szCs w:val="21"/>
                        </w:rPr>
                        <m:t>1</m:t>
                      </m:r>
                    </m:e>
                  </m:mr>
                </m:m>
              </m:e>
            </m:d>
            <m:r>
              <w:rPr>
                <w:rFonts w:ascii="Cambria Math" w:eastAsia="Cambria Math" w:hAnsi="Cambria Math" w:cs="+mn-cs"/>
                <w:color w:val="000000"/>
                <w:kern w:val="24"/>
                <w:sz w:val="21"/>
                <w:szCs w:val="21"/>
              </w:rPr>
              <m:t>;</m:t>
            </m:r>
            <m:d>
              <m:dPr>
                <m:begChr m:val="["/>
                <m:endChr m:val="]"/>
                <m:ctrlPr>
                  <w:rPr>
                    <w:rFonts w:ascii="Cambria Math" w:eastAsia="Cambria Math" w:hAnsi="Cambria Math" w:cs="+mn-cs"/>
                    <w:i/>
                    <w:iCs/>
                    <w:color w:val="000000"/>
                    <w:kern w:val="24"/>
                    <w:sz w:val="21"/>
                    <w:szCs w:val="21"/>
                  </w:rPr>
                </m:ctrlPr>
              </m:dPr>
              <m:e>
                <m:m>
                  <m:mPr>
                    <m:mcs>
                      <m:mc>
                        <m:mcPr>
                          <m:count m:val="1"/>
                          <m:mcJc m:val="center"/>
                        </m:mcPr>
                      </m:mc>
                    </m:mcs>
                    <m:ctrlPr>
                      <w:rPr>
                        <w:rFonts w:ascii="Cambria Math" w:eastAsia="Cambria Math" w:hAnsi="Cambria Math" w:cs="+mn-cs"/>
                        <w:i/>
                        <w:iCs/>
                        <w:color w:val="000000"/>
                        <w:kern w:val="24"/>
                        <w:sz w:val="21"/>
                        <w:szCs w:val="21"/>
                      </w:rPr>
                    </m:ctrlPr>
                  </m:mPr>
                  <m:mr>
                    <m:e>
                      <m:r>
                        <w:rPr>
                          <w:rFonts w:ascii="Cambria Math" w:eastAsia="Cambria Math" w:hAnsi="Cambria Math" w:cs="+mn-cs"/>
                          <w:color w:val="000000"/>
                          <w:kern w:val="24"/>
                          <w:sz w:val="21"/>
                          <w:szCs w:val="21"/>
                        </w:rPr>
                        <m:t>1</m:t>
                      </m:r>
                    </m:e>
                  </m:mr>
                  <m:mr>
                    <m:e>
                      <m:r>
                        <w:rPr>
                          <w:rFonts w:ascii="Cambria Math" w:eastAsia="Cambria Math" w:hAnsi="Cambria Math" w:cs="+mn-cs"/>
                          <w:color w:val="000000"/>
                          <w:kern w:val="24"/>
                          <w:sz w:val="21"/>
                          <w:szCs w:val="21"/>
                        </w:rPr>
                        <m:t>-1</m:t>
                      </m:r>
                    </m:e>
                  </m:mr>
                </m:m>
              </m:e>
            </m:d>
            <m:r>
              <w:rPr>
                <w:rFonts w:ascii="Cambria Math" w:eastAsia="Cambria Math" w:hAnsi="Cambria Math" w:cs="+mn-cs"/>
                <w:color w:val="000000"/>
                <w:kern w:val="24"/>
                <w:sz w:val="21"/>
                <w:szCs w:val="21"/>
              </w:rPr>
              <m:t>;</m:t>
            </m:r>
            <m:d>
              <m:dPr>
                <m:begChr m:val="["/>
                <m:endChr m:val="]"/>
                <m:ctrlPr>
                  <w:rPr>
                    <w:rFonts w:ascii="Cambria Math" w:eastAsia="Cambria Math" w:hAnsi="Cambria Math" w:cs="+mn-cs"/>
                    <w:i/>
                    <w:iCs/>
                    <w:color w:val="000000"/>
                    <w:kern w:val="24"/>
                    <w:sz w:val="21"/>
                    <w:szCs w:val="21"/>
                  </w:rPr>
                </m:ctrlPr>
              </m:dPr>
              <m:e>
                <m:m>
                  <m:mPr>
                    <m:mcs>
                      <m:mc>
                        <m:mcPr>
                          <m:count m:val="1"/>
                          <m:mcJc m:val="center"/>
                        </m:mcPr>
                      </m:mc>
                    </m:mcs>
                    <m:ctrlPr>
                      <w:rPr>
                        <w:rFonts w:ascii="Cambria Math" w:eastAsia="Cambria Math" w:hAnsi="Cambria Math" w:cs="+mn-cs"/>
                        <w:i/>
                        <w:iCs/>
                        <w:color w:val="000000"/>
                        <w:kern w:val="24"/>
                        <w:sz w:val="21"/>
                        <w:szCs w:val="21"/>
                      </w:rPr>
                    </m:ctrlPr>
                  </m:mPr>
                  <m:mr>
                    <m:e>
                      <m:r>
                        <w:rPr>
                          <w:rFonts w:ascii="Cambria Math" w:eastAsia="Cambria Math" w:hAnsi="Cambria Math" w:cs="+mn-cs"/>
                          <w:color w:val="000000"/>
                          <w:kern w:val="24"/>
                          <w:sz w:val="21"/>
                          <w:szCs w:val="21"/>
                        </w:rPr>
                        <m:t>1</m:t>
                      </m:r>
                    </m:e>
                  </m:mr>
                  <m:mr>
                    <m:e>
                      <m:r>
                        <w:rPr>
                          <w:rFonts w:ascii="Cambria Math" w:eastAsia="Cambria Math" w:hAnsi="Cambria Math" w:cs="+mn-cs"/>
                          <w:color w:val="000000"/>
                          <w:kern w:val="24"/>
                          <w:sz w:val="21"/>
                          <w:szCs w:val="21"/>
                        </w:rPr>
                        <m:t>j</m:t>
                      </m:r>
                    </m:e>
                  </m:mr>
                </m:m>
              </m:e>
            </m:d>
            <m:r>
              <w:rPr>
                <w:rFonts w:ascii="Cambria Math" w:eastAsia="Cambria Math" w:hAnsi="Cambria Math" w:cs="+mn-cs"/>
                <w:color w:val="000000"/>
                <w:kern w:val="24"/>
                <w:sz w:val="21"/>
                <w:szCs w:val="21"/>
              </w:rPr>
              <m:t>;</m:t>
            </m:r>
            <m:d>
              <m:dPr>
                <m:begChr m:val="["/>
                <m:endChr m:val="]"/>
                <m:ctrlPr>
                  <w:rPr>
                    <w:rFonts w:ascii="Cambria Math" w:eastAsia="Cambria Math" w:hAnsi="Cambria Math" w:cs="+mn-cs"/>
                    <w:i/>
                    <w:iCs/>
                    <w:color w:val="000000"/>
                    <w:kern w:val="24"/>
                    <w:sz w:val="21"/>
                    <w:szCs w:val="21"/>
                  </w:rPr>
                </m:ctrlPr>
              </m:dPr>
              <m:e>
                <m:m>
                  <m:mPr>
                    <m:mcs>
                      <m:mc>
                        <m:mcPr>
                          <m:count m:val="1"/>
                          <m:mcJc m:val="center"/>
                        </m:mcPr>
                      </m:mc>
                    </m:mcs>
                    <m:ctrlPr>
                      <w:rPr>
                        <w:rFonts w:ascii="Cambria Math" w:eastAsia="Cambria Math" w:hAnsi="Cambria Math" w:cs="+mn-cs"/>
                        <w:i/>
                        <w:iCs/>
                        <w:color w:val="000000"/>
                        <w:kern w:val="24"/>
                        <w:sz w:val="21"/>
                        <w:szCs w:val="21"/>
                      </w:rPr>
                    </m:ctrlPr>
                  </m:mPr>
                  <m:mr>
                    <m:e>
                      <m:r>
                        <w:rPr>
                          <w:rFonts w:ascii="Cambria Math" w:eastAsia="Cambria Math" w:hAnsi="Cambria Math" w:cs="+mn-cs"/>
                          <w:color w:val="000000"/>
                          <w:kern w:val="24"/>
                          <w:sz w:val="21"/>
                          <w:szCs w:val="21"/>
                        </w:rPr>
                        <m:t>1</m:t>
                      </m:r>
                    </m:e>
                  </m:mr>
                  <m:mr>
                    <m:e>
                      <m:r>
                        <w:rPr>
                          <w:rFonts w:ascii="Cambria Math" w:eastAsia="Cambria Math" w:hAnsi="Cambria Math" w:cs="+mn-cs"/>
                          <w:color w:val="000000"/>
                          <w:kern w:val="24"/>
                          <w:sz w:val="21"/>
                          <w:szCs w:val="21"/>
                        </w:rPr>
                        <m:t>-j</m:t>
                      </m:r>
                    </m:e>
                  </m:mr>
                </m:m>
              </m:e>
            </m:d>
          </m:e>
        </m:d>
        <m:r>
          <w:rPr>
            <w:rFonts w:ascii="Cambria Math" w:eastAsia="Cambria Math" w:hAnsi="Cambria Math" w:cs="+mn-cs"/>
            <w:color w:val="000000"/>
            <w:kern w:val="24"/>
            <w:sz w:val="21"/>
            <w:szCs w:val="21"/>
          </w:rPr>
          <m:t xml:space="preserve">; </m:t>
        </m:r>
        <m:d>
          <m:dPr>
            <m:begChr m:val="{"/>
            <m:endChr m:val="}"/>
            <m:ctrlPr>
              <w:rPr>
                <w:rFonts w:ascii="Cambria Math" w:eastAsia="Cambria Math" w:hAnsi="Cambria Math" w:cs="+mn-cs"/>
                <w:i/>
                <w:iCs/>
                <w:color w:val="000000"/>
                <w:kern w:val="24"/>
                <w:szCs w:val="22"/>
              </w:rPr>
            </m:ctrlPr>
          </m:dPr>
          <m:e>
            <m:d>
              <m:dPr>
                <m:begChr m:val="["/>
                <m:endChr m:val="]"/>
                <m:ctrlPr>
                  <w:rPr>
                    <w:rFonts w:ascii="Cambria Math" w:eastAsia="Cambria Math" w:hAnsi="Cambria Math" w:cs="+mn-cs"/>
                    <w:i/>
                    <w:iCs/>
                    <w:color w:val="000000"/>
                    <w:kern w:val="24"/>
                    <w:szCs w:val="22"/>
                  </w:rPr>
                </m:ctrlPr>
              </m:dPr>
              <m:e>
                <m:m>
                  <m:mPr>
                    <m:mcs>
                      <m:mc>
                        <m:mcPr>
                          <m:count m:val="2"/>
                          <m:mcJc m:val="center"/>
                        </m:mcPr>
                      </m:mc>
                    </m:mcs>
                    <m:ctrlPr>
                      <w:rPr>
                        <w:rFonts w:ascii="Cambria Math" w:eastAsia="Cambria Math" w:hAnsi="Cambria Math" w:cs="+mn-cs"/>
                        <w:i/>
                        <w:iCs/>
                        <w:color w:val="000000"/>
                        <w:kern w:val="24"/>
                        <w:szCs w:val="22"/>
                      </w:rPr>
                    </m:ctrlPr>
                  </m:mPr>
                  <m:mr>
                    <m:e>
                      <m:r>
                        <w:rPr>
                          <w:rFonts w:ascii="Cambria Math" w:eastAsia="Cambria Math" w:hAnsi="Cambria Math" w:cs="+mn-cs"/>
                          <w:color w:val="000000"/>
                          <w:kern w:val="24"/>
                          <w:szCs w:val="22"/>
                        </w:rPr>
                        <m:t>1</m:t>
                      </m:r>
                    </m:e>
                    <m:e>
                      <m:r>
                        <w:rPr>
                          <w:rFonts w:ascii="Cambria Math" w:eastAsia="Cambria Math" w:hAnsi="Cambria Math" w:cs="+mn-cs"/>
                          <w:color w:val="000000"/>
                          <w:kern w:val="24"/>
                          <w:szCs w:val="22"/>
                        </w:rPr>
                        <m:t>1</m:t>
                      </m:r>
                    </m:e>
                  </m:mr>
                  <m:mr>
                    <m:e>
                      <m:r>
                        <w:rPr>
                          <w:rFonts w:ascii="Cambria Math" w:eastAsia="Cambria Math" w:hAnsi="Cambria Math" w:cs="+mn-cs"/>
                          <w:color w:val="000000"/>
                          <w:kern w:val="24"/>
                          <w:szCs w:val="22"/>
                        </w:rPr>
                        <m:t>1</m:t>
                      </m:r>
                    </m:e>
                    <m:e>
                      <m:r>
                        <w:rPr>
                          <w:rFonts w:ascii="Cambria Math" w:eastAsia="Cambria Math" w:hAnsi="Cambria Math" w:cs="+mn-cs"/>
                          <w:color w:val="000000"/>
                          <w:kern w:val="24"/>
                          <w:szCs w:val="22"/>
                        </w:rPr>
                        <m:t>-1</m:t>
                      </m:r>
                    </m:e>
                  </m:mr>
                </m:m>
              </m:e>
            </m:d>
            <m:r>
              <w:rPr>
                <w:rFonts w:ascii="Cambria Math" w:eastAsia="Cambria Math" w:hAnsi="Cambria Math" w:cs="+mn-cs"/>
                <w:color w:val="000000"/>
                <w:kern w:val="24"/>
                <w:szCs w:val="22"/>
              </w:rPr>
              <m:t>;</m:t>
            </m:r>
            <m:d>
              <m:dPr>
                <m:begChr m:val="["/>
                <m:endChr m:val="]"/>
                <m:ctrlPr>
                  <w:rPr>
                    <w:rFonts w:ascii="Cambria Math" w:eastAsia="Cambria Math" w:hAnsi="Cambria Math" w:cs="+mn-cs"/>
                    <w:i/>
                    <w:iCs/>
                    <w:color w:val="000000"/>
                    <w:kern w:val="24"/>
                    <w:szCs w:val="22"/>
                  </w:rPr>
                </m:ctrlPr>
              </m:dPr>
              <m:e>
                <m:m>
                  <m:mPr>
                    <m:mcs>
                      <m:mc>
                        <m:mcPr>
                          <m:count m:val="2"/>
                          <m:mcJc m:val="center"/>
                        </m:mcPr>
                      </m:mc>
                    </m:mcs>
                    <m:ctrlPr>
                      <w:rPr>
                        <w:rFonts w:ascii="Cambria Math" w:eastAsia="Cambria Math" w:hAnsi="Cambria Math" w:cs="+mn-cs"/>
                        <w:i/>
                        <w:iCs/>
                        <w:color w:val="000000"/>
                        <w:kern w:val="24"/>
                        <w:szCs w:val="22"/>
                      </w:rPr>
                    </m:ctrlPr>
                  </m:mPr>
                  <m:mr>
                    <m:e>
                      <m:r>
                        <w:rPr>
                          <w:rFonts w:ascii="Cambria Math" w:eastAsia="Cambria Math" w:hAnsi="Cambria Math" w:cs="+mn-cs"/>
                          <w:color w:val="000000"/>
                          <w:kern w:val="24"/>
                          <w:szCs w:val="22"/>
                        </w:rPr>
                        <m:t>1</m:t>
                      </m:r>
                    </m:e>
                    <m:e>
                      <m:r>
                        <w:rPr>
                          <w:rFonts w:ascii="Cambria Math" w:eastAsia="Cambria Math" w:hAnsi="Cambria Math" w:cs="+mn-cs"/>
                          <w:color w:val="000000"/>
                          <w:kern w:val="24"/>
                          <w:szCs w:val="22"/>
                        </w:rPr>
                        <m:t>1</m:t>
                      </m:r>
                    </m:e>
                  </m:mr>
                  <m:mr>
                    <m:e>
                      <m:r>
                        <w:rPr>
                          <w:rFonts w:ascii="Cambria Math" w:eastAsia="Cambria Math" w:hAnsi="Cambria Math" w:cs="+mn-cs"/>
                          <w:color w:val="000000"/>
                          <w:kern w:val="24"/>
                          <w:szCs w:val="22"/>
                        </w:rPr>
                        <m:t>j</m:t>
                      </m:r>
                    </m:e>
                    <m:e>
                      <m:r>
                        <w:rPr>
                          <w:rFonts w:ascii="Cambria Math" w:eastAsia="Cambria Math" w:hAnsi="Cambria Math" w:cs="+mn-cs"/>
                          <w:color w:val="000000"/>
                          <w:kern w:val="24"/>
                          <w:szCs w:val="22"/>
                        </w:rPr>
                        <m:t>-j</m:t>
                      </m:r>
                    </m:e>
                  </m:mr>
                </m:m>
              </m:e>
            </m:d>
          </m:e>
        </m:d>
        <m:r>
          <w:rPr>
            <w:rFonts w:ascii="Cambria Math" w:eastAsia="Cambria Math" w:hAnsi="Cambria Math" w:cs="+mn-cs"/>
            <w:color w:val="000000"/>
            <w:kern w:val="24"/>
            <w:szCs w:val="22"/>
          </w:rPr>
          <m:t xml:space="preserve">; </m:t>
        </m:r>
        <m:r>
          <w:rPr>
            <w:rFonts w:ascii="Cambria Math" w:eastAsia="Cambria Math" w:hAnsi="Cambria Math" w:cs="Arial"/>
            <w:color w:val="000000"/>
            <w:kern w:val="24"/>
            <w:sz w:val="24"/>
            <w:szCs w:val="24"/>
            <w:lang w:eastAsia="zh-CN"/>
          </w:rPr>
          <m:t>∅∈{1,j,-1,-j}</m:t>
        </m:r>
      </m:oMath>
    </w:p>
    <w:p w14:paraId="2D0473F1" w14:textId="77777777" w:rsidR="0042037D" w:rsidRDefault="0042037D" w:rsidP="0042037D">
      <w:pPr>
        <w:jc w:val="both"/>
        <w:rPr>
          <w:rFonts w:eastAsia="Times New Roman"/>
          <w:b/>
          <w:bCs/>
          <w:i/>
          <w:iCs/>
          <w:color w:val="000000" w:themeColor="text1"/>
          <w:sz w:val="24"/>
          <w:szCs w:val="24"/>
        </w:rPr>
      </w:pPr>
    </w:p>
    <w:p w14:paraId="1EE0C07D" w14:textId="1F05D4FC" w:rsidR="0042037D" w:rsidRDefault="0042037D" w:rsidP="0042037D">
      <w:pPr>
        <w:jc w:val="both"/>
        <w:rPr>
          <w:rFonts w:eastAsia="Times New Roman"/>
          <w:i/>
          <w:iCs/>
          <w:color w:val="000000" w:themeColor="text1"/>
          <w:sz w:val="24"/>
          <w:szCs w:val="24"/>
        </w:rPr>
      </w:pPr>
      <w:r w:rsidRPr="00094C1D">
        <w:rPr>
          <w:rFonts w:eastAsia="Times New Roman"/>
          <w:b/>
          <w:bCs/>
          <w:i/>
          <w:iCs/>
          <w:color w:val="000000" w:themeColor="text1"/>
          <w:sz w:val="24"/>
          <w:szCs w:val="24"/>
        </w:rPr>
        <w:t xml:space="preserve">Proposal </w:t>
      </w:r>
      <w:r>
        <w:rPr>
          <w:rFonts w:eastAsia="Times New Roman"/>
          <w:b/>
          <w:bCs/>
          <w:i/>
          <w:iCs/>
          <w:color w:val="000000" w:themeColor="text1"/>
          <w:sz w:val="24"/>
          <w:szCs w:val="24"/>
        </w:rPr>
        <w:t>4</w:t>
      </w:r>
      <w:r w:rsidRPr="00094C1D">
        <w:rPr>
          <w:rFonts w:eastAsia="Times New Roman"/>
          <w:b/>
          <w:bCs/>
          <w:i/>
          <w:iCs/>
          <w:color w:val="000000" w:themeColor="text1"/>
          <w:sz w:val="24"/>
          <w:szCs w:val="24"/>
        </w:rPr>
        <w:t xml:space="preserve">: </w:t>
      </w:r>
      <w:r w:rsidRPr="00FE5821">
        <w:rPr>
          <w:rFonts w:eastAsia="Times New Roman"/>
          <w:i/>
          <w:iCs/>
          <w:color w:val="000000" w:themeColor="text1"/>
          <w:sz w:val="24"/>
          <w:szCs w:val="24"/>
        </w:rPr>
        <w:t>Rank-wise mathematical</w:t>
      </w:r>
      <w:r>
        <w:rPr>
          <w:rFonts w:eastAsia="Times New Roman"/>
          <w:i/>
          <w:iCs/>
          <w:color w:val="000000" w:themeColor="text1"/>
          <w:sz w:val="24"/>
          <w:szCs w:val="24"/>
        </w:rPr>
        <w:t xml:space="preserve"> expressions-based approach as presented in Table II can be adopted for partial coherent CBs. Restrictions on possible co-phasing factors can be considered for each rank to have uniformity (in TPMI sizes) with the full coherent CB approach.</w:t>
      </w:r>
    </w:p>
    <w:p w14:paraId="2F455061" w14:textId="73C8BA43" w:rsidR="0042037D" w:rsidRDefault="0042037D" w:rsidP="0042037D">
      <w:pPr>
        <w:jc w:val="both"/>
        <w:rPr>
          <w:rFonts w:eastAsia="Times New Roman"/>
          <w:b/>
          <w:bCs/>
          <w:i/>
          <w:iCs/>
          <w:color w:val="000000" w:themeColor="text1"/>
          <w:sz w:val="24"/>
          <w:szCs w:val="24"/>
        </w:rPr>
      </w:pPr>
      <w:r w:rsidRPr="00094C1D">
        <w:rPr>
          <w:rFonts w:eastAsia="Times New Roman"/>
          <w:b/>
          <w:bCs/>
          <w:i/>
          <w:iCs/>
          <w:color w:val="000000" w:themeColor="text1"/>
          <w:sz w:val="24"/>
          <w:szCs w:val="24"/>
        </w:rPr>
        <w:t xml:space="preserve">Proposal </w:t>
      </w:r>
      <w:r>
        <w:rPr>
          <w:rFonts w:eastAsia="Times New Roman"/>
          <w:b/>
          <w:bCs/>
          <w:i/>
          <w:iCs/>
          <w:color w:val="000000" w:themeColor="text1"/>
          <w:sz w:val="24"/>
          <w:szCs w:val="24"/>
        </w:rPr>
        <w:t>5</w:t>
      </w:r>
      <w:r w:rsidRPr="00094C1D">
        <w:rPr>
          <w:rFonts w:eastAsia="Times New Roman"/>
          <w:b/>
          <w:bCs/>
          <w:i/>
          <w:iCs/>
          <w:color w:val="000000" w:themeColor="text1"/>
          <w:sz w:val="24"/>
          <w:szCs w:val="24"/>
        </w:rPr>
        <w:t xml:space="preserve">: </w:t>
      </w:r>
      <w:r>
        <w:rPr>
          <w:rFonts w:eastAsia="Times New Roman"/>
          <w:i/>
          <w:iCs/>
          <w:color w:val="000000" w:themeColor="text1"/>
          <w:sz w:val="24"/>
          <w:szCs w:val="24"/>
        </w:rPr>
        <w:t xml:space="preserve">TPMI indication should include the information of basis, co-phasing </w:t>
      </w:r>
      <w:r w:rsidR="00E94377">
        <w:rPr>
          <w:rFonts w:eastAsia="Times New Roman"/>
          <w:i/>
          <w:iCs/>
          <w:color w:val="000000" w:themeColor="text1"/>
          <w:sz w:val="24"/>
          <w:szCs w:val="24"/>
        </w:rPr>
        <w:t>factor,</w:t>
      </w:r>
      <w:r>
        <w:rPr>
          <w:rFonts w:eastAsia="Times New Roman"/>
          <w:i/>
          <w:iCs/>
          <w:color w:val="000000" w:themeColor="text1"/>
          <w:sz w:val="24"/>
          <w:szCs w:val="24"/>
        </w:rPr>
        <w:t xml:space="preserve"> and the coherency group selection.</w:t>
      </w:r>
    </w:p>
    <w:p w14:paraId="276F51AF" w14:textId="36F98883" w:rsidR="0042037D" w:rsidRDefault="0042037D" w:rsidP="0042037D">
      <w:pPr>
        <w:jc w:val="both"/>
        <w:rPr>
          <w:rFonts w:eastAsia="Times New Roman"/>
          <w:i/>
          <w:iCs/>
          <w:color w:val="000000" w:themeColor="text1"/>
          <w:sz w:val="24"/>
          <w:szCs w:val="24"/>
        </w:rPr>
      </w:pPr>
      <w:r>
        <w:rPr>
          <w:rFonts w:eastAsia="Times New Roman"/>
          <w:b/>
          <w:bCs/>
          <w:i/>
          <w:iCs/>
          <w:sz w:val="24"/>
          <w:szCs w:val="24"/>
        </w:rPr>
        <w:t xml:space="preserve">Proposal 6: </w:t>
      </w:r>
      <w:r>
        <w:rPr>
          <w:rFonts w:eastAsia="Times New Roman"/>
          <w:i/>
          <w:iCs/>
          <w:color w:val="000000" w:themeColor="text1"/>
          <w:sz w:val="24"/>
          <w:szCs w:val="24"/>
        </w:rPr>
        <w:t>Support possible layer distributions</w:t>
      </w:r>
      <w:r w:rsidR="00B87A5A">
        <w:rPr>
          <w:rFonts w:eastAsia="Times New Roman"/>
          <w:i/>
          <w:iCs/>
          <w:color w:val="000000" w:themeColor="text1"/>
          <w:sz w:val="24"/>
          <w:szCs w:val="24"/>
        </w:rPr>
        <w:t>, as described in</w:t>
      </w:r>
      <w:r w:rsidR="00B87A5A">
        <w:rPr>
          <w:rFonts w:eastAsia="Times New Roman"/>
          <w:i/>
          <w:iCs/>
          <w:color w:val="000000" w:themeColor="text1"/>
          <w:sz w:val="24"/>
          <w:szCs w:val="24"/>
        </w:rPr>
        <w:t xml:space="preserve"> Table VI</w:t>
      </w:r>
      <w:r w:rsidR="00B87A5A">
        <w:rPr>
          <w:rFonts w:eastAsia="Times New Roman"/>
          <w:i/>
          <w:iCs/>
          <w:color w:val="000000" w:themeColor="text1"/>
          <w:sz w:val="24"/>
          <w:szCs w:val="24"/>
        </w:rPr>
        <w:t>,</w:t>
      </w:r>
      <w:r>
        <w:rPr>
          <w:rFonts w:eastAsia="Times New Roman"/>
          <w:i/>
          <w:iCs/>
          <w:color w:val="000000" w:themeColor="text1"/>
          <w:sz w:val="24"/>
          <w:szCs w:val="24"/>
        </w:rPr>
        <w:t xml:space="preserve"> across coherency groups for Ng=4</w:t>
      </w:r>
      <w:r w:rsidRPr="00094C1D">
        <w:rPr>
          <w:rFonts w:eastAsia="Times New Roman"/>
          <w:i/>
          <w:iCs/>
          <w:color w:val="000000" w:themeColor="text1"/>
          <w:sz w:val="24"/>
          <w:szCs w:val="24"/>
        </w:rPr>
        <w:t>.</w:t>
      </w:r>
    </w:p>
    <w:p w14:paraId="591CCE66" w14:textId="677C663E" w:rsidR="005B5F62" w:rsidRPr="005B5F62" w:rsidRDefault="005B5F62" w:rsidP="0042037D">
      <w:pPr>
        <w:jc w:val="both"/>
        <w:rPr>
          <w:i/>
          <w:iCs/>
        </w:rPr>
      </w:pPr>
      <w:r w:rsidRPr="005B5F62">
        <w:rPr>
          <w:b/>
          <w:bCs/>
          <w:i/>
          <w:iCs/>
        </w:rPr>
        <w:t>Proposal 7</w:t>
      </w:r>
      <w:r w:rsidRPr="005B5F62">
        <w:rPr>
          <w:i/>
          <w:iCs/>
        </w:rPr>
        <w:t xml:space="preserve">: For non-coherent UE, </w:t>
      </w:r>
      <w:r w:rsidR="00B87A5A">
        <w:rPr>
          <w:i/>
          <w:iCs/>
        </w:rPr>
        <w:t>support</w:t>
      </w:r>
      <w:r w:rsidRPr="005B5F62">
        <w:rPr>
          <w:i/>
          <w:iCs/>
        </w:rPr>
        <w:t xml:space="preserve"> precoders with only a subset of antenna selection vectors for each rank. </w:t>
      </w:r>
    </w:p>
    <w:p w14:paraId="6381D966" w14:textId="1A64CA65" w:rsidR="0042037D" w:rsidRDefault="0042037D" w:rsidP="0042037D">
      <w:pPr>
        <w:jc w:val="both"/>
        <w:rPr>
          <w:rFonts w:eastAsia="Malgun Gothic"/>
          <w:lang w:eastAsia="zh-CN"/>
        </w:rPr>
      </w:pPr>
      <w:r w:rsidRPr="00094C1D">
        <w:rPr>
          <w:rFonts w:eastAsia="Times New Roman"/>
          <w:b/>
          <w:bCs/>
          <w:i/>
          <w:iCs/>
          <w:color w:val="000000" w:themeColor="text1"/>
          <w:sz w:val="24"/>
          <w:szCs w:val="24"/>
        </w:rPr>
        <w:t xml:space="preserve">Proposal </w:t>
      </w:r>
      <w:r w:rsidR="005B5F62">
        <w:rPr>
          <w:rFonts w:eastAsia="Times New Roman"/>
          <w:b/>
          <w:bCs/>
          <w:i/>
          <w:iCs/>
          <w:color w:val="000000" w:themeColor="text1"/>
          <w:sz w:val="24"/>
          <w:szCs w:val="24"/>
        </w:rPr>
        <w:t>8</w:t>
      </w:r>
      <w:r w:rsidRPr="00094C1D">
        <w:rPr>
          <w:rFonts w:eastAsia="Times New Roman"/>
          <w:b/>
          <w:bCs/>
          <w:i/>
          <w:iCs/>
          <w:color w:val="000000" w:themeColor="text1"/>
          <w:sz w:val="24"/>
          <w:szCs w:val="24"/>
        </w:rPr>
        <w:t xml:space="preserve">: </w:t>
      </w:r>
      <w:r w:rsidR="006C20C6">
        <w:rPr>
          <w:rFonts w:eastAsia="Times New Roman"/>
          <w:i/>
          <w:iCs/>
          <w:color w:val="000000" w:themeColor="text1"/>
          <w:sz w:val="24"/>
          <w:szCs w:val="24"/>
        </w:rPr>
        <w:t>Support to reuse Rel-16 Mode 0 full power operation for UL 8</w:t>
      </w:r>
      <w:r w:rsidR="00B87A5A">
        <w:rPr>
          <w:rFonts w:eastAsia="Times New Roman"/>
          <w:i/>
          <w:iCs/>
          <w:color w:val="000000" w:themeColor="text1"/>
          <w:sz w:val="24"/>
          <w:szCs w:val="24"/>
        </w:rPr>
        <w:t>TX</w:t>
      </w:r>
      <w:r w:rsidR="006C20C6">
        <w:rPr>
          <w:rFonts w:eastAsia="Times New Roman"/>
          <w:i/>
          <w:iCs/>
          <w:color w:val="000000" w:themeColor="text1"/>
          <w:sz w:val="24"/>
          <w:szCs w:val="24"/>
        </w:rPr>
        <w:t xml:space="preserve"> without any further update in the specifications apart from scaling of codebook. </w:t>
      </w:r>
    </w:p>
    <w:p w14:paraId="5D8A5FC7" w14:textId="39307731" w:rsidR="00974C4A" w:rsidRPr="00023243" w:rsidRDefault="0042037D" w:rsidP="00CA1B1D">
      <w:pPr>
        <w:jc w:val="both"/>
        <w:rPr>
          <w:rFonts w:eastAsia="Times New Roman"/>
          <w:i/>
          <w:iCs/>
          <w:color w:val="000000" w:themeColor="text1"/>
          <w:sz w:val="24"/>
          <w:szCs w:val="24"/>
        </w:rPr>
      </w:pPr>
      <w:r w:rsidRPr="00094C1D">
        <w:rPr>
          <w:rFonts w:eastAsia="Times New Roman"/>
          <w:b/>
          <w:bCs/>
          <w:i/>
          <w:iCs/>
          <w:color w:val="000000" w:themeColor="text1"/>
          <w:sz w:val="24"/>
          <w:szCs w:val="24"/>
        </w:rPr>
        <w:t xml:space="preserve">Proposal </w:t>
      </w:r>
      <w:r w:rsidR="005B5F62">
        <w:rPr>
          <w:rFonts w:eastAsia="Times New Roman"/>
          <w:b/>
          <w:bCs/>
          <w:i/>
          <w:iCs/>
          <w:color w:val="000000" w:themeColor="text1"/>
          <w:sz w:val="24"/>
          <w:szCs w:val="24"/>
        </w:rPr>
        <w:t>9</w:t>
      </w:r>
      <w:r w:rsidRPr="00094C1D">
        <w:rPr>
          <w:rFonts w:eastAsia="Times New Roman"/>
          <w:b/>
          <w:bCs/>
          <w:i/>
          <w:iCs/>
          <w:color w:val="000000" w:themeColor="text1"/>
          <w:sz w:val="24"/>
          <w:szCs w:val="24"/>
        </w:rPr>
        <w:t xml:space="preserve">: </w:t>
      </w:r>
      <w:r>
        <w:rPr>
          <w:rFonts w:eastAsia="Times New Roman"/>
          <w:i/>
          <w:iCs/>
          <w:color w:val="000000" w:themeColor="text1"/>
          <w:sz w:val="24"/>
          <w:szCs w:val="24"/>
        </w:rPr>
        <w:t>Support to reuse Rel-16 Mode 1 full power operation for UL 8</w:t>
      </w:r>
      <w:r w:rsidR="00B87A5A">
        <w:rPr>
          <w:rFonts w:eastAsia="Times New Roman"/>
          <w:i/>
          <w:iCs/>
          <w:color w:val="000000" w:themeColor="text1"/>
          <w:sz w:val="24"/>
          <w:szCs w:val="24"/>
        </w:rPr>
        <w:t>TX</w:t>
      </w:r>
      <w:r>
        <w:rPr>
          <w:rFonts w:eastAsia="Times New Roman"/>
          <w:i/>
          <w:iCs/>
          <w:color w:val="000000" w:themeColor="text1"/>
          <w:sz w:val="24"/>
          <w:szCs w:val="24"/>
        </w:rPr>
        <w:t xml:space="preserve"> and identify the full coherent</w:t>
      </w:r>
      <w:r w:rsidR="006E01DC">
        <w:rPr>
          <w:rFonts w:eastAsia="Times New Roman"/>
          <w:i/>
          <w:iCs/>
          <w:color w:val="000000" w:themeColor="text1"/>
          <w:sz w:val="24"/>
          <w:szCs w:val="24"/>
        </w:rPr>
        <w:t xml:space="preserve"> 8</w:t>
      </w:r>
      <w:r w:rsidR="00B87A5A">
        <w:rPr>
          <w:rFonts w:eastAsia="Times New Roman"/>
          <w:i/>
          <w:iCs/>
          <w:color w:val="000000" w:themeColor="text1"/>
          <w:sz w:val="24"/>
          <w:szCs w:val="24"/>
        </w:rPr>
        <w:t>TX</w:t>
      </w:r>
      <w:r>
        <w:rPr>
          <w:rFonts w:eastAsia="Times New Roman"/>
          <w:i/>
          <w:iCs/>
          <w:color w:val="000000" w:themeColor="text1"/>
          <w:sz w:val="24"/>
          <w:szCs w:val="24"/>
        </w:rPr>
        <w:t xml:space="preserve"> CBs that works for mode-1 operation.</w:t>
      </w:r>
    </w:p>
    <w:p w14:paraId="3FBE0CA6" w14:textId="77777777" w:rsidR="00EA11D1" w:rsidRDefault="00EA11D1" w:rsidP="004B7FE0">
      <w:pPr>
        <w:pStyle w:val="Heading1"/>
        <w:numPr>
          <w:ilvl w:val="0"/>
          <w:numId w:val="1"/>
        </w:numPr>
        <w:jc w:val="both"/>
      </w:pPr>
      <w:r w:rsidRPr="00B35290">
        <w:rPr>
          <w:rFonts w:eastAsia="MS Mincho" w:cs="Arial"/>
          <w:b/>
          <w:sz w:val="32"/>
          <w:szCs w:val="32"/>
          <w:lang w:val="en-US"/>
        </w:rPr>
        <w:t>References</w:t>
      </w:r>
    </w:p>
    <w:p w14:paraId="3C901C4E" w14:textId="6598E48E" w:rsidR="00833C98" w:rsidRDefault="00CB506F" w:rsidP="00CB506F">
      <w:pPr>
        <w:rPr>
          <w:rFonts w:eastAsia="MS Mincho" w:cs="Arial"/>
          <w:bCs/>
          <w:szCs w:val="24"/>
        </w:rPr>
      </w:pPr>
      <w:r>
        <w:rPr>
          <w:rFonts w:eastAsia="MS Mincho" w:cs="Arial"/>
          <w:bCs/>
          <w:szCs w:val="24"/>
        </w:rPr>
        <w:t>[1] R1-220</w:t>
      </w:r>
      <w:r w:rsidR="007A28A3">
        <w:rPr>
          <w:rFonts w:eastAsia="MS Mincho" w:cs="Arial"/>
          <w:bCs/>
          <w:szCs w:val="24"/>
        </w:rPr>
        <w:t>6994</w:t>
      </w:r>
      <w:r>
        <w:rPr>
          <w:rFonts w:eastAsia="MS Mincho" w:cs="Arial"/>
          <w:bCs/>
          <w:szCs w:val="24"/>
        </w:rPr>
        <w:t xml:space="preserve"> “</w:t>
      </w:r>
      <w:r w:rsidRPr="00BC3828">
        <w:rPr>
          <w:rFonts w:eastAsia="SimSun"/>
          <w:szCs w:val="22"/>
          <w:lang w:eastAsia="zh-CN"/>
        </w:rPr>
        <w:t xml:space="preserve">SRI/TPMI enhancement for enabling 8 </w:t>
      </w:r>
      <w:r w:rsidR="00B87A5A">
        <w:rPr>
          <w:rFonts w:eastAsia="SimSun"/>
          <w:szCs w:val="22"/>
          <w:lang w:eastAsia="zh-CN"/>
        </w:rPr>
        <w:t>TX</w:t>
      </w:r>
      <w:r w:rsidRPr="00BC3828">
        <w:rPr>
          <w:rFonts w:eastAsia="SimSun"/>
          <w:szCs w:val="22"/>
          <w:lang w:eastAsia="zh-CN"/>
        </w:rPr>
        <w:t xml:space="preserve"> UL transmission</w:t>
      </w:r>
      <w:r>
        <w:rPr>
          <w:rFonts w:eastAsia="MS Mincho" w:cs="Arial"/>
          <w:bCs/>
          <w:szCs w:val="24"/>
        </w:rPr>
        <w:t>”, MediaTek</w:t>
      </w:r>
    </w:p>
    <w:p w14:paraId="030C63A4" w14:textId="3DE4DD6F" w:rsidR="00282F60" w:rsidRDefault="00282F60" w:rsidP="00CB506F">
      <w:pPr>
        <w:rPr>
          <w:rFonts w:eastAsia="MS Mincho" w:cs="Arial"/>
          <w:bCs/>
          <w:szCs w:val="24"/>
        </w:rPr>
      </w:pPr>
    </w:p>
    <w:p w14:paraId="41EAB09B" w14:textId="6385FC21" w:rsidR="00CA1B1D" w:rsidRDefault="00CA1B1D" w:rsidP="00CB506F">
      <w:pPr>
        <w:rPr>
          <w:rFonts w:eastAsia="MS Mincho" w:cs="Arial"/>
          <w:bCs/>
          <w:szCs w:val="24"/>
        </w:rPr>
      </w:pPr>
    </w:p>
    <w:p w14:paraId="26266551" w14:textId="77777777" w:rsidR="00CA1B1D" w:rsidRDefault="00CA1B1D" w:rsidP="00CB506F">
      <w:pPr>
        <w:rPr>
          <w:rFonts w:eastAsia="MS Mincho" w:cs="Arial"/>
          <w:bCs/>
          <w:szCs w:val="24"/>
        </w:rPr>
      </w:pPr>
    </w:p>
    <w:p w14:paraId="2DC53E2D" w14:textId="370A43D8" w:rsidR="00C90BB9" w:rsidRPr="00C90BB9" w:rsidRDefault="00C90BB9" w:rsidP="00C90BB9">
      <w:pPr>
        <w:pStyle w:val="Heading1"/>
        <w:numPr>
          <w:ilvl w:val="0"/>
          <w:numId w:val="1"/>
        </w:numPr>
        <w:spacing w:after="100" w:afterAutospacing="1"/>
        <w:ind w:left="357" w:hanging="357"/>
        <w:jc w:val="both"/>
        <w:rPr>
          <w:rFonts w:eastAsia="MS Mincho" w:cs="Arial"/>
          <w:b/>
          <w:sz w:val="32"/>
          <w:szCs w:val="32"/>
          <w:lang w:val="en-US"/>
        </w:rPr>
      </w:pPr>
      <w:r>
        <w:rPr>
          <w:rFonts w:eastAsia="MS Mincho" w:cs="Arial"/>
          <w:b/>
          <w:sz w:val="32"/>
          <w:szCs w:val="32"/>
          <w:lang w:val="en-US"/>
        </w:rPr>
        <w:t>Appendix</w:t>
      </w:r>
    </w:p>
    <w:tbl>
      <w:tblPr>
        <w:tblW w:w="8113" w:type="dxa"/>
        <w:tblCellMar>
          <w:left w:w="0" w:type="dxa"/>
          <w:right w:w="0" w:type="dxa"/>
        </w:tblCellMar>
        <w:tblLook w:val="04A0" w:firstRow="1" w:lastRow="0" w:firstColumn="1" w:lastColumn="0" w:noHBand="0" w:noVBand="1"/>
      </w:tblPr>
      <w:tblGrid>
        <w:gridCol w:w="1633"/>
        <w:gridCol w:w="3240"/>
        <w:gridCol w:w="3240"/>
      </w:tblGrid>
      <w:tr w:rsidR="00CF499F" w:rsidRPr="00CF499F" w14:paraId="4479E05C" w14:textId="77777777" w:rsidTr="00CF499F">
        <w:trPr>
          <w:trHeight w:val="618"/>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0740B555" w14:textId="77777777" w:rsidR="00CF499F" w:rsidRPr="00CF499F" w:rsidRDefault="00CF499F" w:rsidP="00CF499F">
            <w:pPr>
              <w:spacing w:after="0"/>
              <w:rPr>
                <w:rFonts w:asciiTheme="minorHAnsi" w:eastAsia="Times New Roman" w:hAnsiTheme="minorHAnsi" w:cstheme="minorHAnsi"/>
                <w:sz w:val="20"/>
                <w:lang w:eastAsia="zh-CN"/>
              </w:rPr>
            </w:pP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58793C4B"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b/>
                <w:bCs/>
                <w:kern w:val="24"/>
                <w:sz w:val="20"/>
                <w:lang w:eastAsia="zh-CN"/>
              </w:rPr>
              <w:t>Outdoor FWA (38.901): UMa (ISD = 500 m), 100% Outdoor, 3Km/h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3E0AEED9"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b/>
                <w:bCs/>
                <w:kern w:val="24"/>
                <w:sz w:val="20"/>
                <w:lang w:eastAsia="zh-CN"/>
              </w:rPr>
              <w:t>Indoor FWA (38.901): UMi (ISD = 200 m), 100% Indoor, 3Km/h  </w:t>
            </w:r>
          </w:p>
        </w:tc>
      </w:tr>
      <w:tr w:rsidR="00CF499F" w:rsidRPr="00CF499F" w14:paraId="21DF60AF" w14:textId="77777777" w:rsidTr="00CF499F">
        <w:trPr>
          <w:trHeight w:val="247"/>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12A107FC"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b/>
                <w:bCs/>
                <w:color w:val="000000"/>
                <w:kern w:val="24"/>
                <w:sz w:val="20"/>
                <w:lang w:eastAsia="zh-CN"/>
              </w:rPr>
              <w:t>Parameter</w:t>
            </w:r>
            <w:r w:rsidRPr="00CF499F">
              <w:rPr>
                <w:rFonts w:asciiTheme="minorHAnsi" w:eastAsia="SimSun" w:hAnsiTheme="minorHAnsi" w:cstheme="minorHAnsi"/>
                <w:color w:val="000000"/>
                <w:kern w:val="24"/>
                <w:sz w:val="20"/>
                <w:lang w:eastAsia="zh-CN"/>
              </w:rPr>
              <w:t xml:space="preserve">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46BC0ADD"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b/>
                <w:bCs/>
                <w:kern w:val="24"/>
                <w:sz w:val="20"/>
                <w:lang w:eastAsia="zh-CN"/>
              </w:rPr>
              <w:t>Value</w:t>
            </w:r>
            <w:r w:rsidRPr="00CF499F">
              <w:rPr>
                <w:rFonts w:asciiTheme="minorHAnsi" w:eastAsia="SimSun" w:hAnsiTheme="minorHAnsi" w:cstheme="minorHAnsi"/>
                <w:kern w:val="24"/>
                <w:sz w:val="20"/>
                <w:lang w:eastAsia="zh-CN"/>
              </w:rPr>
              <w:t xml:space="preserve">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36F9A298"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b/>
                <w:bCs/>
                <w:kern w:val="24"/>
                <w:sz w:val="20"/>
                <w:lang w:eastAsia="zh-CN"/>
              </w:rPr>
              <w:t>Value</w:t>
            </w:r>
            <w:r w:rsidRPr="00CF499F">
              <w:rPr>
                <w:rFonts w:asciiTheme="minorHAnsi" w:eastAsia="SimSun" w:hAnsiTheme="minorHAnsi" w:cstheme="minorHAnsi"/>
                <w:kern w:val="24"/>
                <w:sz w:val="20"/>
                <w:lang w:eastAsia="zh-CN"/>
              </w:rPr>
              <w:t xml:space="preserve">  </w:t>
            </w:r>
          </w:p>
        </w:tc>
      </w:tr>
      <w:tr w:rsidR="00CF499F" w:rsidRPr="00CF499F" w14:paraId="6682AD0E" w14:textId="77777777" w:rsidTr="00CF499F">
        <w:trPr>
          <w:trHeight w:val="324"/>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118CEDA6"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t>Channel model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6685A523"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38.901  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301D1385"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38.901  </w:t>
            </w:r>
          </w:p>
        </w:tc>
      </w:tr>
      <w:tr w:rsidR="00CF499F" w:rsidRPr="00CF499F" w14:paraId="64E6D805" w14:textId="77777777" w:rsidTr="00CF499F">
        <w:trPr>
          <w:trHeight w:val="324"/>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3E35E6D3"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lastRenderedPageBreak/>
              <w:t>System bandwidth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34E50658" w14:textId="08087DC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20 MHz</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513121B4" w14:textId="1854CB50"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20 MHz</w:t>
            </w:r>
          </w:p>
        </w:tc>
      </w:tr>
      <w:tr w:rsidR="00CF499F" w:rsidRPr="00CF499F" w14:paraId="42A25E12" w14:textId="77777777" w:rsidTr="00CF499F">
        <w:trPr>
          <w:trHeight w:val="803"/>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06FA2BA9" w14:textId="77777777" w:rsidR="00CF499F" w:rsidRPr="00CF499F" w:rsidRDefault="00CF499F" w:rsidP="00CF499F">
            <w:pPr>
              <w:spacing w:after="0"/>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t>gNB RX antenna setup and port layouts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46699ED4" w14:textId="35AF326B"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 xml:space="preserve">Outdoor </w:t>
            </w:r>
            <w:r w:rsidR="00285133" w:rsidRPr="00CF499F">
              <w:rPr>
                <w:rFonts w:asciiTheme="minorHAnsi" w:eastAsia="SimSun" w:hAnsiTheme="minorHAnsi" w:cstheme="minorHAnsi"/>
                <w:kern w:val="24"/>
                <w:sz w:val="20"/>
                <w:lang w:eastAsia="zh-CN"/>
              </w:rPr>
              <w:t>FWA: (</w:t>
            </w:r>
            <w:r w:rsidRPr="00CF499F">
              <w:rPr>
                <w:rFonts w:asciiTheme="minorHAnsi" w:eastAsia="SimSun" w:hAnsiTheme="minorHAnsi" w:cstheme="minorHAnsi"/>
                <w:kern w:val="24"/>
                <w:sz w:val="20"/>
                <w:lang w:eastAsia="zh-CN"/>
              </w:rPr>
              <w:t>8,8,2,1,1,4,8) with (</w:t>
            </w:r>
            <w:r w:rsidRPr="00CF499F">
              <w:rPr>
                <w:rFonts w:ascii="Cambria Math" w:eastAsia="SimSun" w:hAnsi="Cambria Math" w:cs="Cambria Math"/>
                <w:kern w:val="24"/>
                <w:sz w:val="20"/>
                <w:lang w:eastAsia="zh-CN"/>
              </w:rPr>
              <w:t>𝑑</w:t>
            </w:r>
            <w:r w:rsidRPr="00CF499F">
              <w:rPr>
                <w:rFonts w:asciiTheme="minorHAnsi" w:eastAsia="SimSun" w:hAnsiTheme="minorHAnsi" w:cstheme="minorHAnsi"/>
                <w:kern w:val="24"/>
                <w:sz w:val="20"/>
                <w:lang w:eastAsia="zh-CN"/>
              </w:rPr>
              <w:t>H, </w:t>
            </w:r>
            <w:r w:rsidRPr="00CF499F">
              <w:rPr>
                <w:rFonts w:ascii="Cambria Math" w:eastAsia="SimSun" w:hAnsi="Cambria Math" w:cs="Cambria Math"/>
                <w:kern w:val="24"/>
                <w:sz w:val="20"/>
                <w:lang w:eastAsia="zh-CN"/>
              </w:rPr>
              <w:t>𝑑</w:t>
            </w:r>
            <w:r w:rsidRPr="00CF499F">
              <w:rPr>
                <w:rFonts w:asciiTheme="minorHAnsi" w:eastAsia="SimSun" w:hAnsiTheme="minorHAnsi" w:cstheme="minorHAnsi"/>
                <w:kern w:val="24"/>
                <w:sz w:val="20"/>
                <w:lang w:eastAsia="zh-CN"/>
              </w:rPr>
              <w:t xml:space="preserve">V) = (0.5, </w:t>
            </w:r>
            <w:r w:rsidR="00285133" w:rsidRPr="00CF499F">
              <w:rPr>
                <w:rFonts w:asciiTheme="minorHAnsi" w:eastAsia="SimSun" w:hAnsiTheme="minorHAnsi" w:cstheme="minorHAnsi"/>
                <w:kern w:val="24"/>
                <w:sz w:val="20"/>
                <w:lang w:eastAsia="zh-CN"/>
              </w:rPr>
              <w:t>0.8)</w:t>
            </w:r>
            <w:r w:rsidR="00285133" w:rsidRPr="00CF499F">
              <w:rPr>
                <w:rFonts w:ascii="Cambria Math" w:eastAsia="SimSun" w:hAnsi="Cambria Math" w:cs="Cambria Math"/>
                <w:kern w:val="24"/>
                <w:sz w:val="20"/>
                <w:lang w:eastAsia="zh-CN"/>
              </w:rPr>
              <w:t xml:space="preserve"> 𝜆</w:t>
            </w:r>
            <w:r w:rsidRPr="00CF499F">
              <w:rPr>
                <w:rFonts w:asciiTheme="minorHAnsi" w:eastAsia="SimSun" w:hAnsiTheme="minorHAnsi" w:cstheme="minorHAnsi"/>
                <w:kern w:val="24"/>
                <w:sz w:val="20"/>
                <w:lang w:eastAsia="zh-CN"/>
              </w:rPr>
              <w:t xml:space="preserve">  </w:t>
            </w:r>
          </w:p>
          <w:p w14:paraId="5CFEF9D7" w14:textId="4E845AE1"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(4,4,2,1,1,4,4) with (</w:t>
            </w:r>
            <w:r w:rsidRPr="00CF499F">
              <w:rPr>
                <w:rFonts w:ascii="Cambria Math" w:eastAsia="SimSun" w:hAnsi="Cambria Math" w:cs="Cambria Math"/>
                <w:kern w:val="24"/>
                <w:sz w:val="20"/>
                <w:lang w:eastAsia="zh-CN"/>
              </w:rPr>
              <w:t>𝑑</w:t>
            </w:r>
            <w:r w:rsidRPr="00CF499F">
              <w:rPr>
                <w:rFonts w:asciiTheme="minorHAnsi" w:eastAsia="SimSun" w:hAnsiTheme="minorHAnsi" w:cstheme="minorHAnsi"/>
                <w:kern w:val="24"/>
                <w:sz w:val="20"/>
                <w:lang w:eastAsia="zh-CN"/>
              </w:rPr>
              <w:t>H, </w:t>
            </w:r>
            <w:r w:rsidRPr="00CF499F">
              <w:rPr>
                <w:rFonts w:ascii="Cambria Math" w:eastAsia="SimSun" w:hAnsi="Cambria Math" w:cs="Cambria Math"/>
                <w:kern w:val="24"/>
                <w:sz w:val="20"/>
                <w:lang w:eastAsia="zh-CN"/>
              </w:rPr>
              <w:t>𝑑</w:t>
            </w:r>
            <w:r w:rsidRPr="00CF499F">
              <w:rPr>
                <w:rFonts w:asciiTheme="minorHAnsi" w:eastAsia="SimSun" w:hAnsiTheme="minorHAnsi" w:cstheme="minorHAnsi"/>
                <w:kern w:val="24"/>
                <w:sz w:val="20"/>
                <w:lang w:eastAsia="zh-CN"/>
              </w:rPr>
              <w:t xml:space="preserve">V) = (0.5, </w:t>
            </w:r>
            <w:r w:rsidR="00285133" w:rsidRPr="00CF499F">
              <w:rPr>
                <w:rFonts w:asciiTheme="minorHAnsi" w:eastAsia="SimSun" w:hAnsiTheme="minorHAnsi" w:cstheme="minorHAnsi"/>
                <w:kern w:val="24"/>
                <w:sz w:val="20"/>
                <w:lang w:eastAsia="zh-CN"/>
              </w:rPr>
              <w:t>0.8)</w:t>
            </w:r>
            <w:r w:rsidR="00285133" w:rsidRPr="00CF499F">
              <w:rPr>
                <w:rFonts w:ascii="Cambria Math" w:eastAsia="SimSun" w:hAnsi="Cambria Math" w:cs="Cambria Math"/>
                <w:kern w:val="24"/>
                <w:sz w:val="20"/>
                <w:lang w:eastAsia="zh-CN"/>
              </w:rPr>
              <w:t xml:space="preserve"> 𝜆</w:t>
            </w:r>
            <w:r w:rsidRPr="00CF499F">
              <w:rPr>
                <w:rFonts w:asciiTheme="minorHAnsi" w:eastAsia="SimSun" w:hAnsiTheme="minorHAnsi" w:cstheme="minorHAnsi"/>
                <w:kern w:val="24"/>
                <w:sz w:val="20"/>
                <w:lang w:eastAsia="zh-CN"/>
              </w:rPr>
              <w:t xml:space="preserve">  </w:t>
            </w:r>
            <w:r w:rsidRPr="00CF499F">
              <w:rPr>
                <w:rFonts w:asciiTheme="minorHAnsi" w:eastAsia="SimSun" w:hAnsiTheme="minorHAnsi" w:cstheme="minorHAnsi"/>
                <w:kern w:val="24"/>
                <w:sz w:val="20"/>
                <w:lang w:val="el-GR" w:eastAsia="zh-CN"/>
              </w:rPr>
              <w:t>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3CC38A3E" w14:textId="4957F349"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 xml:space="preserve">Indoor </w:t>
            </w:r>
            <w:r w:rsidR="00285133" w:rsidRPr="00CF499F">
              <w:rPr>
                <w:rFonts w:asciiTheme="minorHAnsi" w:eastAsia="SimSun" w:hAnsiTheme="minorHAnsi" w:cstheme="minorHAnsi"/>
                <w:kern w:val="24"/>
                <w:sz w:val="20"/>
                <w:lang w:eastAsia="zh-CN"/>
              </w:rPr>
              <w:t>FWA: (</w:t>
            </w:r>
            <w:r w:rsidRPr="00CF499F">
              <w:rPr>
                <w:rFonts w:asciiTheme="minorHAnsi" w:eastAsia="SimSun" w:hAnsiTheme="minorHAnsi" w:cstheme="minorHAnsi"/>
                <w:kern w:val="24"/>
                <w:sz w:val="20"/>
                <w:lang w:eastAsia="zh-CN"/>
              </w:rPr>
              <w:t>8,8,2,1,1,4,8) with (</w:t>
            </w:r>
            <w:r w:rsidRPr="00CF499F">
              <w:rPr>
                <w:rFonts w:ascii="Cambria Math" w:eastAsia="SimSun" w:hAnsi="Cambria Math" w:cs="Cambria Math"/>
                <w:kern w:val="24"/>
                <w:sz w:val="20"/>
                <w:lang w:eastAsia="zh-CN"/>
              </w:rPr>
              <w:t>𝑑</w:t>
            </w:r>
            <w:r w:rsidRPr="00CF499F">
              <w:rPr>
                <w:rFonts w:asciiTheme="minorHAnsi" w:eastAsia="SimSun" w:hAnsiTheme="minorHAnsi" w:cstheme="minorHAnsi"/>
                <w:kern w:val="24"/>
                <w:sz w:val="20"/>
                <w:lang w:eastAsia="zh-CN"/>
              </w:rPr>
              <w:t>H, </w:t>
            </w:r>
            <w:r w:rsidRPr="00CF499F">
              <w:rPr>
                <w:rFonts w:ascii="Cambria Math" w:eastAsia="SimSun" w:hAnsi="Cambria Math" w:cs="Cambria Math"/>
                <w:kern w:val="24"/>
                <w:sz w:val="20"/>
                <w:lang w:eastAsia="zh-CN"/>
              </w:rPr>
              <w:t>𝑑</w:t>
            </w:r>
            <w:r w:rsidRPr="00CF499F">
              <w:rPr>
                <w:rFonts w:asciiTheme="minorHAnsi" w:eastAsia="SimSun" w:hAnsiTheme="minorHAnsi" w:cstheme="minorHAnsi"/>
                <w:kern w:val="24"/>
                <w:sz w:val="20"/>
                <w:lang w:eastAsia="zh-CN"/>
              </w:rPr>
              <w:t xml:space="preserve">V) = (0.5, </w:t>
            </w:r>
            <w:r w:rsidR="00285133" w:rsidRPr="00CF499F">
              <w:rPr>
                <w:rFonts w:asciiTheme="minorHAnsi" w:eastAsia="SimSun" w:hAnsiTheme="minorHAnsi" w:cstheme="minorHAnsi"/>
                <w:kern w:val="24"/>
                <w:sz w:val="20"/>
                <w:lang w:eastAsia="zh-CN"/>
              </w:rPr>
              <w:t>0.8)</w:t>
            </w:r>
            <w:r w:rsidR="00285133" w:rsidRPr="00CF499F">
              <w:rPr>
                <w:rFonts w:ascii="Cambria Math" w:eastAsia="SimSun" w:hAnsi="Cambria Math" w:cs="Cambria Math"/>
                <w:kern w:val="24"/>
                <w:sz w:val="20"/>
                <w:lang w:eastAsia="zh-CN"/>
              </w:rPr>
              <w:t xml:space="preserve"> 𝜆</w:t>
            </w:r>
            <w:r w:rsidRPr="00CF499F">
              <w:rPr>
                <w:rFonts w:asciiTheme="minorHAnsi" w:eastAsia="SimSun" w:hAnsiTheme="minorHAnsi" w:cstheme="minorHAnsi"/>
                <w:kern w:val="24"/>
                <w:sz w:val="20"/>
                <w:lang w:eastAsia="zh-CN"/>
              </w:rPr>
              <w:t xml:space="preserve">  </w:t>
            </w:r>
          </w:p>
          <w:p w14:paraId="349B3DE6" w14:textId="013B5C95"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(4,4,2,1,1,4,4) with (</w:t>
            </w:r>
            <w:r w:rsidRPr="00CF499F">
              <w:rPr>
                <w:rFonts w:ascii="Cambria Math" w:eastAsia="SimSun" w:hAnsi="Cambria Math" w:cs="Cambria Math"/>
                <w:kern w:val="24"/>
                <w:sz w:val="20"/>
                <w:lang w:eastAsia="zh-CN"/>
              </w:rPr>
              <w:t>𝑑</w:t>
            </w:r>
            <w:r w:rsidRPr="00CF499F">
              <w:rPr>
                <w:rFonts w:asciiTheme="minorHAnsi" w:eastAsia="SimSun" w:hAnsiTheme="minorHAnsi" w:cstheme="minorHAnsi"/>
                <w:kern w:val="24"/>
                <w:sz w:val="20"/>
                <w:lang w:eastAsia="zh-CN"/>
              </w:rPr>
              <w:t>H, </w:t>
            </w:r>
            <w:r w:rsidRPr="00CF499F">
              <w:rPr>
                <w:rFonts w:ascii="Cambria Math" w:eastAsia="SimSun" w:hAnsi="Cambria Math" w:cs="Cambria Math"/>
                <w:kern w:val="24"/>
                <w:sz w:val="20"/>
                <w:lang w:eastAsia="zh-CN"/>
              </w:rPr>
              <w:t>𝑑</w:t>
            </w:r>
            <w:r w:rsidRPr="00CF499F">
              <w:rPr>
                <w:rFonts w:asciiTheme="minorHAnsi" w:eastAsia="SimSun" w:hAnsiTheme="minorHAnsi" w:cstheme="minorHAnsi"/>
                <w:kern w:val="24"/>
                <w:sz w:val="20"/>
                <w:lang w:eastAsia="zh-CN"/>
              </w:rPr>
              <w:t xml:space="preserve">V) = (0.5, </w:t>
            </w:r>
            <w:r w:rsidR="00285133" w:rsidRPr="00CF499F">
              <w:rPr>
                <w:rFonts w:asciiTheme="minorHAnsi" w:eastAsia="SimSun" w:hAnsiTheme="minorHAnsi" w:cstheme="minorHAnsi"/>
                <w:kern w:val="24"/>
                <w:sz w:val="20"/>
                <w:lang w:eastAsia="zh-CN"/>
              </w:rPr>
              <w:t>0.8)</w:t>
            </w:r>
            <w:r w:rsidR="00285133" w:rsidRPr="00CF499F">
              <w:rPr>
                <w:rFonts w:ascii="Cambria Math" w:eastAsia="SimSun" w:hAnsi="Cambria Math" w:cs="Cambria Math"/>
                <w:kern w:val="24"/>
                <w:sz w:val="20"/>
                <w:lang w:eastAsia="zh-CN"/>
              </w:rPr>
              <w:t xml:space="preserve"> 𝜆</w:t>
            </w:r>
            <w:r w:rsidRPr="00CF499F">
              <w:rPr>
                <w:rFonts w:asciiTheme="minorHAnsi" w:eastAsia="SimSun" w:hAnsiTheme="minorHAnsi" w:cstheme="minorHAnsi"/>
                <w:kern w:val="24"/>
                <w:sz w:val="20"/>
                <w:lang w:eastAsia="zh-CN"/>
              </w:rPr>
              <w:t xml:space="preserve">  </w:t>
            </w:r>
          </w:p>
        </w:tc>
      </w:tr>
      <w:tr w:rsidR="00CF499F" w:rsidRPr="00CF499F" w14:paraId="13DADCAD" w14:textId="77777777" w:rsidTr="00CF499F">
        <w:trPr>
          <w:trHeight w:val="803"/>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69FFB73F" w14:textId="77777777" w:rsidR="00CF499F" w:rsidRPr="00CF499F" w:rsidRDefault="00CF499F" w:rsidP="00CF499F">
            <w:pPr>
              <w:spacing w:after="0"/>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t>Antenna radiation pattern parameters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1225DC82"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38.901  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51891AED"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38.901  </w:t>
            </w:r>
          </w:p>
        </w:tc>
      </w:tr>
      <w:tr w:rsidR="00CF499F" w:rsidRPr="00CF499F" w14:paraId="3C70A65D" w14:textId="77777777" w:rsidTr="00CF499F">
        <w:trPr>
          <w:trHeight w:val="643"/>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4E50A5E0"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t>gNB receiver noise figure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06F851BA"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5dB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7F640DC1"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5dB   </w:t>
            </w:r>
          </w:p>
        </w:tc>
      </w:tr>
      <w:tr w:rsidR="00CF499F" w:rsidRPr="00CF499F" w14:paraId="1586F433" w14:textId="77777777" w:rsidTr="00CF499F">
        <w:trPr>
          <w:trHeight w:val="324"/>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48AB245D"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t>gNB receiver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689ED0CF"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MMSE-IRC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2FBD8AEA"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MMSE-IRC  </w:t>
            </w:r>
          </w:p>
        </w:tc>
      </w:tr>
      <w:tr w:rsidR="00CF499F" w:rsidRPr="00CF499F" w14:paraId="64AC5275" w14:textId="77777777" w:rsidTr="00CF499F">
        <w:trPr>
          <w:trHeight w:val="324"/>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7552FD0D"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t>gNB scheduler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0BC2C23A"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Single user with proportional fair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49A1F121"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Single user with proportional fair  </w:t>
            </w:r>
          </w:p>
        </w:tc>
      </w:tr>
      <w:tr w:rsidR="00CF499F" w:rsidRPr="00CF499F" w14:paraId="59DE9D7C" w14:textId="77777777" w:rsidTr="00CF499F">
        <w:trPr>
          <w:trHeight w:val="324"/>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41E439AE"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t>Modulation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6B85A69E" w14:textId="3A2F15A4" w:rsidR="00CF499F" w:rsidRPr="00CF499F" w:rsidRDefault="00CF499F" w:rsidP="00CF499F">
            <w:pPr>
              <w:spacing w:before="100" w:after="0"/>
              <w:ind w:left="245" w:hanging="187"/>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    Up to 256QAM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0155F683" w14:textId="200BCB30" w:rsidR="00CF499F" w:rsidRPr="00CF499F" w:rsidRDefault="00CF499F" w:rsidP="00CF499F">
            <w:pPr>
              <w:spacing w:before="100" w:after="0"/>
              <w:ind w:left="245" w:hanging="187"/>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     Up to 256QAM    </w:t>
            </w:r>
          </w:p>
        </w:tc>
      </w:tr>
      <w:tr w:rsidR="00CF499F" w:rsidRPr="00CF499F" w14:paraId="0EF35595" w14:textId="77777777" w:rsidTr="00CF499F">
        <w:trPr>
          <w:trHeight w:val="324"/>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4C4C8A18"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t>MIMO scheme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2F5A9D2D"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SU-MIMO with rank adaptation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424C94C0"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SU-MIMO with rank adaptation  </w:t>
            </w:r>
          </w:p>
        </w:tc>
      </w:tr>
      <w:tr w:rsidR="00CF499F" w:rsidRPr="00CF499F" w14:paraId="50FD0C0C" w14:textId="77777777" w:rsidTr="00CF499F">
        <w:trPr>
          <w:trHeight w:val="247"/>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2826E1B7"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t>UE speed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76ADDFE0"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3 Km/hr</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07728FA3"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3 Km/hr</w:t>
            </w:r>
          </w:p>
        </w:tc>
      </w:tr>
      <w:tr w:rsidR="00CF499F" w:rsidRPr="00CF499F" w14:paraId="5467C9B7" w14:textId="77777777" w:rsidTr="00CF499F">
        <w:trPr>
          <w:trHeight w:val="643"/>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16C40C2B" w14:textId="4A96F373" w:rsidR="00CF499F" w:rsidRPr="00CF499F" w:rsidRDefault="00CF499F" w:rsidP="00CF499F">
            <w:pPr>
              <w:spacing w:after="0"/>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t xml:space="preserve">UE </w:t>
            </w:r>
            <w:r w:rsidR="00B87A5A">
              <w:rPr>
                <w:rFonts w:asciiTheme="minorHAnsi" w:eastAsia="SimSun" w:hAnsiTheme="minorHAnsi" w:cstheme="minorHAnsi"/>
                <w:color w:val="000000"/>
                <w:kern w:val="24"/>
                <w:sz w:val="20"/>
                <w:lang w:eastAsia="zh-CN"/>
              </w:rPr>
              <w:t>TX</w:t>
            </w:r>
            <w:r w:rsidRPr="00CF499F">
              <w:rPr>
                <w:rFonts w:asciiTheme="minorHAnsi" w:eastAsia="SimSun" w:hAnsiTheme="minorHAnsi" w:cstheme="minorHAnsi"/>
                <w:color w:val="000000"/>
                <w:kern w:val="24"/>
                <w:sz w:val="20"/>
                <w:lang w:eastAsia="zh-CN"/>
              </w:rPr>
              <w:t xml:space="preserve"> antenna configuration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7A137EFF"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To be defined according to outcome of Proposal 2.1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58FBF160"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To be defined according to outcome of Proposal 2.1  </w:t>
            </w:r>
          </w:p>
        </w:tc>
      </w:tr>
      <w:tr w:rsidR="00CF499F" w:rsidRPr="00CF499F" w14:paraId="5DED6B1D" w14:textId="77777777" w:rsidTr="00CF499F">
        <w:trPr>
          <w:trHeight w:val="702"/>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2CB24327" w14:textId="6959CEEA" w:rsidR="00CF499F" w:rsidRPr="00CF499F" w:rsidRDefault="00CF499F" w:rsidP="00CF499F">
            <w:pPr>
              <w:spacing w:after="0"/>
              <w:jc w:val="both"/>
              <w:textAlignment w:val="top"/>
              <w:rPr>
                <w:rFonts w:asciiTheme="minorHAnsi" w:eastAsia="Times New Roman" w:hAnsiTheme="minorHAnsi" w:cstheme="minorHAnsi"/>
                <w:sz w:val="20"/>
                <w:lang w:eastAsia="zh-CN"/>
              </w:rPr>
            </w:pPr>
            <w:r>
              <w:rPr>
                <w:rFonts w:asciiTheme="minorHAnsi" w:eastAsia="SimSun" w:hAnsiTheme="minorHAnsi" w:cstheme="minorHAnsi"/>
                <w:color w:val="000000"/>
                <w:kern w:val="24"/>
                <w:sz w:val="20"/>
                <w:lang w:eastAsia="zh-CN"/>
              </w:rPr>
              <w:t>CBs</w:t>
            </w:r>
            <w:r w:rsidRPr="00CF499F">
              <w:rPr>
                <w:rFonts w:asciiTheme="minorHAnsi" w:eastAsia="SimSun" w:hAnsiTheme="minorHAnsi" w:cstheme="minorHAnsi"/>
                <w:color w:val="000000"/>
                <w:kern w:val="24"/>
                <w:sz w:val="20"/>
                <w:lang w:eastAsia="zh-CN"/>
              </w:rPr>
              <w:t xml:space="preserve">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4DC7088F" w14:textId="22B5C958" w:rsidR="00CF499F" w:rsidRPr="00CF499F" w:rsidRDefault="00CF499F" w:rsidP="00CF499F">
            <w:pPr>
              <w:spacing w:after="0"/>
              <w:jc w:val="both"/>
              <w:textAlignment w:val="top"/>
              <w:rPr>
                <w:rFonts w:asciiTheme="minorHAnsi" w:eastAsia="Times New Roman" w:hAnsiTheme="minorHAnsi" w:cstheme="minorHAnsi"/>
                <w:sz w:val="20"/>
                <w:lang w:eastAsia="zh-CN"/>
              </w:rPr>
            </w:pPr>
            <w:r>
              <w:rPr>
                <w:rFonts w:asciiTheme="minorHAnsi" w:eastAsia="SimSun" w:hAnsiTheme="minorHAnsi" w:cstheme="minorHAnsi"/>
                <w:kern w:val="24"/>
                <w:sz w:val="20"/>
                <w:lang w:eastAsia="zh-CN"/>
              </w:rPr>
              <w:t>Legacy Concatenated, DL Type I</w:t>
            </w:r>
          </w:p>
          <w:p w14:paraId="67A0242C" w14:textId="7F7EA868" w:rsidR="00CF499F" w:rsidRPr="00CF499F" w:rsidRDefault="00CF499F" w:rsidP="00CF499F">
            <w:pPr>
              <w:spacing w:after="0"/>
              <w:jc w:val="both"/>
              <w:textAlignment w:val="top"/>
              <w:rPr>
                <w:rFonts w:asciiTheme="minorHAnsi" w:eastAsia="Times New Roman" w:hAnsiTheme="minorHAnsi" w:cstheme="minorHAnsi"/>
                <w:sz w:val="20"/>
                <w:lang w:eastAsia="zh-CN"/>
              </w:rPr>
            </w:pP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57CA09D0"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Pr>
                <w:rFonts w:asciiTheme="minorHAnsi" w:eastAsia="SimSun" w:hAnsiTheme="minorHAnsi" w:cstheme="minorHAnsi"/>
                <w:kern w:val="24"/>
                <w:sz w:val="20"/>
                <w:lang w:eastAsia="zh-CN"/>
              </w:rPr>
              <w:t>Legacy Concatenated, DL Type I</w:t>
            </w:r>
          </w:p>
          <w:p w14:paraId="4AF6176C" w14:textId="5D77CB95" w:rsidR="00CF499F" w:rsidRPr="00CF499F" w:rsidRDefault="00CF499F" w:rsidP="00CF499F">
            <w:pPr>
              <w:spacing w:after="0"/>
              <w:jc w:val="both"/>
              <w:textAlignment w:val="top"/>
              <w:rPr>
                <w:rFonts w:asciiTheme="minorHAnsi" w:eastAsia="Times New Roman" w:hAnsiTheme="minorHAnsi" w:cstheme="minorHAnsi"/>
                <w:sz w:val="20"/>
                <w:lang w:eastAsia="zh-CN"/>
              </w:rPr>
            </w:pPr>
          </w:p>
        </w:tc>
      </w:tr>
      <w:tr w:rsidR="00CF499F" w:rsidRPr="00CF499F" w14:paraId="15589BC5" w14:textId="77777777" w:rsidTr="00CF499F">
        <w:trPr>
          <w:trHeight w:val="471"/>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7833326A"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t>Precoder granularity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5F220883"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Wideband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37AD7B1B"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Wideband  </w:t>
            </w:r>
          </w:p>
        </w:tc>
      </w:tr>
      <w:tr w:rsidR="00CF499F" w:rsidRPr="00CF499F" w14:paraId="1EE46047" w14:textId="77777777" w:rsidTr="00CF499F">
        <w:trPr>
          <w:trHeight w:val="324"/>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035C89B2"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t>Power control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101B1CD3"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Open loop, -    alpha = 0.8-    P</w:t>
            </w:r>
            <w:r w:rsidRPr="00CF499F">
              <w:rPr>
                <w:rFonts w:asciiTheme="minorHAnsi" w:eastAsia="SimSun" w:hAnsiTheme="minorHAnsi" w:cstheme="minorHAnsi"/>
                <w:kern w:val="24"/>
                <w:position w:val="-6"/>
                <w:sz w:val="20"/>
                <w:vertAlign w:val="subscript"/>
                <w:lang w:eastAsia="zh-CN"/>
              </w:rPr>
              <w:t>0</w:t>
            </w:r>
            <w:r w:rsidRPr="00CF499F">
              <w:rPr>
                <w:rFonts w:asciiTheme="minorHAnsi" w:eastAsia="SimSun" w:hAnsiTheme="minorHAnsi" w:cstheme="minorHAnsi"/>
                <w:kern w:val="24"/>
                <w:sz w:val="20"/>
                <w:lang w:eastAsia="zh-CN"/>
              </w:rPr>
              <w:t xml:space="preserve">= -50 dBm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7B2D961A"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Open loop, -    alpha = 0.8-    P</w:t>
            </w:r>
            <w:r w:rsidRPr="00CF499F">
              <w:rPr>
                <w:rFonts w:asciiTheme="minorHAnsi" w:eastAsia="SimSun" w:hAnsiTheme="minorHAnsi" w:cstheme="minorHAnsi"/>
                <w:kern w:val="24"/>
                <w:position w:val="-6"/>
                <w:sz w:val="20"/>
                <w:vertAlign w:val="subscript"/>
                <w:lang w:eastAsia="zh-CN"/>
              </w:rPr>
              <w:t>0</w:t>
            </w:r>
            <w:r w:rsidRPr="00CF499F">
              <w:rPr>
                <w:rFonts w:asciiTheme="minorHAnsi" w:eastAsia="SimSun" w:hAnsiTheme="minorHAnsi" w:cstheme="minorHAnsi"/>
                <w:kern w:val="24"/>
                <w:sz w:val="20"/>
                <w:lang w:eastAsia="zh-CN"/>
              </w:rPr>
              <w:t xml:space="preserve">= -80 dBm </w:t>
            </w:r>
          </w:p>
        </w:tc>
      </w:tr>
      <w:tr w:rsidR="00CF499F" w:rsidRPr="00CF499F" w14:paraId="70F43805" w14:textId="77777777" w:rsidTr="00CF499F">
        <w:trPr>
          <w:trHeight w:val="324"/>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3A4E4EF2"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t>UE power rating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69377ADE"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 xml:space="preserve">32 dBm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10719881"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 xml:space="preserve">23 dBm </w:t>
            </w:r>
          </w:p>
        </w:tc>
      </w:tr>
      <w:tr w:rsidR="00CF499F" w:rsidRPr="00CF499F" w14:paraId="0A88DEA9" w14:textId="77777777" w:rsidTr="00CF499F">
        <w:trPr>
          <w:trHeight w:val="487"/>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641609A1" w14:textId="77777777" w:rsidR="00CF499F" w:rsidRPr="00CF499F" w:rsidRDefault="00CF499F" w:rsidP="00CF499F">
            <w:pPr>
              <w:spacing w:after="0"/>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t>Metric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3C7C6265" w14:textId="79C080A4"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UL mean-user throughpu</w:t>
            </w:r>
            <w:r>
              <w:rPr>
                <w:rFonts w:asciiTheme="minorHAnsi" w:eastAsia="SimSun" w:hAnsiTheme="minorHAnsi" w:cstheme="minorHAnsi"/>
                <w:kern w:val="24"/>
                <w:sz w:val="20"/>
                <w:lang w:eastAsia="zh-CN"/>
              </w:rPr>
              <w:t>t</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0AD78EAB" w14:textId="6913FF53"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UL mean-user throughput</w:t>
            </w:r>
          </w:p>
        </w:tc>
      </w:tr>
    </w:tbl>
    <w:p w14:paraId="5CE2A785" w14:textId="77777777" w:rsidR="00CF499F" w:rsidRPr="00CB506F" w:rsidRDefault="00CF499F" w:rsidP="00CB506F">
      <w:pPr>
        <w:rPr>
          <w:rFonts w:eastAsia="SimSun"/>
          <w:b/>
          <w:bCs/>
          <w:szCs w:val="22"/>
          <w:lang w:eastAsia="zh-CN"/>
        </w:rPr>
      </w:pPr>
    </w:p>
    <w:sectPr w:rsidR="00CF499F" w:rsidRPr="00CB506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C8A66" w14:textId="77777777" w:rsidR="004648A0" w:rsidRDefault="004648A0">
      <w:r>
        <w:separator/>
      </w:r>
    </w:p>
  </w:endnote>
  <w:endnote w:type="continuationSeparator" w:id="0">
    <w:p w14:paraId="528CD9DA" w14:textId="77777777" w:rsidR="004648A0" w:rsidRDefault="00464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 w:name="+mn-ea">
    <w:altName w:val="Cambria"/>
    <w:panose1 w:val="00000000000000000000"/>
    <w:charset w:val="00"/>
    <w:family w:val="roman"/>
    <w:notTrueType/>
    <w:pitch w:val="default"/>
  </w:font>
  <w:font w:name="+mn-cs">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767F4" w14:textId="77777777" w:rsidR="004648A0" w:rsidRDefault="004648A0">
      <w:r>
        <w:separator/>
      </w:r>
    </w:p>
  </w:footnote>
  <w:footnote w:type="continuationSeparator" w:id="0">
    <w:p w14:paraId="04D0C5AF" w14:textId="77777777" w:rsidR="004648A0" w:rsidRDefault="004648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7B0480"/>
    <w:multiLevelType w:val="hybridMultilevel"/>
    <w:tmpl w:val="F938717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9252D2"/>
    <w:multiLevelType w:val="hybridMultilevel"/>
    <w:tmpl w:val="354068E4"/>
    <w:lvl w:ilvl="0" w:tplc="4A588F24">
      <w:start w:val="1"/>
      <w:numFmt w:val="bullet"/>
      <w:lvlText w:val="-"/>
      <w:lvlJc w:val="left"/>
      <w:pPr>
        <w:tabs>
          <w:tab w:val="num" w:pos="720"/>
        </w:tabs>
        <w:ind w:left="720" w:hanging="360"/>
      </w:pPr>
      <w:rPr>
        <w:rFonts w:ascii="Times New Roman" w:hAnsi="Times New Roman" w:hint="default"/>
      </w:rPr>
    </w:lvl>
    <w:lvl w:ilvl="1" w:tplc="C2804C6A" w:tentative="1">
      <w:start w:val="1"/>
      <w:numFmt w:val="bullet"/>
      <w:lvlText w:val="-"/>
      <w:lvlJc w:val="left"/>
      <w:pPr>
        <w:tabs>
          <w:tab w:val="num" w:pos="1440"/>
        </w:tabs>
        <w:ind w:left="1440" w:hanging="360"/>
      </w:pPr>
      <w:rPr>
        <w:rFonts w:ascii="Times New Roman" w:hAnsi="Times New Roman" w:hint="default"/>
      </w:rPr>
    </w:lvl>
    <w:lvl w:ilvl="2" w:tplc="E69EBFF4" w:tentative="1">
      <w:start w:val="1"/>
      <w:numFmt w:val="bullet"/>
      <w:lvlText w:val="-"/>
      <w:lvlJc w:val="left"/>
      <w:pPr>
        <w:tabs>
          <w:tab w:val="num" w:pos="2160"/>
        </w:tabs>
        <w:ind w:left="2160" w:hanging="360"/>
      </w:pPr>
      <w:rPr>
        <w:rFonts w:ascii="Times New Roman" w:hAnsi="Times New Roman" w:hint="default"/>
      </w:rPr>
    </w:lvl>
    <w:lvl w:ilvl="3" w:tplc="769A8CD6" w:tentative="1">
      <w:start w:val="1"/>
      <w:numFmt w:val="bullet"/>
      <w:lvlText w:val="-"/>
      <w:lvlJc w:val="left"/>
      <w:pPr>
        <w:tabs>
          <w:tab w:val="num" w:pos="2880"/>
        </w:tabs>
        <w:ind w:left="2880" w:hanging="360"/>
      </w:pPr>
      <w:rPr>
        <w:rFonts w:ascii="Times New Roman" w:hAnsi="Times New Roman" w:hint="default"/>
      </w:rPr>
    </w:lvl>
    <w:lvl w:ilvl="4" w:tplc="70D4199E" w:tentative="1">
      <w:start w:val="1"/>
      <w:numFmt w:val="bullet"/>
      <w:lvlText w:val="-"/>
      <w:lvlJc w:val="left"/>
      <w:pPr>
        <w:tabs>
          <w:tab w:val="num" w:pos="3600"/>
        </w:tabs>
        <w:ind w:left="3600" w:hanging="360"/>
      </w:pPr>
      <w:rPr>
        <w:rFonts w:ascii="Times New Roman" w:hAnsi="Times New Roman" w:hint="default"/>
      </w:rPr>
    </w:lvl>
    <w:lvl w:ilvl="5" w:tplc="3F04F96A" w:tentative="1">
      <w:start w:val="1"/>
      <w:numFmt w:val="bullet"/>
      <w:lvlText w:val="-"/>
      <w:lvlJc w:val="left"/>
      <w:pPr>
        <w:tabs>
          <w:tab w:val="num" w:pos="4320"/>
        </w:tabs>
        <w:ind w:left="4320" w:hanging="360"/>
      </w:pPr>
      <w:rPr>
        <w:rFonts w:ascii="Times New Roman" w:hAnsi="Times New Roman" w:hint="default"/>
      </w:rPr>
    </w:lvl>
    <w:lvl w:ilvl="6" w:tplc="0EE02E36" w:tentative="1">
      <w:start w:val="1"/>
      <w:numFmt w:val="bullet"/>
      <w:lvlText w:val="-"/>
      <w:lvlJc w:val="left"/>
      <w:pPr>
        <w:tabs>
          <w:tab w:val="num" w:pos="5040"/>
        </w:tabs>
        <w:ind w:left="5040" w:hanging="360"/>
      </w:pPr>
      <w:rPr>
        <w:rFonts w:ascii="Times New Roman" w:hAnsi="Times New Roman" w:hint="default"/>
      </w:rPr>
    </w:lvl>
    <w:lvl w:ilvl="7" w:tplc="3B9AEC72" w:tentative="1">
      <w:start w:val="1"/>
      <w:numFmt w:val="bullet"/>
      <w:lvlText w:val="-"/>
      <w:lvlJc w:val="left"/>
      <w:pPr>
        <w:tabs>
          <w:tab w:val="num" w:pos="5760"/>
        </w:tabs>
        <w:ind w:left="5760" w:hanging="360"/>
      </w:pPr>
      <w:rPr>
        <w:rFonts w:ascii="Times New Roman" w:hAnsi="Times New Roman" w:hint="default"/>
      </w:rPr>
    </w:lvl>
    <w:lvl w:ilvl="8" w:tplc="909C1CE8"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A33D5E"/>
    <w:multiLevelType w:val="hybridMultilevel"/>
    <w:tmpl w:val="4C363C1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AC4DB5"/>
    <w:multiLevelType w:val="hybridMultilevel"/>
    <w:tmpl w:val="E1E6D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115D09"/>
    <w:multiLevelType w:val="hybridMultilevel"/>
    <w:tmpl w:val="EA92979E"/>
    <w:lvl w:ilvl="0" w:tplc="3D36B5C6">
      <w:start w:val="1215"/>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AE2470"/>
    <w:multiLevelType w:val="hybridMultilevel"/>
    <w:tmpl w:val="4552B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C70CA4"/>
    <w:multiLevelType w:val="hybridMultilevel"/>
    <w:tmpl w:val="BC708AEC"/>
    <w:lvl w:ilvl="0" w:tplc="5162A998">
      <w:start w:val="1"/>
      <w:numFmt w:val="decimal"/>
      <w:lvlText w:val="3.%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E177DB3"/>
    <w:multiLevelType w:val="hybridMultilevel"/>
    <w:tmpl w:val="064AAB82"/>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3" w15:restartNumberingAfterBreak="0">
    <w:nsid w:val="21B71F17"/>
    <w:multiLevelType w:val="hybridMultilevel"/>
    <w:tmpl w:val="277C469A"/>
    <w:lvl w:ilvl="0" w:tplc="8B42CB34">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4" w15:restartNumberingAfterBreak="0">
    <w:nsid w:val="25596EE6"/>
    <w:multiLevelType w:val="hybridMultilevel"/>
    <w:tmpl w:val="745080EE"/>
    <w:lvl w:ilvl="0" w:tplc="C41CF884">
      <w:start w:val="1"/>
      <w:numFmt w:val="bullet"/>
      <w:lvlText w:val=""/>
      <w:lvlJc w:val="left"/>
      <w:pPr>
        <w:tabs>
          <w:tab w:val="num" w:pos="720"/>
        </w:tabs>
        <w:ind w:left="720" w:hanging="360"/>
      </w:pPr>
      <w:rPr>
        <w:rFonts w:ascii="Symbol" w:hAnsi="Symbol" w:hint="default"/>
      </w:rPr>
    </w:lvl>
    <w:lvl w:ilvl="1" w:tplc="8B76A8A0" w:tentative="1">
      <w:start w:val="1"/>
      <w:numFmt w:val="bullet"/>
      <w:lvlText w:val=""/>
      <w:lvlJc w:val="left"/>
      <w:pPr>
        <w:tabs>
          <w:tab w:val="num" w:pos="1440"/>
        </w:tabs>
        <w:ind w:left="1440" w:hanging="360"/>
      </w:pPr>
      <w:rPr>
        <w:rFonts w:ascii="Symbol" w:hAnsi="Symbol" w:hint="default"/>
      </w:rPr>
    </w:lvl>
    <w:lvl w:ilvl="2" w:tplc="93301CC6" w:tentative="1">
      <w:start w:val="1"/>
      <w:numFmt w:val="bullet"/>
      <w:lvlText w:val=""/>
      <w:lvlJc w:val="left"/>
      <w:pPr>
        <w:tabs>
          <w:tab w:val="num" w:pos="2160"/>
        </w:tabs>
        <w:ind w:left="2160" w:hanging="360"/>
      </w:pPr>
      <w:rPr>
        <w:rFonts w:ascii="Symbol" w:hAnsi="Symbol" w:hint="default"/>
      </w:rPr>
    </w:lvl>
    <w:lvl w:ilvl="3" w:tplc="1E7CCDF6" w:tentative="1">
      <w:start w:val="1"/>
      <w:numFmt w:val="bullet"/>
      <w:lvlText w:val=""/>
      <w:lvlJc w:val="left"/>
      <w:pPr>
        <w:tabs>
          <w:tab w:val="num" w:pos="2880"/>
        </w:tabs>
        <w:ind w:left="2880" w:hanging="360"/>
      </w:pPr>
      <w:rPr>
        <w:rFonts w:ascii="Symbol" w:hAnsi="Symbol" w:hint="default"/>
      </w:rPr>
    </w:lvl>
    <w:lvl w:ilvl="4" w:tplc="D102EA96" w:tentative="1">
      <w:start w:val="1"/>
      <w:numFmt w:val="bullet"/>
      <w:lvlText w:val=""/>
      <w:lvlJc w:val="left"/>
      <w:pPr>
        <w:tabs>
          <w:tab w:val="num" w:pos="3600"/>
        </w:tabs>
        <w:ind w:left="3600" w:hanging="360"/>
      </w:pPr>
      <w:rPr>
        <w:rFonts w:ascii="Symbol" w:hAnsi="Symbol" w:hint="default"/>
      </w:rPr>
    </w:lvl>
    <w:lvl w:ilvl="5" w:tplc="17D0E4AA" w:tentative="1">
      <w:start w:val="1"/>
      <w:numFmt w:val="bullet"/>
      <w:lvlText w:val=""/>
      <w:lvlJc w:val="left"/>
      <w:pPr>
        <w:tabs>
          <w:tab w:val="num" w:pos="4320"/>
        </w:tabs>
        <w:ind w:left="4320" w:hanging="360"/>
      </w:pPr>
      <w:rPr>
        <w:rFonts w:ascii="Symbol" w:hAnsi="Symbol" w:hint="default"/>
      </w:rPr>
    </w:lvl>
    <w:lvl w:ilvl="6" w:tplc="D7AEBB16" w:tentative="1">
      <w:start w:val="1"/>
      <w:numFmt w:val="bullet"/>
      <w:lvlText w:val=""/>
      <w:lvlJc w:val="left"/>
      <w:pPr>
        <w:tabs>
          <w:tab w:val="num" w:pos="5040"/>
        </w:tabs>
        <w:ind w:left="5040" w:hanging="360"/>
      </w:pPr>
      <w:rPr>
        <w:rFonts w:ascii="Symbol" w:hAnsi="Symbol" w:hint="default"/>
      </w:rPr>
    </w:lvl>
    <w:lvl w:ilvl="7" w:tplc="EA80C6A6" w:tentative="1">
      <w:start w:val="1"/>
      <w:numFmt w:val="bullet"/>
      <w:lvlText w:val=""/>
      <w:lvlJc w:val="left"/>
      <w:pPr>
        <w:tabs>
          <w:tab w:val="num" w:pos="5760"/>
        </w:tabs>
        <w:ind w:left="5760" w:hanging="360"/>
      </w:pPr>
      <w:rPr>
        <w:rFonts w:ascii="Symbol" w:hAnsi="Symbol" w:hint="default"/>
      </w:rPr>
    </w:lvl>
    <w:lvl w:ilvl="8" w:tplc="4FF8453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57243ED"/>
    <w:multiLevelType w:val="hybridMultilevel"/>
    <w:tmpl w:val="58320DD2"/>
    <w:lvl w:ilvl="0" w:tplc="24505CA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B2326EE"/>
    <w:multiLevelType w:val="hybridMultilevel"/>
    <w:tmpl w:val="3F66AF02"/>
    <w:lvl w:ilvl="0" w:tplc="6E54E96E">
      <w:start w:val="1"/>
      <w:numFmt w:val="bullet"/>
      <w:lvlText w:val="-"/>
      <w:lvlJc w:val="left"/>
      <w:pPr>
        <w:tabs>
          <w:tab w:val="num" w:pos="720"/>
        </w:tabs>
        <w:ind w:left="720" w:hanging="360"/>
      </w:pPr>
      <w:rPr>
        <w:rFonts w:ascii="Times New Roman" w:hAnsi="Times New Roman" w:hint="default"/>
      </w:rPr>
    </w:lvl>
    <w:lvl w:ilvl="1" w:tplc="E05CAE80" w:tentative="1">
      <w:start w:val="1"/>
      <w:numFmt w:val="bullet"/>
      <w:lvlText w:val="-"/>
      <w:lvlJc w:val="left"/>
      <w:pPr>
        <w:tabs>
          <w:tab w:val="num" w:pos="1440"/>
        </w:tabs>
        <w:ind w:left="1440" w:hanging="360"/>
      </w:pPr>
      <w:rPr>
        <w:rFonts w:ascii="Times New Roman" w:hAnsi="Times New Roman" w:hint="default"/>
      </w:rPr>
    </w:lvl>
    <w:lvl w:ilvl="2" w:tplc="ECA406A2" w:tentative="1">
      <w:start w:val="1"/>
      <w:numFmt w:val="bullet"/>
      <w:lvlText w:val="-"/>
      <w:lvlJc w:val="left"/>
      <w:pPr>
        <w:tabs>
          <w:tab w:val="num" w:pos="2160"/>
        </w:tabs>
        <w:ind w:left="2160" w:hanging="360"/>
      </w:pPr>
      <w:rPr>
        <w:rFonts w:ascii="Times New Roman" w:hAnsi="Times New Roman" w:hint="default"/>
      </w:rPr>
    </w:lvl>
    <w:lvl w:ilvl="3" w:tplc="D400AFF4" w:tentative="1">
      <w:start w:val="1"/>
      <w:numFmt w:val="bullet"/>
      <w:lvlText w:val="-"/>
      <w:lvlJc w:val="left"/>
      <w:pPr>
        <w:tabs>
          <w:tab w:val="num" w:pos="2880"/>
        </w:tabs>
        <w:ind w:left="2880" w:hanging="360"/>
      </w:pPr>
      <w:rPr>
        <w:rFonts w:ascii="Times New Roman" w:hAnsi="Times New Roman" w:hint="default"/>
      </w:rPr>
    </w:lvl>
    <w:lvl w:ilvl="4" w:tplc="D320F232" w:tentative="1">
      <w:start w:val="1"/>
      <w:numFmt w:val="bullet"/>
      <w:lvlText w:val="-"/>
      <w:lvlJc w:val="left"/>
      <w:pPr>
        <w:tabs>
          <w:tab w:val="num" w:pos="3600"/>
        </w:tabs>
        <w:ind w:left="3600" w:hanging="360"/>
      </w:pPr>
      <w:rPr>
        <w:rFonts w:ascii="Times New Roman" w:hAnsi="Times New Roman" w:hint="default"/>
      </w:rPr>
    </w:lvl>
    <w:lvl w:ilvl="5" w:tplc="14DC8038" w:tentative="1">
      <w:start w:val="1"/>
      <w:numFmt w:val="bullet"/>
      <w:lvlText w:val="-"/>
      <w:lvlJc w:val="left"/>
      <w:pPr>
        <w:tabs>
          <w:tab w:val="num" w:pos="4320"/>
        </w:tabs>
        <w:ind w:left="4320" w:hanging="360"/>
      </w:pPr>
      <w:rPr>
        <w:rFonts w:ascii="Times New Roman" w:hAnsi="Times New Roman" w:hint="default"/>
      </w:rPr>
    </w:lvl>
    <w:lvl w:ilvl="6" w:tplc="58984844" w:tentative="1">
      <w:start w:val="1"/>
      <w:numFmt w:val="bullet"/>
      <w:lvlText w:val="-"/>
      <w:lvlJc w:val="left"/>
      <w:pPr>
        <w:tabs>
          <w:tab w:val="num" w:pos="5040"/>
        </w:tabs>
        <w:ind w:left="5040" w:hanging="360"/>
      </w:pPr>
      <w:rPr>
        <w:rFonts w:ascii="Times New Roman" w:hAnsi="Times New Roman" w:hint="default"/>
      </w:rPr>
    </w:lvl>
    <w:lvl w:ilvl="7" w:tplc="E196E8F8" w:tentative="1">
      <w:start w:val="1"/>
      <w:numFmt w:val="bullet"/>
      <w:lvlText w:val="-"/>
      <w:lvlJc w:val="left"/>
      <w:pPr>
        <w:tabs>
          <w:tab w:val="num" w:pos="5760"/>
        </w:tabs>
        <w:ind w:left="5760" w:hanging="360"/>
      </w:pPr>
      <w:rPr>
        <w:rFonts w:ascii="Times New Roman" w:hAnsi="Times New Roman" w:hint="default"/>
      </w:rPr>
    </w:lvl>
    <w:lvl w:ilvl="8" w:tplc="2056DF1E"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2CAB62C2"/>
    <w:multiLevelType w:val="hybridMultilevel"/>
    <w:tmpl w:val="86201FE8"/>
    <w:lvl w:ilvl="0" w:tplc="4FE43110">
      <w:start w:val="2"/>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8" w15:restartNumberingAfterBreak="0">
    <w:nsid w:val="2CDE69D6"/>
    <w:multiLevelType w:val="hybridMultilevel"/>
    <w:tmpl w:val="16341E40"/>
    <w:lvl w:ilvl="0" w:tplc="C3424174">
      <w:start w:val="1"/>
      <w:numFmt w:val="bullet"/>
      <w:lvlText w:val="o"/>
      <w:lvlJc w:val="left"/>
      <w:pPr>
        <w:tabs>
          <w:tab w:val="num" w:pos="720"/>
        </w:tabs>
        <w:ind w:left="720" w:hanging="360"/>
      </w:pPr>
      <w:rPr>
        <w:rFonts w:ascii="Courier New" w:hAnsi="Courier New" w:hint="default"/>
      </w:rPr>
    </w:lvl>
    <w:lvl w:ilvl="1" w:tplc="72DC0642">
      <w:start w:val="1"/>
      <w:numFmt w:val="bullet"/>
      <w:lvlText w:val="o"/>
      <w:lvlJc w:val="left"/>
      <w:pPr>
        <w:tabs>
          <w:tab w:val="num" w:pos="1440"/>
        </w:tabs>
        <w:ind w:left="1440" w:hanging="360"/>
      </w:pPr>
      <w:rPr>
        <w:rFonts w:ascii="Courier New" w:hAnsi="Courier New" w:hint="default"/>
      </w:rPr>
    </w:lvl>
    <w:lvl w:ilvl="2" w:tplc="4E72D558" w:tentative="1">
      <w:start w:val="1"/>
      <w:numFmt w:val="bullet"/>
      <w:lvlText w:val="o"/>
      <w:lvlJc w:val="left"/>
      <w:pPr>
        <w:tabs>
          <w:tab w:val="num" w:pos="2160"/>
        </w:tabs>
        <w:ind w:left="2160" w:hanging="360"/>
      </w:pPr>
      <w:rPr>
        <w:rFonts w:ascii="Courier New" w:hAnsi="Courier New" w:hint="default"/>
      </w:rPr>
    </w:lvl>
    <w:lvl w:ilvl="3" w:tplc="3160A3FC" w:tentative="1">
      <w:start w:val="1"/>
      <w:numFmt w:val="bullet"/>
      <w:lvlText w:val="o"/>
      <w:lvlJc w:val="left"/>
      <w:pPr>
        <w:tabs>
          <w:tab w:val="num" w:pos="2880"/>
        </w:tabs>
        <w:ind w:left="2880" w:hanging="360"/>
      </w:pPr>
      <w:rPr>
        <w:rFonts w:ascii="Courier New" w:hAnsi="Courier New" w:hint="default"/>
      </w:rPr>
    </w:lvl>
    <w:lvl w:ilvl="4" w:tplc="AB5C7E9C" w:tentative="1">
      <w:start w:val="1"/>
      <w:numFmt w:val="bullet"/>
      <w:lvlText w:val="o"/>
      <w:lvlJc w:val="left"/>
      <w:pPr>
        <w:tabs>
          <w:tab w:val="num" w:pos="3600"/>
        </w:tabs>
        <w:ind w:left="3600" w:hanging="360"/>
      </w:pPr>
      <w:rPr>
        <w:rFonts w:ascii="Courier New" w:hAnsi="Courier New" w:hint="default"/>
      </w:rPr>
    </w:lvl>
    <w:lvl w:ilvl="5" w:tplc="A8F095CC" w:tentative="1">
      <w:start w:val="1"/>
      <w:numFmt w:val="bullet"/>
      <w:lvlText w:val="o"/>
      <w:lvlJc w:val="left"/>
      <w:pPr>
        <w:tabs>
          <w:tab w:val="num" w:pos="4320"/>
        </w:tabs>
        <w:ind w:left="4320" w:hanging="360"/>
      </w:pPr>
      <w:rPr>
        <w:rFonts w:ascii="Courier New" w:hAnsi="Courier New" w:hint="default"/>
      </w:rPr>
    </w:lvl>
    <w:lvl w:ilvl="6" w:tplc="464E74EC" w:tentative="1">
      <w:start w:val="1"/>
      <w:numFmt w:val="bullet"/>
      <w:lvlText w:val="o"/>
      <w:lvlJc w:val="left"/>
      <w:pPr>
        <w:tabs>
          <w:tab w:val="num" w:pos="5040"/>
        </w:tabs>
        <w:ind w:left="5040" w:hanging="360"/>
      </w:pPr>
      <w:rPr>
        <w:rFonts w:ascii="Courier New" w:hAnsi="Courier New" w:hint="default"/>
      </w:rPr>
    </w:lvl>
    <w:lvl w:ilvl="7" w:tplc="11BCCB00" w:tentative="1">
      <w:start w:val="1"/>
      <w:numFmt w:val="bullet"/>
      <w:lvlText w:val="o"/>
      <w:lvlJc w:val="left"/>
      <w:pPr>
        <w:tabs>
          <w:tab w:val="num" w:pos="5760"/>
        </w:tabs>
        <w:ind w:left="5760" w:hanging="360"/>
      </w:pPr>
      <w:rPr>
        <w:rFonts w:ascii="Courier New" w:hAnsi="Courier New" w:hint="default"/>
      </w:rPr>
    </w:lvl>
    <w:lvl w:ilvl="8" w:tplc="54883FC8"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307F473B"/>
    <w:multiLevelType w:val="hybridMultilevel"/>
    <w:tmpl w:val="E97CF79E"/>
    <w:lvl w:ilvl="0" w:tplc="DB60718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F72165"/>
    <w:multiLevelType w:val="hybridMultilevel"/>
    <w:tmpl w:val="C7B055B6"/>
    <w:lvl w:ilvl="0" w:tplc="A1801A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44207C"/>
    <w:multiLevelType w:val="hybridMultilevel"/>
    <w:tmpl w:val="CC2AD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5F2B28"/>
    <w:multiLevelType w:val="hybridMultilevel"/>
    <w:tmpl w:val="A440A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F113B69"/>
    <w:multiLevelType w:val="hybridMultilevel"/>
    <w:tmpl w:val="B1D0F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E30138"/>
    <w:multiLevelType w:val="hybridMultilevel"/>
    <w:tmpl w:val="E3364266"/>
    <w:lvl w:ilvl="0" w:tplc="BCBE4226">
      <w:start w:val="1"/>
      <w:numFmt w:val="bullet"/>
      <w:lvlText w:val="-"/>
      <w:lvlJc w:val="left"/>
      <w:pPr>
        <w:tabs>
          <w:tab w:val="num" w:pos="720"/>
        </w:tabs>
        <w:ind w:left="720" w:hanging="360"/>
      </w:pPr>
      <w:rPr>
        <w:rFonts w:ascii="Times New Roman" w:hAnsi="Times New Roman" w:hint="default"/>
      </w:rPr>
    </w:lvl>
    <w:lvl w:ilvl="1" w:tplc="3C669266" w:tentative="1">
      <w:start w:val="1"/>
      <w:numFmt w:val="bullet"/>
      <w:lvlText w:val="-"/>
      <w:lvlJc w:val="left"/>
      <w:pPr>
        <w:tabs>
          <w:tab w:val="num" w:pos="1440"/>
        </w:tabs>
        <w:ind w:left="1440" w:hanging="360"/>
      </w:pPr>
      <w:rPr>
        <w:rFonts w:ascii="Times New Roman" w:hAnsi="Times New Roman" w:hint="default"/>
      </w:rPr>
    </w:lvl>
    <w:lvl w:ilvl="2" w:tplc="ED6008D2" w:tentative="1">
      <w:start w:val="1"/>
      <w:numFmt w:val="bullet"/>
      <w:lvlText w:val="-"/>
      <w:lvlJc w:val="left"/>
      <w:pPr>
        <w:tabs>
          <w:tab w:val="num" w:pos="2160"/>
        </w:tabs>
        <w:ind w:left="2160" w:hanging="360"/>
      </w:pPr>
      <w:rPr>
        <w:rFonts w:ascii="Times New Roman" w:hAnsi="Times New Roman" w:hint="default"/>
      </w:rPr>
    </w:lvl>
    <w:lvl w:ilvl="3" w:tplc="D6EEE174" w:tentative="1">
      <w:start w:val="1"/>
      <w:numFmt w:val="bullet"/>
      <w:lvlText w:val="-"/>
      <w:lvlJc w:val="left"/>
      <w:pPr>
        <w:tabs>
          <w:tab w:val="num" w:pos="2880"/>
        </w:tabs>
        <w:ind w:left="2880" w:hanging="360"/>
      </w:pPr>
      <w:rPr>
        <w:rFonts w:ascii="Times New Roman" w:hAnsi="Times New Roman" w:hint="default"/>
      </w:rPr>
    </w:lvl>
    <w:lvl w:ilvl="4" w:tplc="D4A43920" w:tentative="1">
      <w:start w:val="1"/>
      <w:numFmt w:val="bullet"/>
      <w:lvlText w:val="-"/>
      <w:lvlJc w:val="left"/>
      <w:pPr>
        <w:tabs>
          <w:tab w:val="num" w:pos="3600"/>
        </w:tabs>
        <w:ind w:left="3600" w:hanging="360"/>
      </w:pPr>
      <w:rPr>
        <w:rFonts w:ascii="Times New Roman" w:hAnsi="Times New Roman" w:hint="default"/>
      </w:rPr>
    </w:lvl>
    <w:lvl w:ilvl="5" w:tplc="FB080838" w:tentative="1">
      <w:start w:val="1"/>
      <w:numFmt w:val="bullet"/>
      <w:lvlText w:val="-"/>
      <w:lvlJc w:val="left"/>
      <w:pPr>
        <w:tabs>
          <w:tab w:val="num" w:pos="4320"/>
        </w:tabs>
        <w:ind w:left="4320" w:hanging="360"/>
      </w:pPr>
      <w:rPr>
        <w:rFonts w:ascii="Times New Roman" w:hAnsi="Times New Roman" w:hint="default"/>
      </w:rPr>
    </w:lvl>
    <w:lvl w:ilvl="6" w:tplc="9C422AB4" w:tentative="1">
      <w:start w:val="1"/>
      <w:numFmt w:val="bullet"/>
      <w:lvlText w:val="-"/>
      <w:lvlJc w:val="left"/>
      <w:pPr>
        <w:tabs>
          <w:tab w:val="num" w:pos="5040"/>
        </w:tabs>
        <w:ind w:left="5040" w:hanging="360"/>
      </w:pPr>
      <w:rPr>
        <w:rFonts w:ascii="Times New Roman" w:hAnsi="Times New Roman" w:hint="default"/>
      </w:rPr>
    </w:lvl>
    <w:lvl w:ilvl="7" w:tplc="B75A81EC" w:tentative="1">
      <w:start w:val="1"/>
      <w:numFmt w:val="bullet"/>
      <w:lvlText w:val="-"/>
      <w:lvlJc w:val="left"/>
      <w:pPr>
        <w:tabs>
          <w:tab w:val="num" w:pos="5760"/>
        </w:tabs>
        <w:ind w:left="5760" w:hanging="360"/>
      </w:pPr>
      <w:rPr>
        <w:rFonts w:ascii="Times New Roman" w:hAnsi="Times New Roman" w:hint="default"/>
      </w:rPr>
    </w:lvl>
    <w:lvl w:ilvl="8" w:tplc="B39861CC"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451C7B78"/>
    <w:multiLevelType w:val="hybridMultilevel"/>
    <w:tmpl w:val="5C186816"/>
    <w:lvl w:ilvl="0" w:tplc="84FAD096">
      <w:start w:val="1"/>
      <w:numFmt w:val="decimal"/>
      <w:lvlText w:val="3.3.%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EF115C"/>
    <w:multiLevelType w:val="multilevel"/>
    <w:tmpl w:val="5688088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8" w15:restartNumberingAfterBreak="0">
    <w:nsid w:val="4FEC5C91"/>
    <w:multiLevelType w:val="hybridMultilevel"/>
    <w:tmpl w:val="BC463CEE"/>
    <w:lvl w:ilvl="0" w:tplc="EB4AF720">
      <w:start w:val="1"/>
      <w:numFmt w:val="bullet"/>
      <w:lvlText w:val="-"/>
      <w:lvlJc w:val="left"/>
      <w:pPr>
        <w:tabs>
          <w:tab w:val="num" w:pos="720"/>
        </w:tabs>
        <w:ind w:left="720" w:hanging="360"/>
      </w:pPr>
      <w:rPr>
        <w:rFonts w:ascii="Times New Roman" w:hAnsi="Times New Roman" w:hint="default"/>
      </w:rPr>
    </w:lvl>
    <w:lvl w:ilvl="1" w:tplc="2898BA2A" w:tentative="1">
      <w:start w:val="1"/>
      <w:numFmt w:val="bullet"/>
      <w:lvlText w:val="-"/>
      <w:lvlJc w:val="left"/>
      <w:pPr>
        <w:tabs>
          <w:tab w:val="num" w:pos="1440"/>
        </w:tabs>
        <w:ind w:left="1440" w:hanging="360"/>
      </w:pPr>
      <w:rPr>
        <w:rFonts w:ascii="Times New Roman" w:hAnsi="Times New Roman" w:hint="default"/>
      </w:rPr>
    </w:lvl>
    <w:lvl w:ilvl="2" w:tplc="8EA495EE" w:tentative="1">
      <w:start w:val="1"/>
      <w:numFmt w:val="bullet"/>
      <w:lvlText w:val="-"/>
      <w:lvlJc w:val="left"/>
      <w:pPr>
        <w:tabs>
          <w:tab w:val="num" w:pos="2160"/>
        </w:tabs>
        <w:ind w:left="2160" w:hanging="360"/>
      </w:pPr>
      <w:rPr>
        <w:rFonts w:ascii="Times New Roman" w:hAnsi="Times New Roman" w:hint="default"/>
      </w:rPr>
    </w:lvl>
    <w:lvl w:ilvl="3" w:tplc="6628A578" w:tentative="1">
      <w:start w:val="1"/>
      <w:numFmt w:val="bullet"/>
      <w:lvlText w:val="-"/>
      <w:lvlJc w:val="left"/>
      <w:pPr>
        <w:tabs>
          <w:tab w:val="num" w:pos="2880"/>
        </w:tabs>
        <w:ind w:left="2880" w:hanging="360"/>
      </w:pPr>
      <w:rPr>
        <w:rFonts w:ascii="Times New Roman" w:hAnsi="Times New Roman" w:hint="default"/>
      </w:rPr>
    </w:lvl>
    <w:lvl w:ilvl="4" w:tplc="8A2ADA7A" w:tentative="1">
      <w:start w:val="1"/>
      <w:numFmt w:val="bullet"/>
      <w:lvlText w:val="-"/>
      <w:lvlJc w:val="left"/>
      <w:pPr>
        <w:tabs>
          <w:tab w:val="num" w:pos="3600"/>
        </w:tabs>
        <w:ind w:left="3600" w:hanging="360"/>
      </w:pPr>
      <w:rPr>
        <w:rFonts w:ascii="Times New Roman" w:hAnsi="Times New Roman" w:hint="default"/>
      </w:rPr>
    </w:lvl>
    <w:lvl w:ilvl="5" w:tplc="F6AE37F2" w:tentative="1">
      <w:start w:val="1"/>
      <w:numFmt w:val="bullet"/>
      <w:lvlText w:val="-"/>
      <w:lvlJc w:val="left"/>
      <w:pPr>
        <w:tabs>
          <w:tab w:val="num" w:pos="4320"/>
        </w:tabs>
        <w:ind w:left="4320" w:hanging="360"/>
      </w:pPr>
      <w:rPr>
        <w:rFonts w:ascii="Times New Roman" w:hAnsi="Times New Roman" w:hint="default"/>
      </w:rPr>
    </w:lvl>
    <w:lvl w:ilvl="6" w:tplc="B6DCAE44" w:tentative="1">
      <w:start w:val="1"/>
      <w:numFmt w:val="bullet"/>
      <w:lvlText w:val="-"/>
      <w:lvlJc w:val="left"/>
      <w:pPr>
        <w:tabs>
          <w:tab w:val="num" w:pos="5040"/>
        </w:tabs>
        <w:ind w:left="5040" w:hanging="360"/>
      </w:pPr>
      <w:rPr>
        <w:rFonts w:ascii="Times New Roman" w:hAnsi="Times New Roman" w:hint="default"/>
      </w:rPr>
    </w:lvl>
    <w:lvl w:ilvl="7" w:tplc="D3982028" w:tentative="1">
      <w:start w:val="1"/>
      <w:numFmt w:val="bullet"/>
      <w:lvlText w:val="-"/>
      <w:lvlJc w:val="left"/>
      <w:pPr>
        <w:tabs>
          <w:tab w:val="num" w:pos="5760"/>
        </w:tabs>
        <w:ind w:left="5760" w:hanging="360"/>
      </w:pPr>
      <w:rPr>
        <w:rFonts w:ascii="Times New Roman" w:hAnsi="Times New Roman" w:hint="default"/>
      </w:rPr>
    </w:lvl>
    <w:lvl w:ilvl="8" w:tplc="E1D2B374"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0D95949"/>
    <w:multiLevelType w:val="hybridMultilevel"/>
    <w:tmpl w:val="F880DFCC"/>
    <w:lvl w:ilvl="0" w:tplc="5FF81930">
      <w:start w:val="1"/>
      <w:numFmt w:val="bullet"/>
      <w:lvlText w:val="­"/>
      <w:lvlJc w:val="left"/>
      <w:pPr>
        <w:ind w:left="720" w:hanging="360"/>
      </w:pPr>
      <w:rPr>
        <w:rFonts w:ascii="SimSun" w:eastAsia="SimSun" w:hAnsi="SimSu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3F26B7"/>
    <w:multiLevelType w:val="hybridMultilevel"/>
    <w:tmpl w:val="0A6AECC2"/>
    <w:lvl w:ilvl="0" w:tplc="4E5ED52E">
      <w:start w:val="1"/>
      <w:numFmt w:val="bullet"/>
      <w:lvlText w:val="•"/>
      <w:lvlJc w:val="left"/>
      <w:pPr>
        <w:tabs>
          <w:tab w:val="num" w:pos="720"/>
        </w:tabs>
        <w:ind w:left="720" w:hanging="360"/>
      </w:pPr>
      <w:rPr>
        <w:rFonts w:ascii="Arial" w:hAnsi="Arial" w:hint="default"/>
      </w:rPr>
    </w:lvl>
    <w:lvl w:ilvl="1" w:tplc="EA660FF8" w:tentative="1">
      <w:start w:val="1"/>
      <w:numFmt w:val="bullet"/>
      <w:lvlText w:val="•"/>
      <w:lvlJc w:val="left"/>
      <w:pPr>
        <w:tabs>
          <w:tab w:val="num" w:pos="1440"/>
        </w:tabs>
        <w:ind w:left="1440" w:hanging="360"/>
      </w:pPr>
      <w:rPr>
        <w:rFonts w:ascii="Arial" w:hAnsi="Arial" w:hint="default"/>
      </w:rPr>
    </w:lvl>
    <w:lvl w:ilvl="2" w:tplc="24A0846E" w:tentative="1">
      <w:start w:val="1"/>
      <w:numFmt w:val="bullet"/>
      <w:lvlText w:val="•"/>
      <w:lvlJc w:val="left"/>
      <w:pPr>
        <w:tabs>
          <w:tab w:val="num" w:pos="2160"/>
        </w:tabs>
        <w:ind w:left="2160" w:hanging="360"/>
      </w:pPr>
      <w:rPr>
        <w:rFonts w:ascii="Arial" w:hAnsi="Arial" w:hint="default"/>
      </w:rPr>
    </w:lvl>
    <w:lvl w:ilvl="3" w:tplc="E8C0A45E" w:tentative="1">
      <w:start w:val="1"/>
      <w:numFmt w:val="bullet"/>
      <w:lvlText w:val="•"/>
      <w:lvlJc w:val="left"/>
      <w:pPr>
        <w:tabs>
          <w:tab w:val="num" w:pos="2880"/>
        </w:tabs>
        <w:ind w:left="2880" w:hanging="360"/>
      </w:pPr>
      <w:rPr>
        <w:rFonts w:ascii="Arial" w:hAnsi="Arial" w:hint="default"/>
      </w:rPr>
    </w:lvl>
    <w:lvl w:ilvl="4" w:tplc="21201844" w:tentative="1">
      <w:start w:val="1"/>
      <w:numFmt w:val="bullet"/>
      <w:lvlText w:val="•"/>
      <w:lvlJc w:val="left"/>
      <w:pPr>
        <w:tabs>
          <w:tab w:val="num" w:pos="3600"/>
        </w:tabs>
        <w:ind w:left="3600" w:hanging="360"/>
      </w:pPr>
      <w:rPr>
        <w:rFonts w:ascii="Arial" w:hAnsi="Arial" w:hint="default"/>
      </w:rPr>
    </w:lvl>
    <w:lvl w:ilvl="5" w:tplc="3B7085F4" w:tentative="1">
      <w:start w:val="1"/>
      <w:numFmt w:val="bullet"/>
      <w:lvlText w:val="•"/>
      <w:lvlJc w:val="left"/>
      <w:pPr>
        <w:tabs>
          <w:tab w:val="num" w:pos="4320"/>
        </w:tabs>
        <w:ind w:left="4320" w:hanging="360"/>
      </w:pPr>
      <w:rPr>
        <w:rFonts w:ascii="Arial" w:hAnsi="Arial" w:hint="default"/>
      </w:rPr>
    </w:lvl>
    <w:lvl w:ilvl="6" w:tplc="6804CB9A" w:tentative="1">
      <w:start w:val="1"/>
      <w:numFmt w:val="bullet"/>
      <w:lvlText w:val="•"/>
      <w:lvlJc w:val="left"/>
      <w:pPr>
        <w:tabs>
          <w:tab w:val="num" w:pos="5040"/>
        </w:tabs>
        <w:ind w:left="5040" w:hanging="360"/>
      </w:pPr>
      <w:rPr>
        <w:rFonts w:ascii="Arial" w:hAnsi="Arial" w:hint="default"/>
      </w:rPr>
    </w:lvl>
    <w:lvl w:ilvl="7" w:tplc="6FDA7512" w:tentative="1">
      <w:start w:val="1"/>
      <w:numFmt w:val="bullet"/>
      <w:lvlText w:val="•"/>
      <w:lvlJc w:val="left"/>
      <w:pPr>
        <w:tabs>
          <w:tab w:val="num" w:pos="5760"/>
        </w:tabs>
        <w:ind w:left="5760" w:hanging="360"/>
      </w:pPr>
      <w:rPr>
        <w:rFonts w:ascii="Arial" w:hAnsi="Arial" w:hint="default"/>
      </w:rPr>
    </w:lvl>
    <w:lvl w:ilvl="8" w:tplc="B8E843B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62F1FFA"/>
    <w:multiLevelType w:val="hybridMultilevel"/>
    <w:tmpl w:val="E95AE638"/>
    <w:lvl w:ilvl="0" w:tplc="B6C097DC">
      <w:start w:val="1"/>
      <w:numFmt w:val="bullet"/>
      <w:lvlText w:val="•"/>
      <w:lvlJc w:val="left"/>
      <w:pPr>
        <w:tabs>
          <w:tab w:val="num" w:pos="720"/>
        </w:tabs>
        <w:ind w:left="720" w:hanging="360"/>
      </w:pPr>
      <w:rPr>
        <w:rFonts w:ascii="Arial" w:hAnsi="Arial" w:hint="default"/>
      </w:rPr>
    </w:lvl>
    <w:lvl w:ilvl="1" w:tplc="4462F5AE" w:tentative="1">
      <w:start w:val="1"/>
      <w:numFmt w:val="bullet"/>
      <w:lvlText w:val="•"/>
      <w:lvlJc w:val="left"/>
      <w:pPr>
        <w:tabs>
          <w:tab w:val="num" w:pos="1440"/>
        </w:tabs>
        <w:ind w:left="1440" w:hanging="360"/>
      </w:pPr>
      <w:rPr>
        <w:rFonts w:ascii="Arial" w:hAnsi="Arial" w:hint="default"/>
      </w:rPr>
    </w:lvl>
    <w:lvl w:ilvl="2" w:tplc="C1B49BD4" w:tentative="1">
      <w:start w:val="1"/>
      <w:numFmt w:val="bullet"/>
      <w:lvlText w:val="•"/>
      <w:lvlJc w:val="left"/>
      <w:pPr>
        <w:tabs>
          <w:tab w:val="num" w:pos="2160"/>
        </w:tabs>
        <w:ind w:left="2160" w:hanging="360"/>
      </w:pPr>
      <w:rPr>
        <w:rFonts w:ascii="Arial" w:hAnsi="Arial" w:hint="default"/>
      </w:rPr>
    </w:lvl>
    <w:lvl w:ilvl="3" w:tplc="9A1A73A8" w:tentative="1">
      <w:start w:val="1"/>
      <w:numFmt w:val="bullet"/>
      <w:lvlText w:val="•"/>
      <w:lvlJc w:val="left"/>
      <w:pPr>
        <w:tabs>
          <w:tab w:val="num" w:pos="2880"/>
        </w:tabs>
        <w:ind w:left="2880" w:hanging="360"/>
      </w:pPr>
      <w:rPr>
        <w:rFonts w:ascii="Arial" w:hAnsi="Arial" w:hint="default"/>
      </w:rPr>
    </w:lvl>
    <w:lvl w:ilvl="4" w:tplc="8640A426" w:tentative="1">
      <w:start w:val="1"/>
      <w:numFmt w:val="bullet"/>
      <w:lvlText w:val="•"/>
      <w:lvlJc w:val="left"/>
      <w:pPr>
        <w:tabs>
          <w:tab w:val="num" w:pos="3600"/>
        </w:tabs>
        <w:ind w:left="3600" w:hanging="360"/>
      </w:pPr>
      <w:rPr>
        <w:rFonts w:ascii="Arial" w:hAnsi="Arial" w:hint="default"/>
      </w:rPr>
    </w:lvl>
    <w:lvl w:ilvl="5" w:tplc="BDD2C91E" w:tentative="1">
      <w:start w:val="1"/>
      <w:numFmt w:val="bullet"/>
      <w:lvlText w:val="•"/>
      <w:lvlJc w:val="left"/>
      <w:pPr>
        <w:tabs>
          <w:tab w:val="num" w:pos="4320"/>
        </w:tabs>
        <w:ind w:left="4320" w:hanging="360"/>
      </w:pPr>
      <w:rPr>
        <w:rFonts w:ascii="Arial" w:hAnsi="Arial" w:hint="default"/>
      </w:rPr>
    </w:lvl>
    <w:lvl w:ilvl="6" w:tplc="036A7476" w:tentative="1">
      <w:start w:val="1"/>
      <w:numFmt w:val="bullet"/>
      <w:lvlText w:val="•"/>
      <w:lvlJc w:val="left"/>
      <w:pPr>
        <w:tabs>
          <w:tab w:val="num" w:pos="5040"/>
        </w:tabs>
        <w:ind w:left="5040" w:hanging="360"/>
      </w:pPr>
      <w:rPr>
        <w:rFonts w:ascii="Arial" w:hAnsi="Arial" w:hint="default"/>
      </w:rPr>
    </w:lvl>
    <w:lvl w:ilvl="7" w:tplc="435811AE" w:tentative="1">
      <w:start w:val="1"/>
      <w:numFmt w:val="bullet"/>
      <w:lvlText w:val="•"/>
      <w:lvlJc w:val="left"/>
      <w:pPr>
        <w:tabs>
          <w:tab w:val="num" w:pos="5760"/>
        </w:tabs>
        <w:ind w:left="5760" w:hanging="360"/>
      </w:pPr>
      <w:rPr>
        <w:rFonts w:ascii="Arial" w:hAnsi="Arial" w:hint="default"/>
      </w:rPr>
    </w:lvl>
    <w:lvl w:ilvl="8" w:tplc="B2B67A9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7CF5EAD"/>
    <w:multiLevelType w:val="hybridMultilevel"/>
    <w:tmpl w:val="C482383E"/>
    <w:lvl w:ilvl="0" w:tplc="16168D54">
      <w:numFmt w:val="bullet"/>
      <w:lvlText w:val="-"/>
      <w:lvlJc w:val="left"/>
      <w:pPr>
        <w:ind w:left="648"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833CE1"/>
    <w:multiLevelType w:val="hybridMultilevel"/>
    <w:tmpl w:val="82242410"/>
    <w:lvl w:ilvl="0" w:tplc="067CFC44">
      <w:start w:val="1"/>
      <w:numFmt w:val="bullet"/>
      <w:lvlText w:val="-"/>
      <w:lvlJc w:val="left"/>
      <w:pPr>
        <w:tabs>
          <w:tab w:val="num" w:pos="720"/>
        </w:tabs>
        <w:ind w:left="720" w:hanging="360"/>
      </w:pPr>
      <w:rPr>
        <w:rFonts w:ascii="Times New Roman" w:hAnsi="Times New Roman" w:hint="default"/>
      </w:rPr>
    </w:lvl>
    <w:lvl w:ilvl="1" w:tplc="4C12A5D4" w:tentative="1">
      <w:start w:val="1"/>
      <w:numFmt w:val="bullet"/>
      <w:lvlText w:val="-"/>
      <w:lvlJc w:val="left"/>
      <w:pPr>
        <w:tabs>
          <w:tab w:val="num" w:pos="1440"/>
        </w:tabs>
        <w:ind w:left="1440" w:hanging="360"/>
      </w:pPr>
      <w:rPr>
        <w:rFonts w:ascii="Times New Roman" w:hAnsi="Times New Roman" w:hint="default"/>
      </w:rPr>
    </w:lvl>
    <w:lvl w:ilvl="2" w:tplc="2E027A38" w:tentative="1">
      <w:start w:val="1"/>
      <w:numFmt w:val="bullet"/>
      <w:lvlText w:val="-"/>
      <w:lvlJc w:val="left"/>
      <w:pPr>
        <w:tabs>
          <w:tab w:val="num" w:pos="2160"/>
        </w:tabs>
        <w:ind w:left="2160" w:hanging="360"/>
      </w:pPr>
      <w:rPr>
        <w:rFonts w:ascii="Times New Roman" w:hAnsi="Times New Roman" w:hint="default"/>
      </w:rPr>
    </w:lvl>
    <w:lvl w:ilvl="3" w:tplc="5D64477A" w:tentative="1">
      <w:start w:val="1"/>
      <w:numFmt w:val="bullet"/>
      <w:lvlText w:val="-"/>
      <w:lvlJc w:val="left"/>
      <w:pPr>
        <w:tabs>
          <w:tab w:val="num" w:pos="2880"/>
        </w:tabs>
        <w:ind w:left="2880" w:hanging="360"/>
      </w:pPr>
      <w:rPr>
        <w:rFonts w:ascii="Times New Roman" w:hAnsi="Times New Roman" w:hint="default"/>
      </w:rPr>
    </w:lvl>
    <w:lvl w:ilvl="4" w:tplc="616CC780" w:tentative="1">
      <w:start w:val="1"/>
      <w:numFmt w:val="bullet"/>
      <w:lvlText w:val="-"/>
      <w:lvlJc w:val="left"/>
      <w:pPr>
        <w:tabs>
          <w:tab w:val="num" w:pos="3600"/>
        </w:tabs>
        <w:ind w:left="3600" w:hanging="360"/>
      </w:pPr>
      <w:rPr>
        <w:rFonts w:ascii="Times New Roman" w:hAnsi="Times New Roman" w:hint="default"/>
      </w:rPr>
    </w:lvl>
    <w:lvl w:ilvl="5" w:tplc="1A8E2156" w:tentative="1">
      <w:start w:val="1"/>
      <w:numFmt w:val="bullet"/>
      <w:lvlText w:val="-"/>
      <w:lvlJc w:val="left"/>
      <w:pPr>
        <w:tabs>
          <w:tab w:val="num" w:pos="4320"/>
        </w:tabs>
        <w:ind w:left="4320" w:hanging="360"/>
      </w:pPr>
      <w:rPr>
        <w:rFonts w:ascii="Times New Roman" w:hAnsi="Times New Roman" w:hint="default"/>
      </w:rPr>
    </w:lvl>
    <w:lvl w:ilvl="6" w:tplc="2926DF48" w:tentative="1">
      <w:start w:val="1"/>
      <w:numFmt w:val="bullet"/>
      <w:lvlText w:val="-"/>
      <w:lvlJc w:val="left"/>
      <w:pPr>
        <w:tabs>
          <w:tab w:val="num" w:pos="5040"/>
        </w:tabs>
        <w:ind w:left="5040" w:hanging="360"/>
      </w:pPr>
      <w:rPr>
        <w:rFonts w:ascii="Times New Roman" w:hAnsi="Times New Roman" w:hint="default"/>
      </w:rPr>
    </w:lvl>
    <w:lvl w:ilvl="7" w:tplc="57EEAEBC" w:tentative="1">
      <w:start w:val="1"/>
      <w:numFmt w:val="bullet"/>
      <w:lvlText w:val="-"/>
      <w:lvlJc w:val="left"/>
      <w:pPr>
        <w:tabs>
          <w:tab w:val="num" w:pos="5760"/>
        </w:tabs>
        <w:ind w:left="5760" w:hanging="360"/>
      </w:pPr>
      <w:rPr>
        <w:rFonts w:ascii="Times New Roman" w:hAnsi="Times New Roman" w:hint="default"/>
      </w:rPr>
    </w:lvl>
    <w:lvl w:ilvl="8" w:tplc="F84ABFFE"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59E31806"/>
    <w:multiLevelType w:val="hybridMultilevel"/>
    <w:tmpl w:val="C434B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2D60A6"/>
    <w:multiLevelType w:val="hybridMultilevel"/>
    <w:tmpl w:val="06EA8FC0"/>
    <w:lvl w:ilvl="0" w:tplc="1AA0DA8A">
      <w:start w:val="1"/>
      <w:numFmt w:val="bullet"/>
      <w:lvlText w:val="-"/>
      <w:lvlJc w:val="left"/>
      <w:pPr>
        <w:tabs>
          <w:tab w:val="num" w:pos="720"/>
        </w:tabs>
        <w:ind w:left="720" w:hanging="360"/>
      </w:pPr>
      <w:rPr>
        <w:rFonts w:ascii="Times New Roman" w:hAnsi="Times New Roman" w:hint="default"/>
      </w:rPr>
    </w:lvl>
    <w:lvl w:ilvl="1" w:tplc="6098010E" w:tentative="1">
      <w:start w:val="1"/>
      <w:numFmt w:val="bullet"/>
      <w:lvlText w:val="-"/>
      <w:lvlJc w:val="left"/>
      <w:pPr>
        <w:tabs>
          <w:tab w:val="num" w:pos="1440"/>
        </w:tabs>
        <w:ind w:left="1440" w:hanging="360"/>
      </w:pPr>
      <w:rPr>
        <w:rFonts w:ascii="Times New Roman" w:hAnsi="Times New Roman" w:hint="default"/>
      </w:rPr>
    </w:lvl>
    <w:lvl w:ilvl="2" w:tplc="F2148602" w:tentative="1">
      <w:start w:val="1"/>
      <w:numFmt w:val="bullet"/>
      <w:lvlText w:val="-"/>
      <w:lvlJc w:val="left"/>
      <w:pPr>
        <w:tabs>
          <w:tab w:val="num" w:pos="2160"/>
        </w:tabs>
        <w:ind w:left="2160" w:hanging="360"/>
      </w:pPr>
      <w:rPr>
        <w:rFonts w:ascii="Times New Roman" w:hAnsi="Times New Roman" w:hint="default"/>
      </w:rPr>
    </w:lvl>
    <w:lvl w:ilvl="3" w:tplc="8AF2FC40" w:tentative="1">
      <w:start w:val="1"/>
      <w:numFmt w:val="bullet"/>
      <w:lvlText w:val="-"/>
      <w:lvlJc w:val="left"/>
      <w:pPr>
        <w:tabs>
          <w:tab w:val="num" w:pos="2880"/>
        </w:tabs>
        <w:ind w:left="2880" w:hanging="360"/>
      </w:pPr>
      <w:rPr>
        <w:rFonts w:ascii="Times New Roman" w:hAnsi="Times New Roman" w:hint="default"/>
      </w:rPr>
    </w:lvl>
    <w:lvl w:ilvl="4" w:tplc="AD1E0462" w:tentative="1">
      <w:start w:val="1"/>
      <w:numFmt w:val="bullet"/>
      <w:lvlText w:val="-"/>
      <w:lvlJc w:val="left"/>
      <w:pPr>
        <w:tabs>
          <w:tab w:val="num" w:pos="3600"/>
        </w:tabs>
        <w:ind w:left="3600" w:hanging="360"/>
      </w:pPr>
      <w:rPr>
        <w:rFonts w:ascii="Times New Roman" w:hAnsi="Times New Roman" w:hint="default"/>
      </w:rPr>
    </w:lvl>
    <w:lvl w:ilvl="5" w:tplc="86108BBA" w:tentative="1">
      <w:start w:val="1"/>
      <w:numFmt w:val="bullet"/>
      <w:lvlText w:val="-"/>
      <w:lvlJc w:val="left"/>
      <w:pPr>
        <w:tabs>
          <w:tab w:val="num" w:pos="4320"/>
        </w:tabs>
        <w:ind w:left="4320" w:hanging="360"/>
      </w:pPr>
      <w:rPr>
        <w:rFonts w:ascii="Times New Roman" w:hAnsi="Times New Roman" w:hint="default"/>
      </w:rPr>
    </w:lvl>
    <w:lvl w:ilvl="6" w:tplc="D27ED70C" w:tentative="1">
      <w:start w:val="1"/>
      <w:numFmt w:val="bullet"/>
      <w:lvlText w:val="-"/>
      <w:lvlJc w:val="left"/>
      <w:pPr>
        <w:tabs>
          <w:tab w:val="num" w:pos="5040"/>
        </w:tabs>
        <w:ind w:left="5040" w:hanging="360"/>
      </w:pPr>
      <w:rPr>
        <w:rFonts w:ascii="Times New Roman" w:hAnsi="Times New Roman" w:hint="default"/>
      </w:rPr>
    </w:lvl>
    <w:lvl w:ilvl="7" w:tplc="8ADC7A26" w:tentative="1">
      <w:start w:val="1"/>
      <w:numFmt w:val="bullet"/>
      <w:lvlText w:val="-"/>
      <w:lvlJc w:val="left"/>
      <w:pPr>
        <w:tabs>
          <w:tab w:val="num" w:pos="5760"/>
        </w:tabs>
        <w:ind w:left="5760" w:hanging="360"/>
      </w:pPr>
      <w:rPr>
        <w:rFonts w:ascii="Times New Roman" w:hAnsi="Times New Roman" w:hint="default"/>
      </w:rPr>
    </w:lvl>
    <w:lvl w:ilvl="8" w:tplc="64569ABA"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371B3F"/>
    <w:multiLevelType w:val="hybridMultilevel"/>
    <w:tmpl w:val="38F2F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E341DA"/>
    <w:multiLevelType w:val="hybridMultilevel"/>
    <w:tmpl w:val="01902E78"/>
    <w:lvl w:ilvl="0" w:tplc="274260A2">
      <w:start w:val="1"/>
      <w:numFmt w:val="bullet"/>
      <w:lvlText w:val="-"/>
      <w:lvlJc w:val="left"/>
      <w:pPr>
        <w:tabs>
          <w:tab w:val="num" w:pos="720"/>
        </w:tabs>
        <w:ind w:left="720" w:hanging="360"/>
      </w:pPr>
      <w:rPr>
        <w:rFonts w:ascii="Times New Roman" w:hAnsi="Times New Roman" w:hint="default"/>
      </w:rPr>
    </w:lvl>
    <w:lvl w:ilvl="1" w:tplc="93CEAA6A" w:tentative="1">
      <w:start w:val="1"/>
      <w:numFmt w:val="bullet"/>
      <w:lvlText w:val="-"/>
      <w:lvlJc w:val="left"/>
      <w:pPr>
        <w:tabs>
          <w:tab w:val="num" w:pos="1440"/>
        </w:tabs>
        <w:ind w:left="1440" w:hanging="360"/>
      </w:pPr>
      <w:rPr>
        <w:rFonts w:ascii="Times New Roman" w:hAnsi="Times New Roman" w:hint="default"/>
      </w:rPr>
    </w:lvl>
    <w:lvl w:ilvl="2" w:tplc="50E0297A" w:tentative="1">
      <w:start w:val="1"/>
      <w:numFmt w:val="bullet"/>
      <w:lvlText w:val="-"/>
      <w:lvlJc w:val="left"/>
      <w:pPr>
        <w:tabs>
          <w:tab w:val="num" w:pos="2160"/>
        </w:tabs>
        <w:ind w:left="2160" w:hanging="360"/>
      </w:pPr>
      <w:rPr>
        <w:rFonts w:ascii="Times New Roman" w:hAnsi="Times New Roman" w:hint="default"/>
      </w:rPr>
    </w:lvl>
    <w:lvl w:ilvl="3" w:tplc="8BC8E03C" w:tentative="1">
      <w:start w:val="1"/>
      <w:numFmt w:val="bullet"/>
      <w:lvlText w:val="-"/>
      <w:lvlJc w:val="left"/>
      <w:pPr>
        <w:tabs>
          <w:tab w:val="num" w:pos="2880"/>
        </w:tabs>
        <w:ind w:left="2880" w:hanging="360"/>
      </w:pPr>
      <w:rPr>
        <w:rFonts w:ascii="Times New Roman" w:hAnsi="Times New Roman" w:hint="default"/>
      </w:rPr>
    </w:lvl>
    <w:lvl w:ilvl="4" w:tplc="0F7205B2" w:tentative="1">
      <w:start w:val="1"/>
      <w:numFmt w:val="bullet"/>
      <w:lvlText w:val="-"/>
      <w:lvlJc w:val="left"/>
      <w:pPr>
        <w:tabs>
          <w:tab w:val="num" w:pos="3600"/>
        </w:tabs>
        <w:ind w:left="3600" w:hanging="360"/>
      </w:pPr>
      <w:rPr>
        <w:rFonts w:ascii="Times New Roman" w:hAnsi="Times New Roman" w:hint="default"/>
      </w:rPr>
    </w:lvl>
    <w:lvl w:ilvl="5" w:tplc="D9DC8666" w:tentative="1">
      <w:start w:val="1"/>
      <w:numFmt w:val="bullet"/>
      <w:lvlText w:val="-"/>
      <w:lvlJc w:val="left"/>
      <w:pPr>
        <w:tabs>
          <w:tab w:val="num" w:pos="4320"/>
        </w:tabs>
        <w:ind w:left="4320" w:hanging="360"/>
      </w:pPr>
      <w:rPr>
        <w:rFonts w:ascii="Times New Roman" w:hAnsi="Times New Roman" w:hint="default"/>
      </w:rPr>
    </w:lvl>
    <w:lvl w:ilvl="6" w:tplc="6CC678E2" w:tentative="1">
      <w:start w:val="1"/>
      <w:numFmt w:val="bullet"/>
      <w:lvlText w:val="-"/>
      <w:lvlJc w:val="left"/>
      <w:pPr>
        <w:tabs>
          <w:tab w:val="num" w:pos="5040"/>
        </w:tabs>
        <w:ind w:left="5040" w:hanging="360"/>
      </w:pPr>
      <w:rPr>
        <w:rFonts w:ascii="Times New Roman" w:hAnsi="Times New Roman" w:hint="default"/>
      </w:rPr>
    </w:lvl>
    <w:lvl w:ilvl="7" w:tplc="0F1AD4A0" w:tentative="1">
      <w:start w:val="1"/>
      <w:numFmt w:val="bullet"/>
      <w:lvlText w:val="-"/>
      <w:lvlJc w:val="left"/>
      <w:pPr>
        <w:tabs>
          <w:tab w:val="num" w:pos="5760"/>
        </w:tabs>
        <w:ind w:left="5760" w:hanging="360"/>
      </w:pPr>
      <w:rPr>
        <w:rFonts w:ascii="Times New Roman" w:hAnsi="Times New Roman" w:hint="default"/>
      </w:rPr>
    </w:lvl>
    <w:lvl w:ilvl="8" w:tplc="7A2A0BDE" w:tentative="1">
      <w:start w:val="1"/>
      <w:numFmt w:val="bullet"/>
      <w:lvlText w:val="-"/>
      <w:lvlJc w:val="left"/>
      <w:pPr>
        <w:tabs>
          <w:tab w:val="num" w:pos="6480"/>
        </w:tabs>
        <w:ind w:left="6480" w:hanging="360"/>
      </w:pPr>
      <w:rPr>
        <w:rFonts w:ascii="Times New Roman" w:hAnsi="Times New Roman" w:hint="default"/>
      </w:rPr>
    </w:lvl>
  </w:abstractNum>
  <w:abstractNum w:abstractNumId="39" w15:restartNumberingAfterBreak="0">
    <w:nsid w:val="65B36136"/>
    <w:multiLevelType w:val="hybridMultilevel"/>
    <w:tmpl w:val="33A6F2F8"/>
    <w:lvl w:ilvl="0" w:tplc="BB1E14BC">
      <w:start w:val="1"/>
      <w:numFmt w:val="bullet"/>
      <w:lvlText w:val=""/>
      <w:lvlJc w:val="left"/>
      <w:pPr>
        <w:ind w:left="1080" w:hanging="360"/>
      </w:pPr>
      <w:rPr>
        <w:rFonts w:ascii="Symbol" w:hAnsi="Symbol" w:hint="default"/>
      </w:rPr>
    </w:lvl>
    <w:lvl w:ilvl="1" w:tplc="CDD05676" w:tentative="1">
      <w:start w:val="1"/>
      <w:numFmt w:val="bullet"/>
      <w:lvlText w:val="o"/>
      <w:lvlJc w:val="left"/>
      <w:pPr>
        <w:ind w:left="1800" w:hanging="360"/>
      </w:pPr>
      <w:rPr>
        <w:rFonts w:ascii="Courier New" w:hAnsi="Courier New" w:hint="default"/>
      </w:rPr>
    </w:lvl>
    <w:lvl w:ilvl="2" w:tplc="60D8B5B4" w:tentative="1">
      <w:start w:val="1"/>
      <w:numFmt w:val="bullet"/>
      <w:lvlText w:val=""/>
      <w:lvlJc w:val="left"/>
      <w:pPr>
        <w:ind w:left="2520" w:hanging="360"/>
      </w:pPr>
      <w:rPr>
        <w:rFonts w:ascii="Wingdings" w:hAnsi="Wingdings" w:hint="default"/>
      </w:rPr>
    </w:lvl>
    <w:lvl w:ilvl="3" w:tplc="6E4828E8" w:tentative="1">
      <w:start w:val="1"/>
      <w:numFmt w:val="bullet"/>
      <w:lvlText w:val=""/>
      <w:lvlJc w:val="left"/>
      <w:pPr>
        <w:ind w:left="3240" w:hanging="360"/>
      </w:pPr>
      <w:rPr>
        <w:rFonts w:ascii="Symbol" w:hAnsi="Symbol" w:hint="default"/>
      </w:rPr>
    </w:lvl>
    <w:lvl w:ilvl="4" w:tplc="9D122258" w:tentative="1">
      <w:start w:val="1"/>
      <w:numFmt w:val="bullet"/>
      <w:lvlText w:val="o"/>
      <w:lvlJc w:val="left"/>
      <w:pPr>
        <w:ind w:left="3960" w:hanging="360"/>
      </w:pPr>
      <w:rPr>
        <w:rFonts w:ascii="Courier New" w:hAnsi="Courier New" w:hint="default"/>
      </w:rPr>
    </w:lvl>
    <w:lvl w:ilvl="5" w:tplc="DE282D94" w:tentative="1">
      <w:start w:val="1"/>
      <w:numFmt w:val="bullet"/>
      <w:lvlText w:val=""/>
      <w:lvlJc w:val="left"/>
      <w:pPr>
        <w:ind w:left="4680" w:hanging="360"/>
      </w:pPr>
      <w:rPr>
        <w:rFonts w:ascii="Wingdings" w:hAnsi="Wingdings" w:hint="default"/>
      </w:rPr>
    </w:lvl>
    <w:lvl w:ilvl="6" w:tplc="E820BC9E" w:tentative="1">
      <w:start w:val="1"/>
      <w:numFmt w:val="bullet"/>
      <w:lvlText w:val=""/>
      <w:lvlJc w:val="left"/>
      <w:pPr>
        <w:ind w:left="5400" w:hanging="360"/>
      </w:pPr>
      <w:rPr>
        <w:rFonts w:ascii="Symbol" w:hAnsi="Symbol" w:hint="default"/>
      </w:rPr>
    </w:lvl>
    <w:lvl w:ilvl="7" w:tplc="9E222872" w:tentative="1">
      <w:start w:val="1"/>
      <w:numFmt w:val="bullet"/>
      <w:lvlText w:val="o"/>
      <w:lvlJc w:val="left"/>
      <w:pPr>
        <w:ind w:left="6120" w:hanging="360"/>
      </w:pPr>
      <w:rPr>
        <w:rFonts w:ascii="Courier New" w:hAnsi="Courier New" w:hint="default"/>
      </w:rPr>
    </w:lvl>
    <w:lvl w:ilvl="8" w:tplc="E19EF270" w:tentative="1">
      <w:start w:val="1"/>
      <w:numFmt w:val="bullet"/>
      <w:lvlText w:val=""/>
      <w:lvlJc w:val="left"/>
      <w:pPr>
        <w:ind w:left="6840" w:hanging="360"/>
      </w:pPr>
      <w:rPr>
        <w:rFonts w:ascii="Wingdings" w:hAnsi="Wingdings" w:hint="default"/>
      </w:rPr>
    </w:lvl>
  </w:abstractNum>
  <w:abstractNum w:abstractNumId="40" w15:restartNumberingAfterBreak="0">
    <w:nsid w:val="67D11AFF"/>
    <w:multiLevelType w:val="hybridMultilevel"/>
    <w:tmpl w:val="996EBE5A"/>
    <w:lvl w:ilvl="0" w:tplc="DB60718C">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6A7302EF"/>
    <w:multiLevelType w:val="hybridMultilevel"/>
    <w:tmpl w:val="5CAA66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15:restartNumberingAfterBreak="0">
    <w:nsid w:val="6AF90E62"/>
    <w:multiLevelType w:val="hybridMultilevel"/>
    <w:tmpl w:val="C7B055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E382D2F"/>
    <w:multiLevelType w:val="hybridMultilevel"/>
    <w:tmpl w:val="2FB0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7B105BA"/>
    <w:multiLevelType w:val="hybridMultilevel"/>
    <w:tmpl w:val="B6100AA0"/>
    <w:lvl w:ilvl="0" w:tplc="0B6EE640">
      <w:start w:val="1"/>
      <w:numFmt w:val="bullet"/>
      <w:lvlText w:val="-"/>
      <w:lvlJc w:val="left"/>
      <w:pPr>
        <w:tabs>
          <w:tab w:val="num" w:pos="720"/>
        </w:tabs>
        <w:ind w:left="720" w:hanging="360"/>
      </w:pPr>
      <w:rPr>
        <w:rFonts w:ascii="Times New Roman" w:hAnsi="Times New Roman" w:hint="default"/>
      </w:rPr>
    </w:lvl>
    <w:lvl w:ilvl="1" w:tplc="C8F26A9C" w:tentative="1">
      <w:start w:val="1"/>
      <w:numFmt w:val="bullet"/>
      <w:lvlText w:val="-"/>
      <w:lvlJc w:val="left"/>
      <w:pPr>
        <w:tabs>
          <w:tab w:val="num" w:pos="1440"/>
        </w:tabs>
        <w:ind w:left="1440" w:hanging="360"/>
      </w:pPr>
      <w:rPr>
        <w:rFonts w:ascii="Times New Roman" w:hAnsi="Times New Roman" w:hint="default"/>
      </w:rPr>
    </w:lvl>
    <w:lvl w:ilvl="2" w:tplc="7632BD70" w:tentative="1">
      <w:start w:val="1"/>
      <w:numFmt w:val="bullet"/>
      <w:lvlText w:val="-"/>
      <w:lvlJc w:val="left"/>
      <w:pPr>
        <w:tabs>
          <w:tab w:val="num" w:pos="2160"/>
        </w:tabs>
        <w:ind w:left="2160" w:hanging="360"/>
      </w:pPr>
      <w:rPr>
        <w:rFonts w:ascii="Times New Roman" w:hAnsi="Times New Roman" w:hint="default"/>
      </w:rPr>
    </w:lvl>
    <w:lvl w:ilvl="3" w:tplc="E648E32A" w:tentative="1">
      <w:start w:val="1"/>
      <w:numFmt w:val="bullet"/>
      <w:lvlText w:val="-"/>
      <w:lvlJc w:val="left"/>
      <w:pPr>
        <w:tabs>
          <w:tab w:val="num" w:pos="2880"/>
        </w:tabs>
        <w:ind w:left="2880" w:hanging="360"/>
      </w:pPr>
      <w:rPr>
        <w:rFonts w:ascii="Times New Roman" w:hAnsi="Times New Roman" w:hint="default"/>
      </w:rPr>
    </w:lvl>
    <w:lvl w:ilvl="4" w:tplc="859C2692" w:tentative="1">
      <w:start w:val="1"/>
      <w:numFmt w:val="bullet"/>
      <w:lvlText w:val="-"/>
      <w:lvlJc w:val="left"/>
      <w:pPr>
        <w:tabs>
          <w:tab w:val="num" w:pos="3600"/>
        </w:tabs>
        <w:ind w:left="3600" w:hanging="360"/>
      </w:pPr>
      <w:rPr>
        <w:rFonts w:ascii="Times New Roman" w:hAnsi="Times New Roman" w:hint="default"/>
      </w:rPr>
    </w:lvl>
    <w:lvl w:ilvl="5" w:tplc="F4E0C82E" w:tentative="1">
      <w:start w:val="1"/>
      <w:numFmt w:val="bullet"/>
      <w:lvlText w:val="-"/>
      <w:lvlJc w:val="left"/>
      <w:pPr>
        <w:tabs>
          <w:tab w:val="num" w:pos="4320"/>
        </w:tabs>
        <w:ind w:left="4320" w:hanging="360"/>
      </w:pPr>
      <w:rPr>
        <w:rFonts w:ascii="Times New Roman" w:hAnsi="Times New Roman" w:hint="default"/>
      </w:rPr>
    </w:lvl>
    <w:lvl w:ilvl="6" w:tplc="35B83958" w:tentative="1">
      <w:start w:val="1"/>
      <w:numFmt w:val="bullet"/>
      <w:lvlText w:val="-"/>
      <w:lvlJc w:val="left"/>
      <w:pPr>
        <w:tabs>
          <w:tab w:val="num" w:pos="5040"/>
        </w:tabs>
        <w:ind w:left="5040" w:hanging="360"/>
      </w:pPr>
      <w:rPr>
        <w:rFonts w:ascii="Times New Roman" w:hAnsi="Times New Roman" w:hint="default"/>
      </w:rPr>
    </w:lvl>
    <w:lvl w:ilvl="7" w:tplc="367EEFF8" w:tentative="1">
      <w:start w:val="1"/>
      <w:numFmt w:val="bullet"/>
      <w:lvlText w:val="-"/>
      <w:lvlJc w:val="left"/>
      <w:pPr>
        <w:tabs>
          <w:tab w:val="num" w:pos="5760"/>
        </w:tabs>
        <w:ind w:left="5760" w:hanging="360"/>
      </w:pPr>
      <w:rPr>
        <w:rFonts w:ascii="Times New Roman" w:hAnsi="Times New Roman" w:hint="default"/>
      </w:rPr>
    </w:lvl>
    <w:lvl w:ilvl="8" w:tplc="AB0C97A4" w:tentative="1">
      <w:start w:val="1"/>
      <w:numFmt w:val="bullet"/>
      <w:lvlText w:val="-"/>
      <w:lvlJc w:val="left"/>
      <w:pPr>
        <w:tabs>
          <w:tab w:val="num" w:pos="6480"/>
        </w:tabs>
        <w:ind w:left="6480" w:hanging="360"/>
      </w:pPr>
      <w:rPr>
        <w:rFonts w:ascii="Times New Roman" w:hAnsi="Times New Roman" w:hint="default"/>
      </w:rPr>
    </w:lvl>
  </w:abstractNum>
  <w:abstractNum w:abstractNumId="46" w15:restartNumberingAfterBreak="0">
    <w:nsid w:val="7ACA7AD7"/>
    <w:multiLevelType w:val="hybridMultilevel"/>
    <w:tmpl w:val="A1E691BA"/>
    <w:lvl w:ilvl="0" w:tplc="2EEA3FFA">
      <w:start w:val="1"/>
      <w:numFmt w:val="bullet"/>
      <w:lvlText w:val="•"/>
      <w:lvlJc w:val="left"/>
      <w:pPr>
        <w:tabs>
          <w:tab w:val="num" w:pos="720"/>
        </w:tabs>
        <w:ind w:left="720" w:hanging="360"/>
      </w:pPr>
      <w:rPr>
        <w:rFonts w:ascii="Arial" w:hAnsi="Arial" w:hint="default"/>
      </w:rPr>
    </w:lvl>
    <w:lvl w:ilvl="1" w:tplc="CEB697C0" w:tentative="1">
      <w:start w:val="1"/>
      <w:numFmt w:val="bullet"/>
      <w:lvlText w:val="•"/>
      <w:lvlJc w:val="left"/>
      <w:pPr>
        <w:tabs>
          <w:tab w:val="num" w:pos="1440"/>
        </w:tabs>
        <w:ind w:left="1440" w:hanging="360"/>
      </w:pPr>
      <w:rPr>
        <w:rFonts w:ascii="Arial" w:hAnsi="Arial" w:hint="default"/>
      </w:rPr>
    </w:lvl>
    <w:lvl w:ilvl="2" w:tplc="3E5CDFBC" w:tentative="1">
      <w:start w:val="1"/>
      <w:numFmt w:val="bullet"/>
      <w:lvlText w:val="•"/>
      <w:lvlJc w:val="left"/>
      <w:pPr>
        <w:tabs>
          <w:tab w:val="num" w:pos="2160"/>
        </w:tabs>
        <w:ind w:left="2160" w:hanging="360"/>
      </w:pPr>
      <w:rPr>
        <w:rFonts w:ascii="Arial" w:hAnsi="Arial" w:hint="default"/>
      </w:rPr>
    </w:lvl>
    <w:lvl w:ilvl="3" w:tplc="EB606D6E" w:tentative="1">
      <w:start w:val="1"/>
      <w:numFmt w:val="bullet"/>
      <w:lvlText w:val="•"/>
      <w:lvlJc w:val="left"/>
      <w:pPr>
        <w:tabs>
          <w:tab w:val="num" w:pos="2880"/>
        </w:tabs>
        <w:ind w:left="2880" w:hanging="360"/>
      </w:pPr>
      <w:rPr>
        <w:rFonts w:ascii="Arial" w:hAnsi="Arial" w:hint="default"/>
      </w:rPr>
    </w:lvl>
    <w:lvl w:ilvl="4" w:tplc="719E2100" w:tentative="1">
      <w:start w:val="1"/>
      <w:numFmt w:val="bullet"/>
      <w:lvlText w:val="•"/>
      <w:lvlJc w:val="left"/>
      <w:pPr>
        <w:tabs>
          <w:tab w:val="num" w:pos="3600"/>
        </w:tabs>
        <w:ind w:left="3600" w:hanging="360"/>
      </w:pPr>
      <w:rPr>
        <w:rFonts w:ascii="Arial" w:hAnsi="Arial" w:hint="default"/>
      </w:rPr>
    </w:lvl>
    <w:lvl w:ilvl="5" w:tplc="6B7AA96C" w:tentative="1">
      <w:start w:val="1"/>
      <w:numFmt w:val="bullet"/>
      <w:lvlText w:val="•"/>
      <w:lvlJc w:val="left"/>
      <w:pPr>
        <w:tabs>
          <w:tab w:val="num" w:pos="4320"/>
        </w:tabs>
        <w:ind w:left="4320" w:hanging="360"/>
      </w:pPr>
      <w:rPr>
        <w:rFonts w:ascii="Arial" w:hAnsi="Arial" w:hint="default"/>
      </w:rPr>
    </w:lvl>
    <w:lvl w:ilvl="6" w:tplc="0D26EDCC" w:tentative="1">
      <w:start w:val="1"/>
      <w:numFmt w:val="bullet"/>
      <w:lvlText w:val="•"/>
      <w:lvlJc w:val="left"/>
      <w:pPr>
        <w:tabs>
          <w:tab w:val="num" w:pos="5040"/>
        </w:tabs>
        <w:ind w:left="5040" w:hanging="360"/>
      </w:pPr>
      <w:rPr>
        <w:rFonts w:ascii="Arial" w:hAnsi="Arial" w:hint="default"/>
      </w:rPr>
    </w:lvl>
    <w:lvl w:ilvl="7" w:tplc="616A843E" w:tentative="1">
      <w:start w:val="1"/>
      <w:numFmt w:val="bullet"/>
      <w:lvlText w:val="•"/>
      <w:lvlJc w:val="left"/>
      <w:pPr>
        <w:tabs>
          <w:tab w:val="num" w:pos="5760"/>
        </w:tabs>
        <w:ind w:left="5760" w:hanging="360"/>
      </w:pPr>
      <w:rPr>
        <w:rFonts w:ascii="Arial" w:hAnsi="Arial" w:hint="default"/>
      </w:rPr>
    </w:lvl>
    <w:lvl w:ilvl="8" w:tplc="D30C3174"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BED18BC"/>
    <w:multiLevelType w:val="multilevel"/>
    <w:tmpl w:val="554A5E78"/>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lang w:val="en-US"/>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7"/>
  </w:num>
  <w:num w:numId="2">
    <w:abstractNumId w:val="15"/>
  </w:num>
  <w:num w:numId="3">
    <w:abstractNumId w:val="36"/>
  </w:num>
  <w:num w:numId="4">
    <w:abstractNumId w:val="1"/>
  </w:num>
  <w:num w:numId="5">
    <w:abstractNumId w:val="0"/>
  </w:num>
  <w:num w:numId="6">
    <w:abstractNumId w:val="11"/>
  </w:num>
  <w:num w:numId="7">
    <w:abstractNumId w:val="44"/>
  </w:num>
  <w:num w:numId="8">
    <w:abstractNumId w:val="21"/>
  </w:num>
  <w:num w:numId="9">
    <w:abstractNumId w:val="29"/>
  </w:num>
  <w:num w:numId="10">
    <w:abstractNumId w:val="7"/>
  </w:num>
  <w:num w:numId="11">
    <w:abstractNumId w:val="19"/>
  </w:num>
  <w:num w:numId="12">
    <w:abstractNumId w:val="9"/>
  </w:num>
  <w:num w:numId="13">
    <w:abstractNumId w:val="20"/>
  </w:num>
  <w:num w:numId="14">
    <w:abstractNumId w:val="12"/>
  </w:num>
  <w:num w:numId="15">
    <w:abstractNumId w:val="26"/>
  </w:num>
  <w:num w:numId="16">
    <w:abstractNumId w:val="34"/>
  </w:num>
  <w:num w:numId="17">
    <w:abstractNumId w:val="43"/>
  </w:num>
  <w:num w:numId="18">
    <w:abstractNumId w:val="8"/>
  </w:num>
  <w:num w:numId="19">
    <w:abstractNumId w:val="10"/>
  </w:num>
  <w:num w:numId="20">
    <w:abstractNumId w:val="18"/>
  </w:num>
  <w:num w:numId="21">
    <w:abstractNumId w:val="42"/>
  </w:num>
  <w:num w:numId="22">
    <w:abstractNumId w:val="40"/>
  </w:num>
  <w:num w:numId="23">
    <w:abstractNumId w:val="27"/>
  </w:num>
  <w:num w:numId="24">
    <w:abstractNumId w:val="41"/>
  </w:num>
  <w:num w:numId="25">
    <w:abstractNumId w:val="32"/>
  </w:num>
  <w:num w:numId="26">
    <w:abstractNumId w:val="23"/>
  </w:num>
  <w:num w:numId="27">
    <w:abstractNumId w:val="39"/>
  </w:num>
  <w:num w:numId="28">
    <w:abstractNumId w:val="37"/>
  </w:num>
  <w:num w:numId="29">
    <w:abstractNumId w:val="22"/>
  </w:num>
  <w:num w:numId="30">
    <w:abstractNumId w:val="2"/>
  </w:num>
  <w:num w:numId="31">
    <w:abstractNumId w:val="6"/>
  </w:num>
  <w:num w:numId="32">
    <w:abstractNumId w:val="17"/>
  </w:num>
  <w:num w:numId="33">
    <w:abstractNumId w:val="4"/>
  </w:num>
  <w:num w:numId="34">
    <w:abstractNumId w:val="13"/>
  </w:num>
  <w:num w:numId="35">
    <w:abstractNumId w:val="30"/>
  </w:num>
  <w:num w:numId="36">
    <w:abstractNumId w:val="46"/>
  </w:num>
  <w:num w:numId="37">
    <w:abstractNumId w:val="31"/>
  </w:num>
  <w:num w:numId="38">
    <w:abstractNumId w:val="24"/>
  </w:num>
  <w:num w:numId="39">
    <w:abstractNumId w:val="28"/>
  </w:num>
  <w:num w:numId="40">
    <w:abstractNumId w:val="38"/>
  </w:num>
  <w:num w:numId="41">
    <w:abstractNumId w:val="33"/>
  </w:num>
  <w:num w:numId="42">
    <w:abstractNumId w:val="3"/>
  </w:num>
  <w:num w:numId="43">
    <w:abstractNumId w:val="16"/>
  </w:num>
  <w:num w:numId="44">
    <w:abstractNumId w:val="35"/>
  </w:num>
  <w:num w:numId="45">
    <w:abstractNumId w:val="25"/>
  </w:num>
  <w:num w:numId="46">
    <w:abstractNumId w:val="45"/>
  </w:num>
  <w:num w:numId="47">
    <w:abstractNumId w:val="5"/>
  </w:num>
  <w:num w:numId="48">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4B"/>
    <w:rsid w:val="0000052A"/>
    <w:rsid w:val="0000089F"/>
    <w:rsid w:val="00000D68"/>
    <w:rsid w:val="0000103B"/>
    <w:rsid w:val="0000295E"/>
    <w:rsid w:val="00002AA5"/>
    <w:rsid w:val="00002EC0"/>
    <w:rsid w:val="00003CA9"/>
    <w:rsid w:val="00004B5C"/>
    <w:rsid w:val="00005184"/>
    <w:rsid w:val="0000797A"/>
    <w:rsid w:val="000079E5"/>
    <w:rsid w:val="000100EA"/>
    <w:rsid w:val="00010ACF"/>
    <w:rsid w:val="0001150B"/>
    <w:rsid w:val="00011AF9"/>
    <w:rsid w:val="000130D0"/>
    <w:rsid w:val="00015A4D"/>
    <w:rsid w:val="00015FE8"/>
    <w:rsid w:val="000174A7"/>
    <w:rsid w:val="000201EC"/>
    <w:rsid w:val="000202C6"/>
    <w:rsid w:val="0002063D"/>
    <w:rsid w:val="00020ADF"/>
    <w:rsid w:val="00020C94"/>
    <w:rsid w:val="00020E0A"/>
    <w:rsid w:val="00020F7C"/>
    <w:rsid w:val="0002187E"/>
    <w:rsid w:val="0002191D"/>
    <w:rsid w:val="000222A9"/>
    <w:rsid w:val="00023029"/>
    <w:rsid w:val="00023243"/>
    <w:rsid w:val="000236A6"/>
    <w:rsid w:val="000236DE"/>
    <w:rsid w:val="00023821"/>
    <w:rsid w:val="00023CF4"/>
    <w:rsid w:val="000253E5"/>
    <w:rsid w:val="000257C8"/>
    <w:rsid w:val="000266A0"/>
    <w:rsid w:val="00026F21"/>
    <w:rsid w:val="0003089D"/>
    <w:rsid w:val="00031AC9"/>
    <w:rsid w:val="00031C1D"/>
    <w:rsid w:val="00031EEC"/>
    <w:rsid w:val="00032C88"/>
    <w:rsid w:val="00032F6B"/>
    <w:rsid w:val="00035AA7"/>
    <w:rsid w:val="00036300"/>
    <w:rsid w:val="0004069A"/>
    <w:rsid w:val="00040ECD"/>
    <w:rsid w:val="00040FA9"/>
    <w:rsid w:val="00041C77"/>
    <w:rsid w:val="000421DA"/>
    <w:rsid w:val="000422DB"/>
    <w:rsid w:val="00042394"/>
    <w:rsid w:val="00043A2D"/>
    <w:rsid w:val="0004438F"/>
    <w:rsid w:val="00044552"/>
    <w:rsid w:val="00044B83"/>
    <w:rsid w:val="0004529B"/>
    <w:rsid w:val="0004557C"/>
    <w:rsid w:val="0004559E"/>
    <w:rsid w:val="000466EC"/>
    <w:rsid w:val="00046BDA"/>
    <w:rsid w:val="00047008"/>
    <w:rsid w:val="000476AD"/>
    <w:rsid w:val="000476B2"/>
    <w:rsid w:val="00047A5A"/>
    <w:rsid w:val="00047DA2"/>
    <w:rsid w:val="00047DB7"/>
    <w:rsid w:val="00047E0B"/>
    <w:rsid w:val="000504E6"/>
    <w:rsid w:val="00050519"/>
    <w:rsid w:val="00050A2F"/>
    <w:rsid w:val="00050FB6"/>
    <w:rsid w:val="000513B2"/>
    <w:rsid w:val="000513D0"/>
    <w:rsid w:val="00051ACE"/>
    <w:rsid w:val="00051E97"/>
    <w:rsid w:val="00051F82"/>
    <w:rsid w:val="000532F8"/>
    <w:rsid w:val="00053C5F"/>
    <w:rsid w:val="000542ED"/>
    <w:rsid w:val="00054348"/>
    <w:rsid w:val="00054424"/>
    <w:rsid w:val="0005462C"/>
    <w:rsid w:val="00055E9B"/>
    <w:rsid w:val="00056F43"/>
    <w:rsid w:val="00057AD8"/>
    <w:rsid w:val="00057BA5"/>
    <w:rsid w:val="00061A8C"/>
    <w:rsid w:val="000640C4"/>
    <w:rsid w:val="0006429E"/>
    <w:rsid w:val="000642AA"/>
    <w:rsid w:val="00064307"/>
    <w:rsid w:val="00065840"/>
    <w:rsid w:val="00065D8E"/>
    <w:rsid w:val="00065F28"/>
    <w:rsid w:val="000668F6"/>
    <w:rsid w:val="00066C90"/>
    <w:rsid w:val="000673E1"/>
    <w:rsid w:val="00072748"/>
    <w:rsid w:val="00072CB2"/>
    <w:rsid w:val="00072F1D"/>
    <w:rsid w:val="00073E65"/>
    <w:rsid w:val="00074087"/>
    <w:rsid w:val="00074573"/>
    <w:rsid w:val="0007597B"/>
    <w:rsid w:val="000808F0"/>
    <w:rsid w:val="00081272"/>
    <w:rsid w:val="000817B9"/>
    <w:rsid w:val="00082160"/>
    <w:rsid w:val="000822CC"/>
    <w:rsid w:val="00082C06"/>
    <w:rsid w:val="000833D5"/>
    <w:rsid w:val="000837A9"/>
    <w:rsid w:val="00085981"/>
    <w:rsid w:val="00085C05"/>
    <w:rsid w:val="00085C1A"/>
    <w:rsid w:val="00085E6F"/>
    <w:rsid w:val="00086802"/>
    <w:rsid w:val="0008693B"/>
    <w:rsid w:val="00086D1C"/>
    <w:rsid w:val="000871CB"/>
    <w:rsid w:val="0008738E"/>
    <w:rsid w:val="00087F89"/>
    <w:rsid w:val="00090277"/>
    <w:rsid w:val="000905E2"/>
    <w:rsid w:val="00090AC8"/>
    <w:rsid w:val="0009139B"/>
    <w:rsid w:val="000913F1"/>
    <w:rsid w:val="000922A1"/>
    <w:rsid w:val="00092AC1"/>
    <w:rsid w:val="00092BA6"/>
    <w:rsid w:val="00092BA8"/>
    <w:rsid w:val="00093E7E"/>
    <w:rsid w:val="000941D3"/>
    <w:rsid w:val="00094AFE"/>
    <w:rsid w:val="00094C1D"/>
    <w:rsid w:val="00095409"/>
    <w:rsid w:val="00095C7B"/>
    <w:rsid w:val="00096F03"/>
    <w:rsid w:val="00097107"/>
    <w:rsid w:val="0009767B"/>
    <w:rsid w:val="00097712"/>
    <w:rsid w:val="000A01FA"/>
    <w:rsid w:val="000A1729"/>
    <w:rsid w:val="000A21D1"/>
    <w:rsid w:val="000A2872"/>
    <w:rsid w:val="000A2A89"/>
    <w:rsid w:val="000A2B4A"/>
    <w:rsid w:val="000A2E10"/>
    <w:rsid w:val="000A3132"/>
    <w:rsid w:val="000A3786"/>
    <w:rsid w:val="000A3CA5"/>
    <w:rsid w:val="000A4805"/>
    <w:rsid w:val="000A4999"/>
    <w:rsid w:val="000A5660"/>
    <w:rsid w:val="000A5C32"/>
    <w:rsid w:val="000A70AD"/>
    <w:rsid w:val="000A7E66"/>
    <w:rsid w:val="000B0B9A"/>
    <w:rsid w:val="000B1145"/>
    <w:rsid w:val="000B258B"/>
    <w:rsid w:val="000B2EF7"/>
    <w:rsid w:val="000B3A12"/>
    <w:rsid w:val="000B40A3"/>
    <w:rsid w:val="000B41A3"/>
    <w:rsid w:val="000B4204"/>
    <w:rsid w:val="000B4CC9"/>
    <w:rsid w:val="000B4E4C"/>
    <w:rsid w:val="000B50F4"/>
    <w:rsid w:val="000B576C"/>
    <w:rsid w:val="000B586A"/>
    <w:rsid w:val="000B608B"/>
    <w:rsid w:val="000B6236"/>
    <w:rsid w:val="000B6DFE"/>
    <w:rsid w:val="000B7F68"/>
    <w:rsid w:val="000C0119"/>
    <w:rsid w:val="000C0C61"/>
    <w:rsid w:val="000C18A9"/>
    <w:rsid w:val="000C19F7"/>
    <w:rsid w:val="000C1AC6"/>
    <w:rsid w:val="000C2298"/>
    <w:rsid w:val="000C2B82"/>
    <w:rsid w:val="000C31A7"/>
    <w:rsid w:val="000C3B67"/>
    <w:rsid w:val="000C3CDB"/>
    <w:rsid w:val="000C4262"/>
    <w:rsid w:val="000C439F"/>
    <w:rsid w:val="000C5824"/>
    <w:rsid w:val="000C5879"/>
    <w:rsid w:val="000C6106"/>
    <w:rsid w:val="000C64B8"/>
    <w:rsid w:val="000C7C70"/>
    <w:rsid w:val="000C7EE7"/>
    <w:rsid w:val="000D0176"/>
    <w:rsid w:val="000D02DC"/>
    <w:rsid w:val="000D03C2"/>
    <w:rsid w:val="000D06B4"/>
    <w:rsid w:val="000D09A1"/>
    <w:rsid w:val="000D145B"/>
    <w:rsid w:val="000D27FE"/>
    <w:rsid w:val="000D4C0A"/>
    <w:rsid w:val="000D57E7"/>
    <w:rsid w:val="000D6CFC"/>
    <w:rsid w:val="000D7033"/>
    <w:rsid w:val="000D7671"/>
    <w:rsid w:val="000E08C3"/>
    <w:rsid w:val="000E0CD9"/>
    <w:rsid w:val="000E1934"/>
    <w:rsid w:val="000E1A38"/>
    <w:rsid w:val="000E1D47"/>
    <w:rsid w:val="000E1E1E"/>
    <w:rsid w:val="000E332D"/>
    <w:rsid w:val="000E3CC4"/>
    <w:rsid w:val="000E4A05"/>
    <w:rsid w:val="000E5099"/>
    <w:rsid w:val="000E5376"/>
    <w:rsid w:val="000E69EA"/>
    <w:rsid w:val="000E7047"/>
    <w:rsid w:val="000E7761"/>
    <w:rsid w:val="000F0C9C"/>
    <w:rsid w:val="000F131A"/>
    <w:rsid w:val="000F1D8C"/>
    <w:rsid w:val="000F230F"/>
    <w:rsid w:val="000F2A04"/>
    <w:rsid w:val="000F2AAC"/>
    <w:rsid w:val="000F2AF9"/>
    <w:rsid w:val="000F311E"/>
    <w:rsid w:val="000F3987"/>
    <w:rsid w:val="000F3A94"/>
    <w:rsid w:val="000F3D0E"/>
    <w:rsid w:val="000F51E2"/>
    <w:rsid w:val="000F5257"/>
    <w:rsid w:val="000F5D28"/>
    <w:rsid w:val="000F5F26"/>
    <w:rsid w:val="000F670B"/>
    <w:rsid w:val="000F777B"/>
    <w:rsid w:val="000F79D4"/>
    <w:rsid w:val="000F7C77"/>
    <w:rsid w:val="000F7EFE"/>
    <w:rsid w:val="00100857"/>
    <w:rsid w:val="00101012"/>
    <w:rsid w:val="0010125D"/>
    <w:rsid w:val="001012D3"/>
    <w:rsid w:val="001013C6"/>
    <w:rsid w:val="00101695"/>
    <w:rsid w:val="00103DC1"/>
    <w:rsid w:val="00104D8B"/>
    <w:rsid w:val="00105154"/>
    <w:rsid w:val="001051F8"/>
    <w:rsid w:val="00105555"/>
    <w:rsid w:val="00106049"/>
    <w:rsid w:val="00106E12"/>
    <w:rsid w:val="001072C8"/>
    <w:rsid w:val="00107B06"/>
    <w:rsid w:val="0011008B"/>
    <w:rsid w:val="001101EC"/>
    <w:rsid w:val="001114A7"/>
    <w:rsid w:val="00112254"/>
    <w:rsid w:val="00112E92"/>
    <w:rsid w:val="00113002"/>
    <w:rsid w:val="001135BD"/>
    <w:rsid w:val="0011509D"/>
    <w:rsid w:val="00115249"/>
    <w:rsid w:val="00115A2E"/>
    <w:rsid w:val="00115FFB"/>
    <w:rsid w:val="0011706A"/>
    <w:rsid w:val="00117A88"/>
    <w:rsid w:val="00117BBB"/>
    <w:rsid w:val="001206F8"/>
    <w:rsid w:val="00120CBA"/>
    <w:rsid w:val="00120DCF"/>
    <w:rsid w:val="0012153E"/>
    <w:rsid w:val="00121BA2"/>
    <w:rsid w:val="001220C1"/>
    <w:rsid w:val="00123454"/>
    <w:rsid w:val="00123554"/>
    <w:rsid w:val="00123680"/>
    <w:rsid w:val="001238DA"/>
    <w:rsid w:val="00124404"/>
    <w:rsid w:val="001248BA"/>
    <w:rsid w:val="00124B4F"/>
    <w:rsid w:val="00125275"/>
    <w:rsid w:val="0012534D"/>
    <w:rsid w:val="0012564F"/>
    <w:rsid w:val="00126900"/>
    <w:rsid w:val="00126992"/>
    <w:rsid w:val="001279AA"/>
    <w:rsid w:val="00130915"/>
    <w:rsid w:val="00130ED8"/>
    <w:rsid w:val="00131B63"/>
    <w:rsid w:val="00132A1B"/>
    <w:rsid w:val="00132AA7"/>
    <w:rsid w:val="0013300C"/>
    <w:rsid w:val="0013417F"/>
    <w:rsid w:val="001343AF"/>
    <w:rsid w:val="001352C6"/>
    <w:rsid w:val="00135703"/>
    <w:rsid w:val="00135891"/>
    <w:rsid w:val="00135949"/>
    <w:rsid w:val="00136C49"/>
    <w:rsid w:val="0013727F"/>
    <w:rsid w:val="00137944"/>
    <w:rsid w:val="00137B0F"/>
    <w:rsid w:val="0014010C"/>
    <w:rsid w:val="00141D07"/>
    <w:rsid w:val="00142115"/>
    <w:rsid w:val="0014222C"/>
    <w:rsid w:val="001435BA"/>
    <w:rsid w:val="00143629"/>
    <w:rsid w:val="00143961"/>
    <w:rsid w:val="00144969"/>
    <w:rsid w:val="00144B7E"/>
    <w:rsid w:val="00145DEE"/>
    <w:rsid w:val="00146137"/>
    <w:rsid w:val="001462C1"/>
    <w:rsid w:val="00146D7C"/>
    <w:rsid w:val="00147FAD"/>
    <w:rsid w:val="001501AD"/>
    <w:rsid w:val="001504FC"/>
    <w:rsid w:val="001505FA"/>
    <w:rsid w:val="00150891"/>
    <w:rsid w:val="00150ED7"/>
    <w:rsid w:val="00150FA5"/>
    <w:rsid w:val="0015119A"/>
    <w:rsid w:val="00152147"/>
    <w:rsid w:val="00152EF4"/>
    <w:rsid w:val="00153455"/>
    <w:rsid w:val="00153528"/>
    <w:rsid w:val="00154473"/>
    <w:rsid w:val="00154700"/>
    <w:rsid w:val="00154F19"/>
    <w:rsid w:val="00156BE2"/>
    <w:rsid w:val="0015762C"/>
    <w:rsid w:val="00157926"/>
    <w:rsid w:val="00157BB4"/>
    <w:rsid w:val="0016145A"/>
    <w:rsid w:val="001622CB"/>
    <w:rsid w:val="00162365"/>
    <w:rsid w:val="00162BBE"/>
    <w:rsid w:val="0016325C"/>
    <w:rsid w:val="001642A0"/>
    <w:rsid w:val="0016596F"/>
    <w:rsid w:val="00165F60"/>
    <w:rsid w:val="0016654B"/>
    <w:rsid w:val="0017055F"/>
    <w:rsid w:val="00171EA4"/>
    <w:rsid w:val="001721DB"/>
    <w:rsid w:val="00172D78"/>
    <w:rsid w:val="00172DF2"/>
    <w:rsid w:val="001736D7"/>
    <w:rsid w:val="00173A55"/>
    <w:rsid w:val="001747B6"/>
    <w:rsid w:val="00174F1A"/>
    <w:rsid w:val="0017598B"/>
    <w:rsid w:val="00175F3E"/>
    <w:rsid w:val="00176CAF"/>
    <w:rsid w:val="0017713C"/>
    <w:rsid w:val="00177CEB"/>
    <w:rsid w:val="00177DC6"/>
    <w:rsid w:val="001801C6"/>
    <w:rsid w:val="00181672"/>
    <w:rsid w:val="00182596"/>
    <w:rsid w:val="001825D6"/>
    <w:rsid w:val="00182B63"/>
    <w:rsid w:val="00183297"/>
    <w:rsid w:val="00183A9C"/>
    <w:rsid w:val="001842CE"/>
    <w:rsid w:val="001844EE"/>
    <w:rsid w:val="0018460A"/>
    <w:rsid w:val="00184E0F"/>
    <w:rsid w:val="001859C7"/>
    <w:rsid w:val="001876FC"/>
    <w:rsid w:val="00191AD9"/>
    <w:rsid w:val="00192163"/>
    <w:rsid w:val="00192DB6"/>
    <w:rsid w:val="00193321"/>
    <w:rsid w:val="00193650"/>
    <w:rsid w:val="00193D85"/>
    <w:rsid w:val="001941FF"/>
    <w:rsid w:val="00194FCC"/>
    <w:rsid w:val="00195534"/>
    <w:rsid w:val="001956C9"/>
    <w:rsid w:val="00195925"/>
    <w:rsid w:val="001961ED"/>
    <w:rsid w:val="001968B4"/>
    <w:rsid w:val="001972CE"/>
    <w:rsid w:val="00197490"/>
    <w:rsid w:val="0019768C"/>
    <w:rsid w:val="001A08AA"/>
    <w:rsid w:val="001A0BB8"/>
    <w:rsid w:val="001A1373"/>
    <w:rsid w:val="001A169A"/>
    <w:rsid w:val="001A2025"/>
    <w:rsid w:val="001A2850"/>
    <w:rsid w:val="001A32ED"/>
    <w:rsid w:val="001A34CF"/>
    <w:rsid w:val="001A3B72"/>
    <w:rsid w:val="001A411C"/>
    <w:rsid w:val="001A4E34"/>
    <w:rsid w:val="001A5826"/>
    <w:rsid w:val="001A5BFD"/>
    <w:rsid w:val="001A6ADB"/>
    <w:rsid w:val="001A7C51"/>
    <w:rsid w:val="001A7C56"/>
    <w:rsid w:val="001B091A"/>
    <w:rsid w:val="001B0BB8"/>
    <w:rsid w:val="001B0CB9"/>
    <w:rsid w:val="001B0E4B"/>
    <w:rsid w:val="001B0F03"/>
    <w:rsid w:val="001B14EC"/>
    <w:rsid w:val="001B19C0"/>
    <w:rsid w:val="001B1C1F"/>
    <w:rsid w:val="001B2A77"/>
    <w:rsid w:val="001B34FB"/>
    <w:rsid w:val="001B6724"/>
    <w:rsid w:val="001B6CF8"/>
    <w:rsid w:val="001B7E32"/>
    <w:rsid w:val="001B7EC7"/>
    <w:rsid w:val="001C0158"/>
    <w:rsid w:val="001C0CA6"/>
    <w:rsid w:val="001C19E0"/>
    <w:rsid w:val="001C20DD"/>
    <w:rsid w:val="001C22EB"/>
    <w:rsid w:val="001C23EA"/>
    <w:rsid w:val="001C2EA0"/>
    <w:rsid w:val="001C3953"/>
    <w:rsid w:val="001C3D21"/>
    <w:rsid w:val="001C5082"/>
    <w:rsid w:val="001C6086"/>
    <w:rsid w:val="001C6910"/>
    <w:rsid w:val="001C6E6F"/>
    <w:rsid w:val="001C75A5"/>
    <w:rsid w:val="001C75EB"/>
    <w:rsid w:val="001C7F09"/>
    <w:rsid w:val="001D0BC6"/>
    <w:rsid w:val="001D1309"/>
    <w:rsid w:val="001D1D0B"/>
    <w:rsid w:val="001D23B7"/>
    <w:rsid w:val="001D2BB6"/>
    <w:rsid w:val="001D2C97"/>
    <w:rsid w:val="001D2EE3"/>
    <w:rsid w:val="001D35F9"/>
    <w:rsid w:val="001D3F27"/>
    <w:rsid w:val="001D419F"/>
    <w:rsid w:val="001D50EA"/>
    <w:rsid w:val="001D5133"/>
    <w:rsid w:val="001D51D5"/>
    <w:rsid w:val="001D5787"/>
    <w:rsid w:val="001D5B81"/>
    <w:rsid w:val="001D5C48"/>
    <w:rsid w:val="001D5E60"/>
    <w:rsid w:val="001D6212"/>
    <w:rsid w:val="001D64C3"/>
    <w:rsid w:val="001D72E5"/>
    <w:rsid w:val="001E0941"/>
    <w:rsid w:val="001E0C20"/>
    <w:rsid w:val="001E1749"/>
    <w:rsid w:val="001E1786"/>
    <w:rsid w:val="001E23FE"/>
    <w:rsid w:val="001E3B39"/>
    <w:rsid w:val="001E4210"/>
    <w:rsid w:val="001E460A"/>
    <w:rsid w:val="001E5DED"/>
    <w:rsid w:val="001F0044"/>
    <w:rsid w:val="001F04BE"/>
    <w:rsid w:val="001F14DA"/>
    <w:rsid w:val="001F1E3A"/>
    <w:rsid w:val="001F27B3"/>
    <w:rsid w:val="001F368D"/>
    <w:rsid w:val="001F3E5A"/>
    <w:rsid w:val="001F4E2B"/>
    <w:rsid w:val="001F5582"/>
    <w:rsid w:val="001F5735"/>
    <w:rsid w:val="001F5949"/>
    <w:rsid w:val="001F5994"/>
    <w:rsid w:val="001F59E8"/>
    <w:rsid w:val="001F6297"/>
    <w:rsid w:val="001F6491"/>
    <w:rsid w:val="001F65EF"/>
    <w:rsid w:val="001F6A1E"/>
    <w:rsid w:val="001F6B21"/>
    <w:rsid w:val="001F6EBF"/>
    <w:rsid w:val="001F76B6"/>
    <w:rsid w:val="001F7CBE"/>
    <w:rsid w:val="002004AE"/>
    <w:rsid w:val="00202365"/>
    <w:rsid w:val="002023A0"/>
    <w:rsid w:val="002029BA"/>
    <w:rsid w:val="0020641B"/>
    <w:rsid w:val="00207234"/>
    <w:rsid w:val="002072A9"/>
    <w:rsid w:val="002079B5"/>
    <w:rsid w:val="00207BC3"/>
    <w:rsid w:val="00207E3E"/>
    <w:rsid w:val="002100F0"/>
    <w:rsid w:val="0021141F"/>
    <w:rsid w:val="00211C4A"/>
    <w:rsid w:val="00212071"/>
    <w:rsid w:val="00212373"/>
    <w:rsid w:val="002135E1"/>
    <w:rsid w:val="002138EA"/>
    <w:rsid w:val="00213CE2"/>
    <w:rsid w:val="002143B4"/>
    <w:rsid w:val="002145A9"/>
    <w:rsid w:val="00214FBD"/>
    <w:rsid w:val="00214FCA"/>
    <w:rsid w:val="00215262"/>
    <w:rsid w:val="0021595F"/>
    <w:rsid w:val="00215A41"/>
    <w:rsid w:val="0021658A"/>
    <w:rsid w:val="00216D13"/>
    <w:rsid w:val="00216D2C"/>
    <w:rsid w:val="002172BF"/>
    <w:rsid w:val="00221DE2"/>
    <w:rsid w:val="002223A7"/>
    <w:rsid w:val="00222897"/>
    <w:rsid w:val="002229A2"/>
    <w:rsid w:val="0022356A"/>
    <w:rsid w:val="002238B3"/>
    <w:rsid w:val="00223FD4"/>
    <w:rsid w:val="00224619"/>
    <w:rsid w:val="00224B42"/>
    <w:rsid w:val="0022517F"/>
    <w:rsid w:val="00225844"/>
    <w:rsid w:val="00225D90"/>
    <w:rsid w:val="00226F85"/>
    <w:rsid w:val="00230750"/>
    <w:rsid w:val="002308EA"/>
    <w:rsid w:val="00230D6E"/>
    <w:rsid w:val="00231062"/>
    <w:rsid w:val="00231268"/>
    <w:rsid w:val="002312C7"/>
    <w:rsid w:val="0023155E"/>
    <w:rsid w:val="00232669"/>
    <w:rsid w:val="002329EA"/>
    <w:rsid w:val="00232FAE"/>
    <w:rsid w:val="002334FB"/>
    <w:rsid w:val="0023371B"/>
    <w:rsid w:val="00233B5D"/>
    <w:rsid w:val="002349FC"/>
    <w:rsid w:val="00234E38"/>
    <w:rsid w:val="00235394"/>
    <w:rsid w:val="00235A9B"/>
    <w:rsid w:val="00236D16"/>
    <w:rsid w:val="00237978"/>
    <w:rsid w:val="00237BF5"/>
    <w:rsid w:val="00237DB8"/>
    <w:rsid w:val="0024004E"/>
    <w:rsid w:val="0024060D"/>
    <w:rsid w:val="00240A62"/>
    <w:rsid w:val="00241393"/>
    <w:rsid w:val="002418F2"/>
    <w:rsid w:val="00241D4B"/>
    <w:rsid w:val="00241DD6"/>
    <w:rsid w:val="0024299C"/>
    <w:rsid w:val="0024337A"/>
    <w:rsid w:val="00243646"/>
    <w:rsid w:val="00243EDB"/>
    <w:rsid w:val="00244DA5"/>
    <w:rsid w:val="00245D28"/>
    <w:rsid w:val="002466A8"/>
    <w:rsid w:val="00247445"/>
    <w:rsid w:val="00250090"/>
    <w:rsid w:val="002508A2"/>
    <w:rsid w:val="00250C79"/>
    <w:rsid w:val="00251400"/>
    <w:rsid w:val="002519D3"/>
    <w:rsid w:val="0025215B"/>
    <w:rsid w:val="00252BA8"/>
    <w:rsid w:val="00253566"/>
    <w:rsid w:val="00253AEB"/>
    <w:rsid w:val="00253CB6"/>
    <w:rsid w:val="00253D07"/>
    <w:rsid w:val="002540F5"/>
    <w:rsid w:val="00254DD3"/>
    <w:rsid w:val="002551EE"/>
    <w:rsid w:val="0025554D"/>
    <w:rsid w:val="002559B0"/>
    <w:rsid w:val="002573AD"/>
    <w:rsid w:val="00257794"/>
    <w:rsid w:val="002605B5"/>
    <w:rsid w:val="00260D30"/>
    <w:rsid w:val="002610DB"/>
    <w:rsid w:val="0026179F"/>
    <w:rsid w:val="0026235A"/>
    <w:rsid w:val="00262F57"/>
    <w:rsid w:val="00263458"/>
    <w:rsid w:val="002636F0"/>
    <w:rsid w:val="00263AA3"/>
    <w:rsid w:val="0026468B"/>
    <w:rsid w:val="002652AD"/>
    <w:rsid w:val="00265303"/>
    <w:rsid w:val="00266983"/>
    <w:rsid w:val="00266B27"/>
    <w:rsid w:val="00267382"/>
    <w:rsid w:val="00267D1C"/>
    <w:rsid w:val="002706A5"/>
    <w:rsid w:val="002713AC"/>
    <w:rsid w:val="00271416"/>
    <w:rsid w:val="00271B4B"/>
    <w:rsid w:val="00271EBE"/>
    <w:rsid w:val="00272E43"/>
    <w:rsid w:val="002738A3"/>
    <w:rsid w:val="00273A2F"/>
    <w:rsid w:val="00274E1A"/>
    <w:rsid w:val="00274FCC"/>
    <w:rsid w:val="00275245"/>
    <w:rsid w:val="002764C0"/>
    <w:rsid w:val="002768D7"/>
    <w:rsid w:val="002778C9"/>
    <w:rsid w:val="002809D5"/>
    <w:rsid w:val="00280A83"/>
    <w:rsid w:val="00281DF1"/>
    <w:rsid w:val="00281F5B"/>
    <w:rsid w:val="00282213"/>
    <w:rsid w:val="00282E2C"/>
    <w:rsid w:val="00282F60"/>
    <w:rsid w:val="00283275"/>
    <w:rsid w:val="00283354"/>
    <w:rsid w:val="002833F9"/>
    <w:rsid w:val="00283EE1"/>
    <w:rsid w:val="00285133"/>
    <w:rsid w:val="00285744"/>
    <w:rsid w:val="00285778"/>
    <w:rsid w:val="00285979"/>
    <w:rsid w:val="00286172"/>
    <w:rsid w:val="00286313"/>
    <w:rsid w:val="0028673D"/>
    <w:rsid w:val="00286EB9"/>
    <w:rsid w:val="00287935"/>
    <w:rsid w:val="00287D57"/>
    <w:rsid w:val="00290270"/>
    <w:rsid w:val="00291349"/>
    <w:rsid w:val="0029193E"/>
    <w:rsid w:val="002922EC"/>
    <w:rsid w:val="00292870"/>
    <w:rsid w:val="0029323E"/>
    <w:rsid w:val="00293D4A"/>
    <w:rsid w:val="0029436D"/>
    <w:rsid w:val="00294AA9"/>
    <w:rsid w:val="00296F7F"/>
    <w:rsid w:val="002971B4"/>
    <w:rsid w:val="002973C1"/>
    <w:rsid w:val="002975B0"/>
    <w:rsid w:val="00297A3F"/>
    <w:rsid w:val="00297D09"/>
    <w:rsid w:val="00297DCD"/>
    <w:rsid w:val="002A13CC"/>
    <w:rsid w:val="002A21B0"/>
    <w:rsid w:val="002A24D4"/>
    <w:rsid w:val="002A3574"/>
    <w:rsid w:val="002A49F5"/>
    <w:rsid w:val="002A550E"/>
    <w:rsid w:val="002A5BA3"/>
    <w:rsid w:val="002A64FA"/>
    <w:rsid w:val="002A6B5E"/>
    <w:rsid w:val="002A6FE9"/>
    <w:rsid w:val="002A73DA"/>
    <w:rsid w:val="002A76F1"/>
    <w:rsid w:val="002A7966"/>
    <w:rsid w:val="002B03F8"/>
    <w:rsid w:val="002B0D4B"/>
    <w:rsid w:val="002B31D8"/>
    <w:rsid w:val="002B322F"/>
    <w:rsid w:val="002B3523"/>
    <w:rsid w:val="002B4231"/>
    <w:rsid w:val="002B429C"/>
    <w:rsid w:val="002B4DA4"/>
    <w:rsid w:val="002B583D"/>
    <w:rsid w:val="002B62F6"/>
    <w:rsid w:val="002B66E7"/>
    <w:rsid w:val="002B6824"/>
    <w:rsid w:val="002B6CEF"/>
    <w:rsid w:val="002B75CE"/>
    <w:rsid w:val="002C080E"/>
    <w:rsid w:val="002C106C"/>
    <w:rsid w:val="002C3773"/>
    <w:rsid w:val="002C3BFD"/>
    <w:rsid w:val="002C3F4C"/>
    <w:rsid w:val="002C42DC"/>
    <w:rsid w:val="002C45D2"/>
    <w:rsid w:val="002C4D1B"/>
    <w:rsid w:val="002C5CBA"/>
    <w:rsid w:val="002C71A0"/>
    <w:rsid w:val="002D06F5"/>
    <w:rsid w:val="002D087D"/>
    <w:rsid w:val="002D0A18"/>
    <w:rsid w:val="002D0CB8"/>
    <w:rsid w:val="002D16C7"/>
    <w:rsid w:val="002D1BDA"/>
    <w:rsid w:val="002D1D9A"/>
    <w:rsid w:val="002D2DB3"/>
    <w:rsid w:val="002D4BB4"/>
    <w:rsid w:val="002D4FE5"/>
    <w:rsid w:val="002D50CE"/>
    <w:rsid w:val="002D58F4"/>
    <w:rsid w:val="002D5A18"/>
    <w:rsid w:val="002D69BE"/>
    <w:rsid w:val="002D6ED6"/>
    <w:rsid w:val="002D7191"/>
    <w:rsid w:val="002D758E"/>
    <w:rsid w:val="002D7C81"/>
    <w:rsid w:val="002E086B"/>
    <w:rsid w:val="002E0B58"/>
    <w:rsid w:val="002E18B5"/>
    <w:rsid w:val="002E1BC7"/>
    <w:rsid w:val="002E29E4"/>
    <w:rsid w:val="002E324D"/>
    <w:rsid w:val="002E348D"/>
    <w:rsid w:val="002E368C"/>
    <w:rsid w:val="002E3D8C"/>
    <w:rsid w:val="002E5799"/>
    <w:rsid w:val="002E5BE8"/>
    <w:rsid w:val="002E5C02"/>
    <w:rsid w:val="002E637F"/>
    <w:rsid w:val="002E644B"/>
    <w:rsid w:val="002E74A0"/>
    <w:rsid w:val="002E7A52"/>
    <w:rsid w:val="002F06F4"/>
    <w:rsid w:val="002F0FE7"/>
    <w:rsid w:val="002F2856"/>
    <w:rsid w:val="002F32A2"/>
    <w:rsid w:val="002F3B9F"/>
    <w:rsid w:val="002F3FC8"/>
    <w:rsid w:val="002F4093"/>
    <w:rsid w:val="002F40CC"/>
    <w:rsid w:val="002F40F2"/>
    <w:rsid w:val="002F4510"/>
    <w:rsid w:val="002F46D1"/>
    <w:rsid w:val="002F4BCE"/>
    <w:rsid w:val="002F5C10"/>
    <w:rsid w:val="002F6264"/>
    <w:rsid w:val="002F6309"/>
    <w:rsid w:val="002F63F6"/>
    <w:rsid w:val="002F6A1A"/>
    <w:rsid w:val="002F7537"/>
    <w:rsid w:val="002F7B20"/>
    <w:rsid w:val="0030184F"/>
    <w:rsid w:val="00301E2D"/>
    <w:rsid w:val="003024F5"/>
    <w:rsid w:val="00302A25"/>
    <w:rsid w:val="003033E6"/>
    <w:rsid w:val="00303680"/>
    <w:rsid w:val="00303A00"/>
    <w:rsid w:val="00304A1F"/>
    <w:rsid w:val="00304CAF"/>
    <w:rsid w:val="003052F8"/>
    <w:rsid w:val="00306382"/>
    <w:rsid w:val="003065E0"/>
    <w:rsid w:val="00306AF7"/>
    <w:rsid w:val="00306B48"/>
    <w:rsid w:val="00307D21"/>
    <w:rsid w:val="00307F10"/>
    <w:rsid w:val="00310E35"/>
    <w:rsid w:val="00311037"/>
    <w:rsid w:val="00311AB4"/>
    <w:rsid w:val="0031257C"/>
    <w:rsid w:val="00313535"/>
    <w:rsid w:val="0031362C"/>
    <w:rsid w:val="0031363E"/>
    <w:rsid w:val="003141ED"/>
    <w:rsid w:val="00314BF5"/>
    <w:rsid w:val="00315F7D"/>
    <w:rsid w:val="003167B9"/>
    <w:rsid w:val="00316814"/>
    <w:rsid w:val="00320CE3"/>
    <w:rsid w:val="00320D41"/>
    <w:rsid w:val="003210CC"/>
    <w:rsid w:val="003212DA"/>
    <w:rsid w:val="00321579"/>
    <w:rsid w:val="00321A7F"/>
    <w:rsid w:val="003242FE"/>
    <w:rsid w:val="00324EB1"/>
    <w:rsid w:val="0032570F"/>
    <w:rsid w:val="00325D23"/>
    <w:rsid w:val="00325FCB"/>
    <w:rsid w:val="00326233"/>
    <w:rsid w:val="00326258"/>
    <w:rsid w:val="00326621"/>
    <w:rsid w:val="00326743"/>
    <w:rsid w:val="00327741"/>
    <w:rsid w:val="00327F64"/>
    <w:rsid w:val="00331F8D"/>
    <w:rsid w:val="00332C25"/>
    <w:rsid w:val="00332FB9"/>
    <w:rsid w:val="003366B3"/>
    <w:rsid w:val="00337BA4"/>
    <w:rsid w:val="00337F57"/>
    <w:rsid w:val="00340216"/>
    <w:rsid w:val="003411C2"/>
    <w:rsid w:val="0034179D"/>
    <w:rsid w:val="00341B06"/>
    <w:rsid w:val="00342421"/>
    <w:rsid w:val="003426E8"/>
    <w:rsid w:val="0034327E"/>
    <w:rsid w:val="0034354B"/>
    <w:rsid w:val="00343B5E"/>
    <w:rsid w:val="0034402C"/>
    <w:rsid w:val="00344071"/>
    <w:rsid w:val="00344ADC"/>
    <w:rsid w:val="003456D0"/>
    <w:rsid w:val="003463F0"/>
    <w:rsid w:val="0034698B"/>
    <w:rsid w:val="00346C74"/>
    <w:rsid w:val="00347C06"/>
    <w:rsid w:val="00350BFC"/>
    <w:rsid w:val="00351A64"/>
    <w:rsid w:val="003525CA"/>
    <w:rsid w:val="00352FB6"/>
    <w:rsid w:val="003536E3"/>
    <w:rsid w:val="003539BD"/>
    <w:rsid w:val="0035426C"/>
    <w:rsid w:val="003549EA"/>
    <w:rsid w:val="00355110"/>
    <w:rsid w:val="00355DB4"/>
    <w:rsid w:val="003562B4"/>
    <w:rsid w:val="003565AA"/>
    <w:rsid w:val="0035675D"/>
    <w:rsid w:val="00357795"/>
    <w:rsid w:val="0036048C"/>
    <w:rsid w:val="00360B1F"/>
    <w:rsid w:val="00362426"/>
    <w:rsid w:val="00362485"/>
    <w:rsid w:val="00363BE0"/>
    <w:rsid w:val="00364712"/>
    <w:rsid w:val="00364A99"/>
    <w:rsid w:val="00364CFD"/>
    <w:rsid w:val="00364F23"/>
    <w:rsid w:val="003654E0"/>
    <w:rsid w:val="003660F7"/>
    <w:rsid w:val="0036746A"/>
    <w:rsid w:val="00367724"/>
    <w:rsid w:val="00367736"/>
    <w:rsid w:val="003679F0"/>
    <w:rsid w:val="003713D6"/>
    <w:rsid w:val="0037163A"/>
    <w:rsid w:val="00371F0F"/>
    <w:rsid w:val="00372587"/>
    <w:rsid w:val="00372979"/>
    <w:rsid w:val="003739D3"/>
    <w:rsid w:val="00374423"/>
    <w:rsid w:val="00374A8B"/>
    <w:rsid w:val="0037577F"/>
    <w:rsid w:val="00376DA7"/>
    <w:rsid w:val="003777B1"/>
    <w:rsid w:val="00377B78"/>
    <w:rsid w:val="00377F7A"/>
    <w:rsid w:val="003802EE"/>
    <w:rsid w:val="003807CD"/>
    <w:rsid w:val="00380917"/>
    <w:rsid w:val="003817F3"/>
    <w:rsid w:val="00381B69"/>
    <w:rsid w:val="003825E3"/>
    <w:rsid w:val="0038269C"/>
    <w:rsid w:val="00383083"/>
    <w:rsid w:val="003834BC"/>
    <w:rsid w:val="00383EC1"/>
    <w:rsid w:val="0038448C"/>
    <w:rsid w:val="003845DB"/>
    <w:rsid w:val="00384CB9"/>
    <w:rsid w:val="003855B2"/>
    <w:rsid w:val="00385918"/>
    <w:rsid w:val="00386545"/>
    <w:rsid w:val="003879B3"/>
    <w:rsid w:val="00387DCF"/>
    <w:rsid w:val="00390087"/>
    <w:rsid w:val="003900A0"/>
    <w:rsid w:val="0039033D"/>
    <w:rsid w:val="00390DAC"/>
    <w:rsid w:val="00391098"/>
    <w:rsid w:val="00391181"/>
    <w:rsid w:val="00392824"/>
    <w:rsid w:val="00393E5D"/>
    <w:rsid w:val="00394186"/>
    <w:rsid w:val="00394BFC"/>
    <w:rsid w:val="00394C5E"/>
    <w:rsid w:val="00394D65"/>
    <w:rsid w:val="0039507B"/>
    <w:rsid w:val="00395141"/>
    <w:rsid w:val="003953A4"/>
    <w:rsid w:val="00395C69"/>
    <w:rsid w:val="0039666D"/>
    <w:rsid w:val="00396CFC"/>
    <w:rsid w:val="003973C6"/>
    <w:rsid w:val="003978CE"/>
    <w:rsid w:val="00397C1F"/>
    <w:rsid w:val="00397F35"/>
    <w:rsid w:val="003A01BB"/>
    <w:rsid w:val="003A1D4E"/>
    <w:rsid w:val="003A1DEE"/>
    <w:rsid w:val="003A1FDE"/>
    <w:rsid w:val="003A3645"/>
    <w:rsid w:val="003A3A79"/>
    <w:rsid w:val="003A3E86"/>
    <w:rsid w:val="003A432B"/>
    <w:rsid w:val="003A4C99"/>
    <w:rsid w:val="003A5039"/>
    <w:rsid w:val="003A57DD"/>
    <w:rsid w:val="003A5980"/>
    <w:rsid w:val="003A5B71"/>
    <w:rsid w:val="003A5C08"/>
    <w:rsid w:val="003A5ED3"/>
    <w:rsid w:val="003A5FA4"/>
    <w:rsid w:val="003A6558"/>
    <w:rsid w:val="003A69CD"/>
    <w:rsid w:val="003A6AAC"/>
    <w:rsid w:val="003A6E4F"/>
    <w:rsid w:val="003A75E3"/>
    <w:rsid w:val="003A75FA"/>
    <w:rsid w:val="003A7BB2"/>
    <w:rsid w:val="003B01B7"/>
    <w:rsid w:val="003B1A4C"/>
    <w:rsid w:val="003B1CD7"/>
    <w:rsid w:val="003B1F59"/>
    <w:rsid w:val="003B25A7"/>
    <w:rsid w:val="003B2A24"/>
    <w:rsid w:val="003B2DD2"/>
    <w:rsid w:val="003B42D1"/>
    <w:rsid w:val="003B4938"/>
    <w:rsid w:val="003B4AE6"/>
    <w:rsid w:val="003B51B7"/>
    <w:rsid w:val="003B57EF"/>
    <w:rsid w:val="003B619A"/>
    <w:rsid w:val="003B6AB1"/>
    <w:rsid w:val="003B70DF"/>
    <w:rsid w:val="003B7548"/>
    <w:rsid w:val="003C00AB"/>
    <w:rsid w:val="003C011E"/>
    <w:rsid w:val="003C05CB"/>
    <w:rsid w:val="003C1EBA"/>
    <w:rsid w:val="003C245B"/>
    <w:rsid w:val="003C24A7"/>
    <w:rsid w:val="003C2562"/>
    <w:rsid w:val="003C2DC1"/>
    <w:rsid w:val="003C3358"/>
    <w:rsid w:val="003C5591"/>
    <w:rsid w:val="003C5993"/>
    <w:rsid w:val="003C5D18"/>
    <w:rsid w:val="003C612F"/>
    <w:rsid w:val="003C616A"/>
    <w:rsid w:val="003C7014"/>
    <w:rsid w:val="003D0233"/>
    <w:rsid w:val="003D0E75"/>
    <w:rsid w:val="003D12AF"/>
    <w:rsid w:val="003D1917"/>
    <w:rsid w:val="003D1F24"/>
    <w:rsid w:val="003D34FE"/>
    <w:rsid w:val="003D38D4"/>
    <w:rsid w:val="003D4A24"/>
    <w:rsid w:val="003D58E5"/>
    <w:rsid w:val="003D5BFE"/>
    <w:rsid w:val="003D695D"/>
    <w:rsid w:val="003D71B6"/>
    <w:rsid w:val="003D7308"/>
    <w:rsid w:val="003D7C54"/>
    <w:rsid w:val="003D7F2E"/>
    <w:rsid w:val="003E026F"/>
    <w:rsid w:val="003E05F6"/>
    <w:rsid w:val="003E0E06"/>
    <w:rsid w:val="003E0E49"/>
    <w:rsid w:val="003E15E1"/>
    <w:rsid w:val="003E253D"/>
    <w:rsid w:val="003E4D34"/>
    <w:rsid w:val="003E5555"/>
    <w:rsid w:val="003E7990"/>
    <w:rsid w:val="003F04F5"/>
    <w:rsid w:val="003F0A4D"/>
    <w:rsid w:val="003F0CBD"/>
    <w:rsid w:val="003F2BB2"/>
    <w:rsid w:val="003F2C94"/>
    <w:rsid w:val="003F3915"/>
    <w:rsid w:val="003F577A"/>
    <w:rsid w:val="003F5BC8"/>
    <w:rsid w:val="003F6410"/>
    <w:rsid w:val="003F6879"/>
    <w:rsid w:val="0040090F"/>
    <w:rsid w:val="00400ECD"/>
    <w:rsid w:val="00401432"/>
    <w:rsid w:val="00402612"/>
    <w:rsid w:val="004046D3"/>
    <w:rsid w:val="0040487B"/>
    <w:rsid w:val="004048A8"/>
    <w:rsid w:val="00404FB5"/>
    <w:rsid w:val="00405657"/>
    <w:rsid w:val="00405C6C"/>
    <w:rsid w:val="00406457"/>
    <w:rsid w:val="00407D2D"/>
    <w:rsid w:val="004108C1"/>
    <w:rsid w:val="004111B7"/>
    <w:rsid w:val="00411BD0"/>
    <w:rsid w:val="004122F3"/>
    <w:rsid w:val="0041267F"/>
    <w:rsid w:val="00412F7C"/>
    <w:rsid w:val="004136F3"/>
    <w:rsid w:val="0041441E"/>
    <w:rsid w:val="0041495C"/>
    <w:rsid w:val="00414E22"/>
    <w:rsid w:val="004159D2"/>
    <w:rsid w:val="00415DFC"/>
    <w:rsid w:val="0041649E"/>
    <w:rsid w:val="00416E8E"/>
    <w:rsid w:val="00417F92"/>
    <w:rsid w:val="0042037D"/>
    <w:rsid w:val="004204B0"/>
    <w:rsid w:val="00420FF5"/>
    <w:rsid w:val="00421D3C"/>
    <w:rsid w:val="004229A4"/>
    <w:rsid w:val="00422ACA"/>
    <w:rsid w:val="0042316C"/>
    <w:rsid w:val="00423398"/>
    <w:rsid w:val="00423A01"/>
    <w:rsid w:val="00423EF0"/>
    <w:rsid w:val="0042430E"/>
    <w:rsid w:val="0042476A"/>
    <w:rsid w:val="004248CA"/>
    <w:rsid w:val="00424B08"/>
    <w:rsid w:val="00424D7D"/>
    <w:rsid w:val="00424F58"/>
    <w:rsid w:val="0042534B"/>
    <w:rsid w:val="004264A1"/>
    <w:rsid w:val="0042697F"/>
    <w:rsid w:val="00426AB8"/>
    <w:rsid w:val="00426B3A"/>
    <w:rsid w:val="00426CA3"/>
    <w:rsid w:val="00427771"/>
    <w:rsid w:val="00431E2A"/>
    <w:rsid w:val="00433243"/>
    <w:rsid w:val="004344E6"/>
    <w:rsid w:val="00434981"/>
    <w:rsid w:val="00434F44"/>
    <w:rsid w:val="00434F62"/>
    <w:rsid w:val="00435444"/>
    <w:rsid w:val="00436667"/>
    <w:rsid w:val="00436713"/>
    <w:rsid w:val="00437A85"/>
    <w:rsid w:val="00440887"/>
    <w:rsid w:val="00440E68"/>
    <w:rsid w:val="004413C3"/>
    <w:rsid w:val="0044350E"/>
    <w:rsid w:val="00443A50"/>
    <w:rsid w:val="00444225"/>
    <w:rsid w:val="0044571B"/>
    <w:rsid w:val="00447202"/>
    <w:rsid w:val="004474D1"/>
    <w:rsid w:val="00447743"/>
    <w:rsid w:val="00450176"/>
    <w:rsid w:val="00450716"/>
    <w:rsid w:val="00450D92"/>
    <w:rsid w:val="004512D7"/>
    <w:rsid w:val="00451F4B"/>
    <w:rsid w:val="004520CB"/>
    <w:rsid w:val="00452680"/>
    <w:rsid w:val="0045366A"/>
    <w:rsid w:val="00453A16"/>
    <w:rsid w:val="00453B85"/>
    <w:rsid w:val="00453D51"/>
    <w:rsid w:val="004548FB"/>
    <w:rsid w:val="0045525B"/>
    <w:rsid w:val="00456CC4"/>
    <w:rsid w:val="00457566"/>
    <w:rsid w:val="00457C47"/>
    <w:rsid w:val="004613DC"/>
    <w:rsid w:val="00461443"/>
    <w:rsid w:val="004621ED"/>
    <w:rsid w:val="00462B0E"/>
    <w:rsid w:val="004635A2"/>
    <w:rsid w:val="00463FF6"/>
    <w:rsid w:val="004648A0"/>
    <w:rsid w:val="0046528C"/>
    <w:rsid w:val="004652A8"/>
    <w:rsid w:val="004652DB"/>
    <w:rsid w:val="004656C2"/>
    <w:rsid w:val="0046762E"/>
    <w:rsid w:val="004679DA"/>
    <w:rsid w:val="004703BA"/>
    <w:rsid w:val="0047072F"/>
    <w:rsid w:val="0047087E"/>
    <w:rsid w:val="004708E8"/>
    <w:rsid w:val="00470B87"/>
    <w:rsid w:val="00471857"/>
    <w:rsid w:val="00472544"/>
    <w:rsid w:val="00472D92"/>
    <w:rsid w:val="00473592"/>
    <w:rsid w:val="004738FC"/>
    <w:rsid w:val="004739A5"/>
    <w:rsid w:val="00473B57"/>
    <w:rsid w:val="00474650"/>
    <w:rsid w:val="004747E7"/>
    <w:rsid w:val="00474829"/>
    <w:rsid w:val="00474C31"/>
    <w:rsid w:val="00475034"/>
    <w:rsid w:val="0047595E"/>
    <w:rsid w:val="004768F2"/>
    <w:rsid w:val="00476AF3"/>
    <w:rsid w:val="00477038"/>
    <w:rsid w:val="004771B3"/>
    <w:rsid w:val="0048101D"/>
    <w:rsid w:val="0048132D"/>
    <w:rsid w:val="004814FA"/>
    <w:rsid w:val="0048319E"/>
    <w:rsid w:val="00483433"/>
    <w:rsid w:val="0048430A"/>
    <w:rsid w:val="00485124"/>
    <w:rsid w:val="004856EC"/>
    <w:rsid w:val="004864B5"/>
    <w:rsid w:val="00486B15"/>
    <w:rsid w:val="004906FB"/>
    <w:rsid w:val="00490C27"/>
    <w:rsid w:val="00490D58"/>
    <w:rsid w:val="004911C3"/>
    <w:rsid w:val="004917CB"/>
    <w:rsid w:val="00491DC2"/>
    <w:rsid w:val="00492589"/>
    <w:rsid w:val="00492B31"/>
    <w:rsid w:val="00492F3C"/>
    <w:rsid w:val="004934D5"/>
    <w:rsid w:val="0049461C"/>
    <w:rsid w:val="00494954"/>
    <w:rsid w:val="00495F09"/>
    <w:rsid w:val="00496C45"/>
    <w:rsid w:val="00496C6B"/>
    <w:rsid w:val="00496C95"/>
    <w:rsid w:val="00497117"/>
    <w:rsid w:val="0049712E"/>
    <w:rsid w:val="00497D93"/>
    <w:rsid w:val="004A07B6"/>
    <w:rsid w:val="004A0B94"/>
    <w:rsid w:val="004A17C7"/>
    <w:rsid w:val="004A227E"/>
    <w:rsid w:val="004A23FC"/>
    <w:rsid w:val="004A45D5"/>
    <w:rsid w:val="004A463F"/>
    <w:rsid w:val="004A4B83"/>
    <w:rsid w:val="004A6044"/>
    <w:rsid w:val="004A68CD"/>
    <w:rsid w:val="004A71C7"/>
    <w:rsid w:val="004B0C1F"/>
    <w:rsid w:val="004B11F5"/>
    <w:rsid w:val="004B1935"/>
    <w:rsid w:val="004B2E8B"/>
    <w:rsid w:val="004B317F"/>
    <w:rsid w:val="004B329E"/>
    <w:rsid w:val="004B3AB1"/>
    <w:rsid w:val="004B470E"/>
    <w:rsid w:val="004B4B8F"/>
    <w:rsid w:val="004B4BE3"/>
    <w:rsid w:val="004B62B4"/>
    <w:rsid w:val="004B7644"/>
    <w:rsid w:val="004B7FE0"/>
    <w:rsid w:val="004C02FF"/>
    <w:rsid w:val="004C03AB"/>
    <w:rsid w:val="004C057D"/>
    <w:rsid w:val="004C0650"/>
    <w:rsid w:val="004C2488"/>
    <w:rsid w:val="004C2FED"/>
    <w:rsid w:val="004C35EC"/>
    <w:rsid w:val="004C4638"/>
    <w:rsid w:val="004C5AAF"/>
    <w:rsid w:val="004C5DC6"/>
    <w:rsid w:val="004C6D3C"/>
    <w:rsid w:val="004C6FD3"/>
    <w:rsid w:val="004C78EB"/>
    <w:rsid w:val="004C7A3E"/>
    <w:rsid w:val="004C7AAB"/>
    <w:rsid w:val="004D0402"/>
    <w:rsid w:val="004D0694"/>
    <w:rsid w:val="004D0D8B"/>
    <w:rsid w:val="004D105F"/>
    <w:rsid w:val="004D1468"/>
    <w:rsid w:val="004D2002"/>
    <w:rsid w:val="004D2619"/>
    <w:rsid w:val="004D2AB3"/>
    <w:rsid w:val="004D2DC6"/>
    <w:rsid w:val="004D3EFC"/>
    <w:rsid w:val="004D4085"/>
    <w:rsid w:val="004D4BB9"/>
    <w:rsid w:val="004D615E"/>
    <w:rsid w:val="004D681E"/>
    <w:rsid w:val="004D69A7"/>
    <w:rsid w:val="004D6A25"/>
    <w:rsid w:val="004D6F6D"/>
    <w:rsid w:val="004D7217"/>
    <w:rsid w:val="004D7A4C"/>
    <w:rsid w:val="004E1CA2"/>
    <w:rsid w:val="004E23DE"/>
    <w:rsid w:val="004E34F7"/>
    <w:rsid w:val="004E3522"/>
    <w:rsid w:val="004E397B"/>
    <w:rsid w:val="004E5190"/>
    <w:rsid w:val="004E51B0"/>
    <w:rsid w:val="004E51CC"/>
    <w:rsid w:val="004E52D4"/>
    <w:rsid w:val="004E52E8"/>
    <w:rsid w:val="004E5B01"/>
    <w:rsid w:val="004E6158"/>
    <w:rsid w:val="004E63DA"/>
    <w:rsid w:val="004E68FE"/>
    <w:rsid w:val="004E6DD7"/>
    <w:rsid w:val="004E6E6E"/>
    <w:rsid w:val="004E72E3"/>
    <w:rsid w:val="004E7B34"/>
    <w:rsid w:val="004F01B3"/>
    <w:rsid w:val="004F03DF"/>
    <w:rsid w:val="004F0477"/>
    <w:rsid w:val="004F0577"/>
    <w:rsid w:val="004F06AE"/>
    <w:rsid w:val="004F0B5D"/>
    <w:rsid w:val="004F2032"/>
    <w:rsid w:val="004F3413"/>
    <w:rsid w:val="004F4FB6"/>
    <w:rsid w:val="004F5376"/>
    <w:rsid w:val="004F558A"/>
    <w:rsid w:val="004F5E7E"/>
    <w:rsid w:val="004F5EC0"/>
    <w:rsid w:val="004F6DA8"/>
    <w:rsid w:val="004F7676"/>
    <w:rsid w:val="004F7774"/>
    <w:rsid w:val="004F7A67"/>
    <w:rsid w:val="004F7E7D"/>
    <w:rsid w:val="00500E95"/>
    <w:rsid w:val="00501262"/>
    <w:rsid w:val="005012A3"/>
    <w:rsid w:val="005023F4"/>
    <w:rsid w:val="0050262D"/>
    <w:rsid w:val="005026E6"/>
    <w:rsid w:val="00502EE0"/>
    <w:rsid w:val="005030B3"/>
    <w:rsid w:val="0050342D"/>
    <w:rsid w:val="00503690"/>
    <w:rsid w:val="005044DC"/>
    <w:rsid w:val="00504D6C"/>
    <w:rsid w:val="00504E73"/>
    <w:rsid w:val="00505250"/>
    <w:rsid w:val="00505BFA"/>
    <w:rsid w:val="005066C8"/>
    <w:rsid w:val="00506B3C"/>
    <w:rsid w:val="005072D5"/>
    <w:rsid w:val="00510021"/>
    <w:rsid w:val="0051160F"/>
    <w:rsid w:val="00511BFD"/>
    <w:rsid w:val="00512400"/>
    <w:rsid w:val="00512F8A"/>
    <w:rsid w:val="005134A3"/>
    <w:rsid w:val="00513526"/>
    <w:rsid w:val="0051366C"/>
    <w:rsid w:val="0051399F"/>
    <w:rsid w:val="0051456C"/>
    <w:rsid w:val="005147B8"/>
    <w:rsid w:val="00514916"/>
    <w:rsid w:val="0051550E"/>
    <w:rsid w:val="00515EAF"/>
    <w:rsid w:val="00516DD3"/>
    <w:rsid w:val="00517B0A"/>
    <w:rsid w:val="00517E7D"/>
    <w:rsid w:val="00517F14"/>
    <w:rsid w:val="00521A8C"/>
    <w:rsid w:val="00521F9F"/>
    <w:rsid w:val="0052345D"/>
    <w:rsid w:val="00523A04"/>
    <w:rsid w:val="00524A1A"/>
    <w:rsid w:val="00524CA1"/>
    <w:rsid w:val="00525AF7"/>
    <w:rsid w:val="00525D73"/>
    <w:rsid w:val="00526517"/>
    <w:rsid w:val="00526ABE"/>
    <w:rsid w:val="00527531"/>
    <w:rsid w:val="0052764F"/>
    <w:rsid w:val="005278DA"/>
    <w:rsid w:val="00527955"/>
    <w:rsid w:val="005279B8"/>
    <w:rsid w:val="00527E7A"/>
    <w:rsid w:val="00527EF7"/>
    <w:rsid w:val="00530877"/>
    <w:rsid w:val="0053107A"/>
    <w:rsid w:val="0053129A"/>
    <w:rsid w:val="00531BBD"/>
    <w:rsid w:val="00532810"/>
    <w:rsid w:val="005334B6"/>
    <w:rsid w:val="00534833"/>
    <w:rsid w:val="005355EC"/>
    <w:rsid w:val="00535B4F"/>
    <w:rsid w:val="00535E12"/>
    <w:rsid w:val="005368A6"/>
    <w:rsid w:val="00536E0C"/>
    <w:rsid w:val="00537D21"/>
    <w:rsid w:val="005406FC"/>
    <w:rsid w:val="005412AC"/>
    <w:rsid w:val="00542A2B"/>
    <w:rsid w:val="005435EA"/>
    <w:rsid w:val="00543D9E"/>
    <w:rsid w:val="0054401D"/>
    <w:rsid w:val="00544D6F"/>
    <w:rsid w:val="00546074"/>
    <w:rsid w:val="005464A9"/>
    <w:rsid w:val="005473F2"/>
    <w:rsid w:val="00550CF8"/>
    <w:rsid w:val="00551284"/>
    <w:rsid w:val="00551C14"/>
    <w:rsid w:val="0055296B"/>
    <w:rsid w:val="00552CEF"/>
    <w:rsid w:val="00553380"/>
    <w:rsid w:val="00553551"/>
    <w:rsid w:val="00553FC5"/>
    <w:rsid w:val="0055519F"/>
    <w:rsid w:val="005554FF"/>
    <w:rsid w:val="00555D66"/>
    <w:rsid w:val="00556902"/>
    <w:rsid w:val="00556BB0"/>
    <w:rsid w:val="005577A8"/>
    <w:rsid w:val="005579CC"/>
    <w:rsid w:val="00557AB9"/>
    <w:rsid w:val="00557FD7"/>
    <w:rsid w:val="00560212"/>
    <w:rsid w:val="00563111"/>
    <w:rsid w:val="00563882"/>
    <w:rsid w:val="005644F7"/>
    <w:rsid w:val="00564539"/>
    <w:rsid w:val="005648B6"/>
    <w:rsid w:val="00565176"/>
    <w:rsid w:val="00566394"/>
    <w:rsid w:val="00566CE5"/>
    <w:rsid w:val="00567783"/>
    <w:rsid w:val="0056779D"/>
    <w:rsid w:val="00570D5C"/>
    <w:rsid w:val="0057129E"/>
    <w:rsid w:val="00571885"/>
    <w:rsid w:val="00571A70"/>
    <w:rsid w:val="00572A2D"/>
    <w:rsid w:val="00573687"/>
    <w:rsid w:val="00573DCF"/>
    <w:rsid w:val="00574599"/>
    <w:rsid w:val="005748D4"/>
    <w:rsid w:val="00574978"/>
    <w:rsid w:val="00574A0F"/>
    <w:rsid w:val="005754E4"/>
    <w:rsid w:val="00575EBF"/>
    <w:rsid w:val="00580522"/>
    <w:rsid w:val="00580B1C"/>
    <w:rsid w:val="005810A3"/>
    <w:rsid w:val="0058133C"/>
    <w:rsid w:val="00581CFD"/>
    <w:rsid w:val="00582F42"/>
    <w:rsid w:val="00583CCD"/>
    <w:rsid w:val="00584454"/>
    <w:rsid w:val="005844F7"/>
    <w:rsid w:val="005855FB"/>
    <w:rsid w:val="00585EEA"/>
    <w:rsid w:val="0058668B"/>
    <w:rsid w:val="00586D2B"/>
    <w:rsid w:val="00587410"/>
    <w:rsid w:val="00587D54"/>
    <w:rsid w:val="00590E8E"/>
    <w:rsid w:val="00590F9B"/>
    <w:rsid w:val="00591037"/>
    <w:rsid w:val="005911A7"/>
    <w:rsid w:val="00591227"/>
    <w:rsid w:val="0059247F"/>
    <w:rsid w:val="00592BF7"/>
    <w:rsid w:val="00592E0A"/>
    <w:rsid w:val="00592FDB"/>
    <w:rsid w:val="00593082"/>
    <w:rsid w:val="005937CB"/>
    <w:rsid w:val="00593800"/>
    <w:rsid w:val="00593A61"/>
    <w:rsid w:val="00593DF7"/>
    <w:rsid w:val="00595291"/>
    <w:rsid w:val="00595B59"/>
    <w:rsid w:val="00596372"/>
    <w:rsid w:val="005968C8"/>
    <w:rsid w:val="00596FEB"/>
    <w:rsid w:val="00597442"/>
    <w:rsid w:val="005976C5"/>
    <w:rsid w:val="00597FBC"/>
    <w:rsid w:val="005A059A"/>
    <w:rsid w:val="005A0EE1"/>
    <w:rsid w:val="005A1A52"/>
    <w:rsid w:val="005A2509"/>
    <w:rsid w:val="005A3426"/>
    <w:rsid w:val="005A4BA1"/>
    <w:rsid w:val="005A4FBD"/>
    <w:rsid w:val="005A542B"/>
    <w:rsid w:val="005A58B6"/>
    <w:rsid w:val="005A650D"/>
    <w:rsid w:val="005A6683"/>
    <w:rsid w:val="005A682D"/>
    <w:rsid w:val="005A74E2"/>
    <w:rsid w:val="005B09C5"/>
    <w:rsid w:val="005B168F"/>
    <w:rsid w:val="005B18BA"/>
    <w:rsid w:val="005B1BE4"/>
    <w:rsid w:val="005B1E50"/>
    <w:rsid w:val="005B1F15"/>
    <w:rsid w:val="005B2006"/>
    <w:rsid w:val="005B2810"/>
    <w:rsid w:val="005B337A"/>
    <w:rsid w:val="005B3F49"/>
    <w:rsid w:val="005B4416"/>
    <w:rsid w:val="005B51E7"/>
    <w:rsid w:val="005B5F62"/>
    <w:rsid w:val="005B60DD"/>
    <w:rsid w:val="005B6425"/>
    <w:rsid w:val="005B72E3"/>
    <w:rsid w:val="005B7DE7"/>
    <w:rsid w:val="005C10B5"/>
    <w:rsid w:val="005C1103"/>
    <w:rsid w:val="005C1295"/>
    <w:rsid w:val="005C1E9D"/>
    <w:rsid w:val="005C26DA"/>
    <w:rsid w:val="005C378C"/>
    <w:rsid w:val="005C39F2"/>
    <w:rsid w:val="005C3B1B"/>
    <w:rsid w:val="005C3BC7"/>
    <w:rsid w:val="005C3E39"/>
    <w:rsid w:val="005C4BB6"/>
    <w:rsid w:val="005C546C"/>
    <w:rsid w:val="005C6F8E"/>
    <w:rsid w:val="005C71A1"/>
    <w:rsid w:val="005C737D"/>
    <w:rsid w:val="005D0008"/>
    <w:rsid w:val="005D0220"/>
    <w:rsid w:val="005D0ED0"/>
    <w:rsid w:val="005D1444"/>
    <w:rsid w:val="005D2F63"/>
    <w:rsid w:val="005D3DC2"/>
    <w:rsid w:val="005D47F0"/>
    <w:rsid w:val="005D49F0"/>
    <w:rsid w:val="005D4C01"/>
    <w:rsid w:val="005D4D53"/>
    <w:rsid w:val="005D4D85"/>
    <w:rsid w:val="005D572F"/>
    <w:rsid w:val="005D577F"/>
    <w:rsid w:val="005D5815"/>
    <w:rsid w:val="005D6FC7"/>
    <w:rsid w:val="005D7DD6"/>
    <w:rsid w:val="005E0178"/>
    <w:rsid w:val="005E1450"/>
    <w:rsid w:val="005E147E"/>
    <w:rsid w:val="005E179E"/>
    <w:rsid w:val="005E1ABB"/>
    <w:rsid w:val="005E1DD4"/>
    <w:rsid w:val="005E22FA"/>
    <w:rsid w:val="005E26E0"/>
    <w:rsid w:val="005E2A2A"/>
    <w:rsid w:val="005E5558"/>
    <w:rsid w:val="005E5985"/>
    <w:rsid w:val="005E6AF6"/>
    <w:rsid w:val="005E6B83"/>
    <w:rsid w:val="005E7440"/>
    <w:rsid w:val="005E7768"/>
    <w:rsid w:val="005E7A03"/>
    <w:rsid w:val="005F0A35"/>
    <w:rsid w:val="005F0BEA"/>
    <w:rsid w:val="005F0E97"/>
    <w:rsid w:val="005F2373"/>
    <w:rsid w:val="005F2B22"/>
    <w:rsid w:val="005F344B"/>
    <w:rsid w:val="005F5067"/>
    <w:rsid w:val="005F5185"/>
    <w:rsid w:val="005F542B"/>
    <w:rsid w:val="005F55F8"/>
    <w:rsid w:val="005F5681"/>
    <w:rsid w:val="005F6027"/>
    <w:rsid w:val="005F66E2"/>
    <w:rsid w:val="005F6E44"/>
    <w:rsid w:val="005F7326"/>
    <w:rsid w:val="005F7E4A"/>
    <w:rsid w:val="00600118"/>
    <w:rsid w:val="00600398"/>
    <w:rsid w:val="00600B53"/>
    <w:rsid w:val="0060131E"/>
    <w:rsid w:val="00601791"/>
    <w:rsid w:val="00601A4A"/>
    <w:rsid w:val="00601ED1"/>
    <w:rsid w:val="00602509"/>
    <w:rsid w:val="0060411C"/>
    <w:rsid w:val="0060447D"/>
    <w:rsid w:val="0060469B"/>
    <w:rsid w:val="00604B57"/>
    <w:rsid w:val="0060597B"/>
    <w:rsid w:val="006059B1"/>
    <w:rsid w:val="0060756D"/>
    <w:rsid w:val="00607DC2"/>
    <w:rsid w:val="0061035E"/>
    <w:rsid w:val="00610659"/>
    <w:rsid w:val="006107C6"/>
    <w:rsid w:val="00610943"/>
    <w:rsid w:val="00611792"/>
    <w:rsid w:val="0061225A"/>
    <w:rsid w:val="0061239F"/>
    <w:rsid w:val="00614254"/>
    <w:rsid w:val="006146AB"/>
    <w:rsid w:val="00614FD7"/>
    <w:rsid w:val="00615E57"/>
    <w:rsid w:val="00616380"/>
    <w:rsid w:val="00616B2A"/>
    <w:rsid w:val="00617873"/>
    <w:rsid w:val="00617FCB"/>
    <w:rsid w:val="006200BA"/>
    <w:rsid w:val="00620518"/>
    <w:rsid w:val="006211E2"/>
    <w:rsid w:val="00622996"/>
    <w:rsid w:val="0062302A"/>
    <w:rsid w:val="00624252"/>
    <w:rsid w:val="006245DF"/>
    <w:rsid w:val="00625028"/>
    <w:rsid w:val="006250C4"/>
    <w:rsid w:val="006261D7"/>
    <w:rsid w:val="00626258"/>
    <w:rsid w:val="0062646C"/>
    <w:rsid w:val="00626A91"/>
    <w:rsid w:val="00626C82"/>
    <w:rsid w:val="00626CCC"/>
    <w:rsid w:val="00626F03"/>
    <w:rsid w:val="006274E4"/>
    <w:rsid w:val="0062781F"/>
    <w:rsid w:val="00627A6A"/>
    <w:rsid w:val="00627F55"/>
    <w:rsid w:val="0063019F"/>
    <w:rsid w:val="006303A5"/>
    <w:rsid w:val="00630F44"/>
    <w:rsid w:val="00630FFC"/>
    <w:rsid w:val="00631F61"/>
    <w:rsid w:val="00632795"/>
    <w:rsid w:val="00632953"/>
    <w:rsid w:val="0063346C"/>
    <w:rsid w:val="00634B08"/>
    <w:rsid w:val="00634F81"/>
    <w:rsid w:val="0063518C"/>
    <w:rsid w:val="00635610"/>
    <w:rsid w:val="0063667A"/>
    <w:rsid w:val="00637FA8"/>
    <w:rsid w:val="006400A3"/>
    <w:rsid w:val="0064375C"/>
    <w:rsid w:val="00643A5B"/>
    <w:rsid w:val="00643C8B"/>
    <w:rsid w:val="0064400C"/>
    <w:rsid w:val="00644DBB"/>
    <w:rsid w:val="00645A26"/>
    <w:rsid w:val="00647DF6"/>
    <w:rsid w:val="006500BA"/>
    <w:rsid w:val="00650B3A"/>
    <w:rsid w:val="006510C5"/>
    <w:rsid w:val="006517D0"/>
    <w:rsid w:val="00651F1C"/>
    <w:rsid w:val="006523A0"/>
    <w:rsid w:val="00654776"/>
    <w:rsid w:val="00655784"/>
    <w:rsid w:val="00655CB9"/>
    <w:rsid w:val="006560F2"/>
    <w:rsid w:val="0065628B"/>
    <w:rsid w:val="00656307"/>
    <w:rsid w:val="006567FE"/>
    <w:rsid w:val="00656BCB"/>
    <w:rsid w:val="0065702D"/>
    <w:rsid w:val="00660947"/>
    <w:rsid w:val="006618EA"/>
    <w:rsid w:val="00661A4C"/>
    <w:rsid w:val="0066218E"/>
    <w:rsid w:val="006627DA"/>
    <w:rsid w:val="00663A2E"/>
    <w:rsid w:val="00663B4A"/>
    <w:rsid w:val="006641CA"/>
    <w:rsid w:val="00664DFC"/>
    <w:rsid w:val="00666B37"/>
    <w:rsid w:val="006674F2"/>
    <w:rsid w:val="006678C0"/>
    <w:rsid w:val="00667CC6"/>
    <w:rsid w:val="00667D32"/>
    <w:rsid w:val="00670042"/>
    <w:rsid w:val="0067063F"/>
    <w:rsid w:val="00671CBF"/>
    <w:rsid w:val="00672061"/>
    <w:rsid w:val="00672249"/>
    <w:rsid w:val="00672E79"/>
    <w:rsid w:val="006730F5"/>
    <w:rsid w:val="006734F3"/>
    <w:rsid w:val="006735D4"/>
    <w:rsid w:val="00674809"/>
    <w:rsid w:val="00674C3D"/>
    <w:rsid w:val="00675876"/>
    <w:rsid w:val="00675AB9"/>
    <w:rsid w:val="00675FC2"/>
    <w:rsid w:val="006763A3"/>
    <w:rsid w:val="006767D6"/>
    <w:rsid w:val="00676B87"/>
    <w:rsid w:val="00676E92"/>
    <w:rsid w:val="0067786D"/>
    <w:rsid w:val="00677A8C"/>
    <w:rsid w:val="00677DAA"/>
    <w:rsid w:val="00677F98"/>
    <w:rsid w:val="006801FF"/>
    <w:rsid w:val="00682513"/>
    <w:rsid w:val="00682728"/>
    <w:rsid w:val="00682B71"/>
    <w:rsid w:val="00682CAF"/>
    <w:rsid w:val="00683538"/>
    <w:rsid w:val="00683562"/>
    <w:rsid w:val="00683AD7"/>
    <w:rsid w:val="00683CFF"/>
    <w:rsid w:val="00684A43"/>
    <w:rsid w:val="00684B08"/>
    <w:rsid w:val="00685088"/>
    <w:rsid w:val="0068514F"/>
    <w:rsid w:val="00686011"/>
    <w:rsid w:val="0068602A"/>
    <w:rsid w:val="00686766"/>
    <w:rsid w:val="006869C3"/>
    <w:rsid w:val="00686CEE"/>
    <w:rsid w:val="00687C55"/>
    <w:rsid w:val="00687FEB"/>
    <w:rsid w:val="00690EB8"/>
    <w:rsid w:val="006911DC"/>
    <w:rsid w:val="006924F4"/>
    <w:rsid w:val="00692B85"/>
    <w:rsid w:val="0069304E"/>
    <w:rsid w:val="00695321"/>
    <w:rsid w:val="006956D1"/>
    <w:rsid w:val="00695E6A"/>
    <w:rsid w:val="00695F42"/>
    <w:rsid w:val="006A0FB5"/>
    <w:rsid w:val="006A17A7"/>
    <w:rsid w:val="006A2E2F"/>
    <w:rsid w:val="006A38DA"/>
    <w:rsid w:val="006A4D16"/>
    <w:rsid w:val="006A5A67"/>
    <w:rsid w:val="006A64B6"/>
    <w:rsid w:val="006A683D"/>
    <w:rsid w:val="006A7303"/>
    <w:rsid w:val="006A75CE"/>
    <w:rsid w:val="006B1958"/>
    <w:rsid w:val="006B299E"/>
    <w:rsid w:val="006B2C78"/>
    <w:rsid w:val="006B3488"/>
    <w:rsid w:val="006B3F5E"/>
    <w:rsid w:val="006B3FDC"/>
    <w:rsid w:val="006B4A2C"/>
    <w:rsid w:val="006B505F"/>
    <w:rsid w:val="006B5848"/>
    <w:rsid w:val="006B5B31"/>
    <w:rsid w:val="006B5C64"/>
    <w:rsid w:val="006B717A"/>
    <w:rsid w:val="006B717C"/>
    <w:rsid w:val="006B78EC"/>
    <w:rsid w:val="006B7B8F"/>
    <w:rsid w:val="006B7F08"/>
    <w:rsid w:val="006C0251"/>
    <w:rsid w:val="006C02B3"/>
    <w:rsid w:val="006C02B7"/>
    <w:rsid w:val="006C0C30"/>
    <w:rsid w:val="006C172E"/>
    <w:rsid w:val="006C20C6"/>
    <w:rsid w:val="006C26CD"/>
    <w:rsid w:val="006C2F28"/>
    <w:rsid w:val="006C3BDC"/>
    <w:rsid w:val="006C5200"/>
    <w:rsid w:val="006C53FC"/>
    <w:rsid w:val="006C575D"/>
    <w:rsid w:val="006C5B59"/>
    <w:rsid w:val="006C6839"/>
    <w:rsid w:val="006C7CF2"/>
    <w:rsid w:val="006D045A"/>
    <w:rsid w:val="006D0A99"/>
    <w:rsid w:val="006D1231"/>
    <w:rsid w:val="006D1429"/>
    <w:rsid w:val="006D162E"/>
    <w:rsid w:val="006D1A2A"/>
    <w:rsid w:val="006D1EA8"/>
    <w:rsid w:val="006D212C"/>
    <w:rsid w:val="006D32B7"/>
    <w:rsid w:val="006D3A9B"/>
    <w:rsid w:val="006D3D8F"/>
    <w:rsid w:val="006D492C"/>
    <w:rsid w:val="006D4C39"/>
    <w:rsid w:val="006D5053"/>
    <w:rsid w:val="006D5163"/>
    <w:rsid w:val="006D5E7A"/>
    <w:rsid w:val="006D6BA0"/>
    <w:rsid w:val="006D6D95"/>
    <w:rsid w:val="006D7237"/>
    <w:rsid w:val="006D7BFE"/>
    <w:rsid w:val="006E01DC"/>
    <w:rsid w:val="006E068E"/>
    <w:rsid w:val="006E0979"/>
    <w:rsid w:val="006E0AB7"/>
    <w:rsid w:val="006E3151"/>
    <w:rsid w:val="006E3321"/>
    <w:rsid w:val="006E3DA1"/>
    <w:rsid w:val="006E3E83"/>
    <w:rsid w:val="006E516A"/>
    <w:rsid w:val="006E570B"/>
    <w:rsid w:val="006E5C33"/>
    <w:rsid w:val="006E627C"/>
    <w:rsid w:val="006E7135"/>
    <w:rsid w:val="006E7980"/>
    <w:rsid w:val="006F14AD"/>
    <w:rsid w:val="006F1E15"/>
    <w:rsid w:val="006F241E"/>
    <w:rsid w:val="006F2A26"/>
    <w:rsid w:val="006F2E1B"/>
    <w:rsid w:val="006F4844"/>
    <w:rsid w:val="006F5A4B"/>
    <w:rsid w:val="006F5AED"/>
    <w:rsid w:val="006F762F"/>
    <w:rsid w:val="00700578"/>
    <w:rsid w:val="007009CD"/>
    <w:rsid w:val="00700E6C"/>
    <w:rsid w:val="00701951"/>
    <w:rsid w:val="0070236E"/>
    <w:rsid w:val="00702D49"/>
    <w:rsid w:val="0070368E"/>
    <w:rsid w:val="00703A46"/>
    <w:rsid w:val="00704420"/>
    <w:rsid w:val="00704E63"/>
    <w:rsid w:val="00704EE9"/>
    <w:rsid w:val="0070595C"/>
    <w:rsid w:val="0070646B"/>
    <w:rsid w:val="0070681C"/>
    <w:rsid w:val="00706867"/>
    <w:rsid w:val="00706B61"/>
    <w:rsid w:val="00706D6D"/>
    <w:rsid w:val="007075F9"/>
    <w:rsid w:val="00707AC0"/>
    <w:rsid w:val="0071041F"/>
    <w:rsid w:val="00710FE8"/>
    <w:rsid w:val="0071157A"/>
    <w:rsid w:val="00711711"/>
    <w:rsid w:val="0071181B"/>
    <w:rsid w:val="00712812"/>
    <w:rsid w:val="00713114"/>
    <w:rsid w:val="0071397D"/>
    <w:rsid w:val="00713A0F"/>
    <w:rsid w:val="00713B22"/>
    <w:rsid w:val="00714644"/>
    <w:rsid w:val="007164F6"/>
    <w:rsid w:val="007177AA"/>
    <w:rsid w:val="00717F13"/>
    <w:rsid w:val="007211F2"/>
    <w:rsid w:val="007213C5"/>
    <w:rsid w:val="0072186F"/>
    <w:rsid w:val="00722152"/>
    <w:rsid w:val="00722727"/>
    <w:rsid w:val="00723729"/>
    <w:rsid w:val="00723EC8"/>
    <w:rsid w:val="00724174"/>
    <w:rsid w:val="0072566F"/>
    <w:rsid w:val="00725E31"/>
    <w:rsid w:val="00726620"/>
    <w:rsid w:val="00727B47"/>
    <w:rsid w:val="00730404"/>
    <w:rsid w:val="00730619"/>
    <w:rsid w:val="007314A7"/>
    <w:rsid w:val="00731FC9"/>
    <w:rsid w:val="007322E9"/>
    <w:rsid w:val="0073346A"/>
    <w:rsid w:val="00733BF1"/>
    <w:rsid w:val="00734357"/>
    <w:rsid w:val="00734672"/>
    <w:rsid w:val="007357CF"/>
    <w:rsid w:val="0073609F"/>
    <w:rsid w:val="00736682"/>
    <w:rsid w:val="0073714D"/>
    <w:rsid w:val="0073735D"/>
    <w:rsid w:val="00737559"/>
    <w:rsid w:val="00737851"/>
    <w:rsid w:val="00737C9D"/>
    <w:rsid w:val="0074015A"/>
    <w:rsid w:val="00740225"/>
    <w:rsid w:val="0074036F"/>
    <w:rsid w:val="0074127D"/>
    <w:rsid w:val="00741DEF"/>
    <w:rsid w:val="007428C4"/>
    <w:rsid w:val="007428EA"/>
    <w:rsid w:val="00742F24"/>
    <w:rsid w:val="0074342C"/>
    <w:rsid w:val="00743747"/>
    <w:rsid w:val="00743902"/>
    <w:rsid w:val="00743A1C"/>
    <w:rsid w:val="00743F25"/>
    <w:rsid w:val="00746214"/>
    <w:rsid w:val="00746627"/>
    <w:rsid w:val="00747DF1"/>
    <w:rsid w:val="007505CF"/>
    <w:rsid w:val="00750C89"/>
    <w:rsid w:val="00750EA9"/>
    <w:rsid w:val="00751969"/>
    <w:rsid w:val="00751D28"/>
    <w:rsid w:val="007523A7"/>
    <w:rsid w:val="007528DE"/>
    <w:rsid w:val="00752C02"/>
    <w:rsid w:val="00753075"/>
    <w:rsid w:val="00753704"/>
    <w:rsid w:val="00753FB5"/>
    <w:rsid w:val="00754F40"/>
    <w:rsid w:val="007564DC"/>
    <w:rsid w:val="00757292"/>
    <w:rsid w:val="0075742E"/>
    <w:rsid w:val="00760510"/>
    <w:rsid w:val="007608A0"/>
    <w:rsid w:val="00765918"/>
    <w:rsid w:val="007660E1"/>
    <w:rsid w:val="00766359"/>
    <w:rsid w:val="00766B12"/>
    <w:rsid w:val="0077018D"/>
    <w:rsid w:val="0077077D"/>
    <w:rsid w:val="00770BCD"/>
    <w:rsid w:val="0077107E"/>
    <w:rsid w:val="00771B3A"/>
    <w:rsid w:val="00772571"/>
    <w:rsid w:val="007736C3"/>
    <w:rsid w:val="00773751"/>
    <w:rsid w:val="00774061"/>
    <w:rsid w:val="00774F4D"/>
    <w:rsid w:val="0077562E"/>
    <w:rsid w:val="00777172"/>
    <w:rsid w:val="007771E7"/>
    <w:rsid w:val="00777837"/>
    <w:rsid w:val="00777A9B"/>
    <w:rsid w:val="00780028"/>
    <w:rsid w:val="00780D62"/>
    <w:rsid w:val="00781423"/>
    <w:rsid w:val="0078180F"/>
    <w:rsid w:val="00781879"/>
    <w:rsid w:val="00783083"/>
    <w:rsid w:val="00784117"/>
    <w:rsid w:val="00785162"/>
    <w:rsid w:val="007871AB"/>
    <w:rsid w:val="00787E9C"/>
    <w:rsid w:val="007908AE"/>
    <w:rsid w:val="00791181"/>
    <w:rsid w:val="00791F2F"/>
    <w:rsid w:val="00792851"/>
    <w:rsid w:val="007931AB"/>
    <w:rsid w:val="00793690"/>
    <w:rsid w:val="00793934"/>
    <w:rsid w:val="00793A0D"/>
    <w:rsid w:val="00793FBD"/>
    <w:rsid w:val="00794A2C"/>
    <w:rsid w:val="00795152"/>
    <w:rsid w:val="0079585A"/>
    <w:rsid w:val="00797A66"/>
    <w:rsid w:val="007A0965"/>
    <w:rsid w:val="007A0F93"/>
    <w:rsid w:val="007A1919"/>
    <w:rsid w:val="007A199C"/>
    <w:rsid w:val="007A24BD"/>
    <w:rsid w:val="007A27DC"/>
    <w:rsid w:val="007A28A3"/>
    <w:rsid w:val="007A37D4"/>
    <w:rsid w:val="007A3A21"/>
    <w:rsid w:val="007A478C"/>
    <w:rsid w:val="007A6702"/>
    <w:rsid w:val="007A74C4"/>
    <w:rsid w:val="007B07EC"/>
    <w:rsid w:val="007B0B4B"/>
    <w:rsid w:val="007B1D2B"/>
    <w:rsid w:val="007B29E7"/>
    <w:rsid w:val="007B2D72"/>
    <w:rsid w:val="007B2F6C"/>
    <w:rsid w:val="007B32BD"/>
    <w:rsid w:val="007B3939"/>
    <w:rsid w:val="007B3CA0"/>
    <w:rsid w:val="007B458D"/>
    <w:rsid w:val="007B54D9"/>
    <w:rsid w:val="007B55E9"/>
    <w:rsid w:val="007B751C"/>
    <w:rsid w:val="007C04B2"/>
    <w:rsid w:val="007C1906"/>
    <w:rsid w:val="007C2918"/>
    <w:rsid w:val="007C2BF8"/>
    <w:rsid w:val="007C324D"/>
    <w:rsid w:val="007C40E4"/>
    <w:rsid w:val="007C4883"/>
    <w:rsid w:val="007C735D"/>
    <w:rsid w:val="007D0F9C"/>
    <w:rsid w:val="007D12E6"/>
    <w:rsid w:val="007D16C6"/>
    <w:rsid w:val="007D1B4C"/>
    <w:rsid w:val="007D20F8"/>
    <w:rsid w:val="007D29A6"/>
    <w:rsid w:val="007D33BC"/>
    <w:rsid w:val="007D3858"/>
    <w:rsid w:val="007D3E21"/>
    <w:rsid w:val="007D4048"/>
    <w:rsid w:val="007D4B2E"/>
    <w:rsid w:val="007D4F61"/>
    <w:rsid w:val="007D4FD7"/>
    <w:rsid w:val="007D6A4F"/>
    <w:rsid w:val="007D6ADD"/>
    <w:rsid w:val="007D70BC"/>
    <w:rsid w:val="007D7115"/>
    <w:rsid w:val="007D7702"/>
    <w:rsid w:val="007E0973"/>
    <w:rsid w:val="007E0CEA"/>
    <w:rsid w:val="007E0E7B"/>
    <w:rsid w:val="007E120E"/>
    <w:rsid w:val="007E146C"/>
    <w:rsid w:val="007E21FC"/>
    <w:rsid w:val="007E2251"/>
    <w:rsid w:val="007E2A0B"/>
    <w:rsid w:val="007E3046"/>
    <w:rsid w:val="007E31DD"/>
    <w:rsid w:val="007E5B25"/>
    <w:rsid w:val="007E65F3"/>
    <w:rsid w:val="007E6A52"/>
    <w:rsid w:val="007F0BB9"/>
    <w:rsid w:val="007F0E1E"/>
    <w:rsid w:val="007F0E9F"/>
    <w:rsid w:val="007F1613"/>
    <w:rsid w:val="007F18A7"/>
    <w:rsid w:val="007F3E0D"/>
    <w:rsid w:val="007F4520"/>
    <w:rsid w:val="007F4C8C"/>
    <w:rsid w:val="007F5E10"/>
    <w:rsid w:val="007F62EA"/>
    <w:rsid w:val="007F74BA"/>
    <w:rsid w:val="007F7614"/>
    <w:rsid w:val="007F7D3F"/>
    <w:rsid w:val="00801506"/>
    <w:rsid w:val="0080168B"/>
    <w:rsid w:val="00802098"/>
    <w:rsid w:val="008023A0"/>
    <w:rsid w:val="008029C2"/>
    <w:rsid w:val="00804017"/>
    <w:rsid w:val="0080407D"/>
    <w:rsid w:val="008048F5"/>
    <w:rsid w:val="00804ACA"/>
    <w:rsid w:val="008068D7"/>
    <w:rsid w:val="00807529"/>
    <w:rsid w:val="00810242"/>
    <w:rsid w:val="00810752"/>
    <w:rsid w:val="00810D3D"/>
    <w:rsid w:val="00812306"/>
    <w:rsid w:val="008123D9"/>
    <w:rsid w:val="00812454"/>
    <w:rsid w:val="008141ED"/>
    <w:rsid w:val="0081506D"/>
    <w:rsid w:val="008158BF"/>
    <w:rsid w:val="00816505"/>
    <w:rsid w:val="00816A55"/>
    <w:rsid w:val="00816EEF"/>
    <w:rsid w:val="008170B6"/>
    <w:rsid w:val="0081736F"/>
    <w:rsid w:val="008209B7"/>
    <w:rsid w:val="00820B6F"/>
    <w:rsid w:val="00820C50"/>
    <w:rsid w:val="00820D6D"/>
    <w:rsid w:val="0082115F"/>
    <w:rsid w:val="00821C02"/>
    <w:rsid w:val="00822512"/>
    <w:rsid w:val="00823D02"/>
    <w:rsid w:val="00824604"/>
    <w:rsid w:val="008247DA"/>
    <w:rsid w:val="00824915"/>
    <w:rsid w:val="00824997"/>
    <w:rsid w:val="00824CC9"/>
    <w:rsid w:val="008253A1"/>
    <w:rsid w:val="008253AB"/>
    <w:rsid w:val="008256FF"/>
    <w:rsid w:val="0082598F"/>
    <w:rsid w:val="00825B55"/>
    <w:rsid w:val="0082675B"/>
    <w:rsid w:val="008271AF"/>
    <w:rsid w:val="00827AA7"/>
    <w:rsid w:val="008304F0"/>
    <w:rsid w:val="00830DAD"/>
    <w:rsid w:val="00831726"/>
    <w:rsid w:val="00831E85"/>
    <w:rsid w:val="00831EDD"/>
    <w:rsid w:val="0083240D"/>
    <w:rsid w:val="00832756"/>
    <w:rsid w:val="00832C5F"/>
    <w:rsid w:val="00833479"/>
    <w:rsid w:val="00833C74"/>
    <w:rsid w:val="00833C98"/>
    <w:rsid w:val="008357E1"/>
    <w:rsid w:val="00835959"/>
    <w:rsid w:val="00835A5B"/>
    <w:rsid w:val="00835C9B"/>
    <w:rsid w:val="0083648A"/>
    <w:rsid w:val="008365CB"/>
    <w:rsid w:val="00836673"/>
    <w:rsid w:val="00836BD9"/>
    <w:rsid w:val="00836C99"/>
    <w:rsid w:val="008377C2"/>
    <w:rsid w:val="0083795B"/>
    <w:rsid w:val="00837A0E"/>
    <w:rsid w:val="00837DCE"/>
    <w:rsid w:val="00840C79"/>
    <w:rsid w:val="00842624"/>
    <w:rsid w:val="00843688"/>
    <w:rsid w:val="008436C2"/>
    <w:rsid w:val="00843ACA"/>
    <w:rsid w:val="00844166"/>
    <w:rsid w:val="008442E6"/>
    <w:rsid w:val="008455DA"/>
    <w:rsid w:val="00845603"/>
    <w:rsid w:val="00846331"/>
    <w:rsid w:val="00846A03"/>
    <w:rsid w:val="00846C23"/>
    <w:rsid w:val="00846E03"/>
    <w:rsid w:val="00847290"/>
    <w:rsid w:val="0084749E"/>
    <w:rsid w:val="00847C0E"/>
    <w:rsid w:val="00850397"/>
    <w:rsid w:val="008514CD"/>
    <w:rsid w:val="00851F1A"/>
    <w:rsid w:val="00852725"/>
    <w:rsid w:val="00852DC7"/>
    <w:rsid w:val="00852E8B"/>
    <w:rsid w:val="0085324A"/>
    <w:rsid w:val="00853276"/>
    <w:rsid w:val="0085362B"/>
    <w:rsid w:val="00854707"/>
    <w:rsid w:val="00854922"/>
    <w:rsid w:val="008549B7"/>
    <w:rsid w:val="00854CDE"/>
    <w:rsid w:val="00854EE8"/>
    <w:rsid w:val="008554C1"/>
    <w:rsid w:val="00855519"/>
    <w:rsid w:val="008558BB"/>
    <w:rsid w:val="008564AB"/>
    <w:rsid w:val="00857B52"/>
    <w:rsid w:val="008601F8"/>
    <w:rsid w:val="0086031E"/>
    <w:rsid w:val="0086086B"/>
    <w:rsid w:val="00860B1B"/>
    <w:rsid w:val="0086225D"/>
    <w:rsid w:val="0086412E"/>
    <w:rsid w:val="00864672"/>
    <w:rsid w:val="00864713"/>
    <w:rsid w:val="0086589B"/>
    <w:rsid w:val="00865C83"/>
    <w:rsid w:val="00865F29"/>
    <w:rsid w:val="00866950"/>
    <w:rsid w:val="0086760C"/>
    <w:rsid w:val="00867B5C"/>
    <w:rsid w:val="00867CB3"/>
    <w:rsid w:val="00870305"/>
    <w:rsid w:val="008705AF"/>
    <w:rsid w:val="00870E63"/>
    <w:rsid w:val="008720ED"/>
    <w:rsid w:val="00873409"/>
    <w:rsid w:val="00874487"/>
    <w:rsid w:val="008744E1"/>
    <w:rsid w:val="0087462F"/>
    <w:rsid w:val="008753FE"/>
    <w:rsid w:val="008755BF"/>
    <w:rsid w:val="00875D34"/>
    <w:rsid w:val="008760E0"/>
    <w:rsid w:val="00876515"/>
    <w:rsid w:val="0087757C"/>
    <w:rsid w:val="0088002D"/>
    <w:rsid w:val="00880165"/>
    <w:rsid w:val="008809E0"/>
    <w:rsid w:val="00880A2B"/>
    <w:rsid w:val="00882638"/>
    <w:rsid w:val="008828E8"/>
    <w:rsid w:val="008829A6"/>
    <w:rsid w:val="00883DB8"/>
    <w:rsid w:val="008840E5"/>
    <w:rsid w:val="008846E5"/>
    <w:rsid w:val="00884CED"/>
    <w:rsid w:val="00885897"/>
    <w:rsid w:val="008869DB"/>
    <w:rsid w:val="00886B58"/>
    <w:rsid w:val="00886DE8"/>
    <w:rsid w:val="008872EC"/>
    <w:rsid w:val="00887AFA"/>
    <w:rsid w:val="00887BF5"/>
    <w:rsid w:val="00887E30"/>
    <w:rsid w:val="00890893"/>
    <w:rsid w:val="00890FCC"/>
    <w:rsid w:val="008915AE"/>
    <w:rsid w:val="008915F6"/>
    <w:rsid w:val="00891B8D"/>
    <w:rsid w:val="00891F15"/>
    <w:rsid w:val="008922CD"/>
    <w:rsid w:val="008926E7"/>
    <w:rsid w:val="008928D9"/>
    <w:rsid w:val="0089451F"/>
    <w:rsid w:val="008966B0"/>
    <w:rsid w:val="00897C94"/>
    <w:rsid w:val="008A0179"/>
    <w:rsid w:val="008A0232"/>
    <w:rsid w:val="008A0619"/>
    <w:rsid w:val="008A09C9"/>
    <w:rsid w:val="008A3CB3"/>
    <w:rsid w:val="008A4755"/>
    <w:rsid w:val="008A4A79"/>
    <w:rsid w:val="008A4C94"/>
    <w:rsid w:val="008A5857"/>
    <w:rsid w:val="008A5C1E"/>
    <w:rsid w:val="008A5CEE"/>
    <w:rsid w:val="008A5E57"/>
    <w:rsid w:val="008A618D"/>
    <w:rsid w:val="008A639D"/>
    <w:rsid w:val="008A6519"/>
    <w:rsid w:val="008A6F41"/>
    <w:rsid w:val="008A74B2"/>
    <w:rsid w:val="008B00D1"/>
    <w:rsid w:val="008B1593"/>
    <w:rsid w:val="008B1968"/>
    <w:rsid w:val="008B21CE"/>
    <w:rsid w:val="008B22FE"/>
    <w:rsid w:val="008B300D"/>
    <w:rsid w:val="008B379A"/>
    <w:rsid w:val="008B382D"/>
    <w:rsid w:val="008B3BEF"/>
    <w:rsid w:val="008B45AE"/>
    <w:rsid w:val="008B4B62"/>
    <w:rsid w:val="008B4C1A"/>
    <w:rsid w:val="008B725E"/>
    <w:rsid w:val="008C0C61"/>
    <w:rsid w:val="008C0D2A"/>
    <w:rsid w:val="008C1333"/>
    <w:rsid w:val="008C1635"/>
    <w:rsid w:val="008C1C6C"/>
    <w:rsid w:val="008C2DF1"/>
    <w:rsid w:val="008C305E"/>
    <w:rsid w:val="008C3442"/>
    <w:rsid w:val="008C41B0"/>
    <w:rsid w:val="008C4DE7"/>
    <w:rsid w:val="008C56D9"/>
    <w:rsid w:val="008C56FC"/>
    <w:rsid w:val="008C60E9"/>
    <w:rsid w:val="008C64E5"/>
    <w:rsid w:val="008C7A9E"/>
    <w:rsid w:val="008D134C"/>
    <w:rsid w:val="008D166B"/>
    <w:rsid w:val="008D1BFF"/>
    <w:rsid w:val="008D2DBD"/>
    <w:rsid w:val="008D2F66"/>
    <w:rsid w:val="008D329C"/>
    <w:rsid w:val="008D3409"/>
    <w:rsid w:val="008D37E5"/>
    <w:rsid w:val="008D3EF2"/>
    <w:rsid w:val="008D3F4C"/>
    <w:rsid w:val="008D417A"/>
    <w:rsid w:val="008D4B45"/>
    <w:rsid w:val="008D4BA0"/>
    <w:rsid w:val="008D4F63"/>
    <w:rsid w:val="008D50D7"/>
    <w:rsid w:val="008D6F80"/>
    <w:rsid w:val="008E092C"/>
    <w:rsid w:val="008E215F"/>
    <w:rsid w:val="008E2699"/>
    <w:rsid w:val="008E2C26"/>
    <w:rsid w:val="008E655F"/>
    <w:rsid w:val="008E67A6"/>
    <w:rsid w:val="008E6CCD"/>
    <w:rsid w:val="008E6F17"/>
    <w:rsid w:val="008E7586"/>
    <w:rsid w:val="008E7C70"/>
    <w:rsid w:val="008F0C10"/>
    <w:rsid w:val="008F15B0"/>
    <w:rsid w:val="008F16B1"/>
    <w:rsid w:val="008F16F7"/>
    <w:rsid w:val="008F17C0"/>
    <w:rsid w:val="008F1E6E"/>
    <w:rsid w:val="008F2E68"/>
    <w:rsid w:val="008F3200"/>
    <w:rsid w:val="008F361C"/>
    <w:rsid w:val="008F3D49"/>
    <w:rsid w:val="008F4D17"/>
    <w:rsid w:val="008F7610"/>
    <w:rsid w:val="009001F1"/>
    <w:rsid w:val="009004FB"/>
    <w:rsid w:val="00900F8E"/>
    <w:rsid w:val="00901327"/>
    <w:rsid w:val="00901BC2"/>
    <w:rsid w:val="00902743"/>
    <w:rsid w:val="00902935"/>
    <w:rsid w:val="00902989"/>
    <w:rsid w:val="0090310C"/>
    <w:rsid w:val="0090345E"/>
    <w:rsid w:val="00904188"/>
    <w:rsid w:val="009041D9"/>
    <w:rsid w:val="0090475A"/>
    <w:rsid w:val="0090686D"/>
    <w:rsid w:val="00907164"/>
    <w:rsid w:val="0090746E"/>
    <w:rsid w:val="0090747D"/>
    <w:rsid w:val="0091027F"/>
    <w:rsid w:val="009107F5"/>
    <w:rsid w:val="009112AB"/>
    <w:rsid w:val="009131D2"/>
    <w:rsid w:val="009140D0"/>
    <w:rsid w:val="00914193"/>
    <w:rsid w:val="00914C4D"/>
    <w:rsid w:val="00914C98"/>
    <w:rsid w:val="00914E16"/>
    <w:rsid w:val="00915865"/>
    <w:rsid w:val="00915896"/>
    <w:rsid w:val="00915ABC"/>
    <w:rsid w:val="009162F1"/>
    <w:rsid w:val="009163C9"/>
    <w:rsid w:val="0091675D"/>
    <w:rsid w:val="0091689F"/>
    <w:rsid w:val="009169E9"/>
    <w:rsid w:val="00916D69"/>
    <w:rsid w:val="00916DA0"/>
    <w:rsid w:val="00917279"/>
    <w:rsid w:val="009202E6"/>
    <w:rsid w:val="0092069E"/>
    <w:rsid w:val="00920B51"/>
    <w:rsid w:val="00921B4A"/>
    <w:rsid w:val="00921E94"/>
    <w:rsid w:val="00922622"/>
    <w:rsid w:val="00922FE8"/>
    <w:rsid w:val="00923BA8"/>
    <w:rsid w:val="009247DA"/>
    <w:rsid w:val="009248B8"/>
    <w:rsid w:val="009250EB"/>
    <w:rsid w:val="0092517E"/>
    <w:rsid w:val="0092522E"/>
    <w:rsid w:val="00926FA1"/>
    <w:rsid w:val="009271D4"/>
    <w:rsid w:val="00927CD1"/>
    <w:rsid w:val="00927CDF"/>
    <w:rsid w:val="00930751"/>
    <w:rsid w:val="00930B62"/>
    <w:rsid w:val="009313B1"/>
    <w:rsid w:val="00931694"/>
    <w:rsid w:val="0093213A"/>
    <w:rsid w:val="009321F8"/>
    <w:rsid w:val="00932945"/>
    <w:rsid w:val="00932F94"/>
    <w:rsid w:val="00933FDE"/>
    <w:rsid w:val="009340F3"/>
    <w:rsid w:val="00934568"/>
    <w:rsid w:val="009345E4"/>
    <w:rsid w:val="0093527F"/>
    <w:rsid w:val="00935B8D"/>
    <w:rsid w:val="00936088"/>
    <w:rsid w:val="0093610E"/>
    <w:rsid w:val="0093767B"/>
    <w:rsid w:val="00937C4C"/>
    <w:rsid w:val="009403A9"/>
    <w:rsid w:val="00941030"/>
    <w:rsid w:val="009417E6"/>
    <w:rsid w:val="00943961"/>
    <w:rsid w:val="00944B13"/>
    <w:rsid w:val="00945B5A"/>
    <w:rsid w:val="00946EFD"/>
    <w:rsid w:val="00947EE3"/>
    <w:rsid w:val="00950738"/>
    <w:rsid w:val="00950A7F"/>
    <w:rsid w:val="00950E25"/>
    <w:rsid w:val="0095193C"/>
    <w:rsid w:val="00951AD7"/>
    <w:rsid w:val="0095258F"/>
    <w:rsid w:val="00952E18"/>
    <w:rsid w:val="00953AC5"/>
    <w:rsid w:val="00953AE2"/>
    <w:rsid w:val="00954FE3"/>
    <w:rsid w:val="00955E3C"/>
    <w:rsid w:val="00955F34"/>
    <w:rsid w:val="0095605D"/>
    <w:rsid w:val="00957C7D"/>
    <w:rsid w:val="00957FF2"/>
    <w:rsid w:val="00961451"/>
    <w:rsid w:val="00961AD1"/>
    <w:rsid w:val="00963F61"/>
    <w:rsid w:val="00964674"/>
    <w:rsid w:val="00964B70"/>
    <w:rsid w:val="00965DD4"/>
    <w:rsid w:val="00966866"/>
    <w:rsid w:val="009671F6"/>
    <w:rsid w:val="0096729C"/>
    <w:rsid w:val="009679D5"/>
    <w:rsid w:val="00970257"/>
    <w:rsid w:val="00970471"/>
    <w:rsid w:val="00971B09"/>
    <w:rsid w:val="00971BCF"/>
    <w:rsid w:val="00972E6A"/>
    <w:rsid w:val="00973F18"/>
    <w:rsid w:val="009749EF"/>
    <w:rsid w:val="00974C4A"/>
    <w:rsid w:val="00974C97"/>
    <w:rsid w:val="00974F24"/>
    <w:rsid w:val="00975293"/>
    <w:rsid w:val="00975596"/>
    <w:rsid w:val="00976189"/>
    <w:rsid w:val="00976664"/>
    <w:rsid w:val="009773EF"/>
    <w:rsid w:val="00977F0F"/>
    <w:rsid w:val="0098053F"/>
    <w:rsid w:val="009806EC"/>
    <w:rsid w:val="00980B1B"/>
    <w:rsid w:val="00980D68"/>
    <w:rsid w:val="00980D9E"/>
    <w:rsid w:val="00981873"/>
    <w:rsid w:val="009825D8"/>
    <w:rsid w:val="00982E31"/>
    <w:rsid w:val="00983910"/>
    <w:rsid w:val="00983AB1"/>
    <w:rsid w:val="00984070"/>
    <w:rsid w:val="009841BF"/>
    <w:rsid w:val="009848C6"/>
    <w:rsid w:val="009848F0"/>
    <w:rsid w:val="009849B6"/>
    <w:rsid w:val="0098641B"/>
    <w:rsid w:val="009874BF"/>
    <w:rsid w:val="00987A22"/>
    <w:rsid w:val="00987D18"/>
    <w:rsid w:val="00990B79"/>
    <w:rsid w:val="00990DAD"/>
    <w:rsid w:val="00991363"/>
    <w:rsid w:val="009935B1"/>
    <w:rsid w:val="009937BC"/>
    <w:rsid w:val="00995666"/>
    <w:rsid w:val="0099677F"/>
    <w:rsid w:val="00996C0A"/>
    <w:rsid w:val="00997DCC"/>
    <w:rsid w:val="009A019A"/>
    <w:rsid w:val="009A04C5"/>
    <w:rsid w:val="009A1431"/>
    <w:rsid w:val="009A152F"/>
    <w:rsid w:val="009A1620"/>
    <w:rsid w:val="009A1C2B"/>
    <w:rsid w:val="009A284D"/>
    <w:rsid w:val="009A2E30"/>
    <w:rsid w:val="009A343B"/>
    <w:rsid w:val="009A3AFB"/>
    <w:rsid w:val="009A3C70"/>
    <w:rsid w:val="009A4161"/>
    <w:rsid w:val="009A56B0"/>
    <w:rsid w:val="009A5E57"/>
    <w:rsid w:val="009A6470"/>
    <w:rsid w:val="009A78D0"/>
    <w:rsid w:val="009A7C3E"/>
    <w:rsid w:val="009B0002"/>
    <w:rsid w:val="009B03DE"/>
    <w:rsid w:val="009B09A9"/>
    <w:rsid w:val="009B0D6C"/>
    <w:rsid w:val="009B14E8"/>
    <w:rsid w:val="009B1F3B"/>
    <w:rsid w:val="009B1FA8"/>
    <w:rsid w:val="009B25B2"/>
    <w:rsid w:val="009B2643"/>
    <w:rsid w:val="009B286C"/>
    <w:rsid w:val="009B3432"/>
    <w:rsid w:val="009B3D06"/>
    <w:rsid w:val="009B45F6"/>
    <w:rsid w:val="009B485D"/>
    <w:rsid w:val="009B4A2E"/>
    <w:rsid w:val="009B6DB2"/>
    <w:rsid w:val="009B6EB9"/>
    <w:rsid w:val="009B7169"/>
    <w:rsid w:val="009C0351"/>
    <w:rsid w:val="009C0727"/>
    <w:rsid w:val="009C1386"/>
    <w:rsid w:val="009C1778"/>
    <w:rsid w:val="009C2DA9"/>
    <w:rsid w:val="009C548A"/>
    <w:rsid w:val="009C65C6"/>
    <w:rsid w:val="009C77BB"/>
    <w:rsid w:val="009C7B47"/>
    <w:rsid w:val="009D0669"/>
    <w:rsid w:val="009D089C"/>
    <w:rsid w:val="009D13F8"/>
    <w:rsid w:val="009D1532"/>
    <w:rsid w:val="009D1DE4"/>
    <w:rsid w:val="009D1E93"/>
    <w:rsid w:val="009D2C25"/>
    <w:rsid w:val="009D3485"/>
    <w:rsid w:val="009D3AF0"/>
    <w:rsid w:val="009D440F"/>
    <w:rsid w:val="009D6323"/>
    <w:rsid w:val="009D6605"/>
    <w:rsid w:val="009D6C8D"/>
    <w:rsid w:val="009D6CAA"/>
    <w:rsid w:val="009D70D7"/>
    <w:rsid w:val="009D70DC"/>
    <w:rsid w:val="009D7BDC"/>
    <w:rsid w:val="009D7D4D"/>
    <w:rsid w:val="009E04D5"/>
    <w:rsid w:val="009E113E"/>
    <w:rsid w:val="009E1E8A"/>
    <w:rsid w:val="009E20A7"/>
    <w:rsid w:val="009E2A60"/>
    <w:rsid w:val="009E2CA1"/>
    <w:rsid w:val="009E3F26"/>
    <w:rsid w:val="009E3F44"/>
    <w:rsid w:val="009E5C56"/>
    <w:rsid w:val="009E6A70"/>
    <w:rsid w:val="009E7093"/>
    <w:rsid w:val="009F02A9"/>
    <w:rsid w:val="009F05C8"/>
    <w:rsid w:val="009F0677"/>
    <w:rsid w:val="009F13B3"/>
    <w:rsid w:val="009F1942"/>
    <w:rsid w:val="009F2E88"/>
    <w:rsid w:val="009F31E7"/>
    <w:rsid w:val="009F3850"/>
    <w:rsid w:val="009F4122"/>
    <w:rsid w:val="009F41CD"/>
    <w:rsid w:val="009F4419"/>
    <w:rsid w:val="009F4900"/>
    <w:rsid w:val="009F4E87"/>
    <w:rsid w:val="009F50E6"/>
    <w:rsid w:val="009F61F5"/>
    <w:rsid w:val="009F6C80"/>
    <w:rsid w:val="009F7DD8"/>
    <w:rsid w:val="009F7E9B"/>
    <w:rsid w:val="00A0033C"/>
    <w:rsid w:val="00A01027"/>
    <w:rsid w:val="00A014E0"/>
    <w:rsid w:val="00A0181F"/>
    <w:rsid w:val="00A01BCB"/>
    <w:rsid w:val="00A02716"/>
    <w:rsid w:val="00A02F86"/>
    <w:rsid w:val="00A03F14"/>
    <w:rsid w:val="00A0491A"/>
    <w:rsid w:val="00A05586"/>
    <w:rsid w:val="00A06301"/>
    <w:rsid w:val="00A06F8E"/>
    <w:rsid w:val="00A07000"/>
    <w:rsid w:val="00A10806"/>
    <w:rsid w:val="00A108E3"/>
    <w:rsid w:val="00A10CE2"/>
    <w:rsid w:val="00A11292"/>
    <w:rsid w:val="00A115C6"/>
    <w:rsid w:val="00A12089"/>
    <w:rsid w:val="00A12436"/>
    <w:rsid w:val="00A131D5"/>
    <w:rsid w:val="00A138B3"/>
    <w:rsid w:val="00A14B60"/>
    <w:rsid w:val="00A1524A"/>
    <w:rsid w:val="00A15614"/>
    <w:rsid w:val="00A15783"/>
    <w:rsid w:val="00A15E51"/>
    <w:rsid w:val="00A15F3B"/>
    <w:rsid w:val="00A17331"/>
    <w:rsid w:val="00A1764D"/>
    <w:rsid w:val="00A1783F"/>
    <w:rsid w:val="00A21A16"/>
    <w:rsid w:val="00A220AA"/>
    <w:rsid w:val="00A22CBF"/>
    <w:rsid w:val="00A2404E"/>
    <w:rsid w:val="00A249A9"/>
    <w:rsid w:val="00A24D8F"/>
    <w:rsid w:val="00A255A7"/>
    <w:rsid w:val="00A264BB"/>
    <w:rsid w:val="00A26858"/>
    <w:rsid w:val="00A26D0F"/>
    <w:rsid w:val="00A2718D"/>
    <w:rsid w:val="00A275EF"/>
    <w:rsid w:val="00A27BB0"/>
    <w:rsid w:val="00A3036D"/>
    <w:rsid w:val="00A31BCD"/>
    <w:rsid w:val="00A31DAA"/>
    <w:rsid w:val="00A32276"/>
    <w:rsid w:val="00A3306F"/>
    <w:rsid w:val="00A330E5"/>
    <w:rsid w:val="00A331C6"/>
    <w:rsid w:val="00A332ED"/>
    <w:rsid w:val="00A34F58"/>
    <w:rsid w:val="00A351B3"/>
    <w:rsid w:val="00A35A42"/>
    <w:rsid w:val="00A35C04"/>
    <w:rsid w:val="00A36354"/>
    <w:rsid w:val="00A36BB9"/>
    <w:rsid w:val="00A40581"/>
    <w:rsid w:val="00A407B9"/>
    <w:rsid w:val="00A40AB6"/>
    <w:rsid w:val="00A40DD4"/>
    <w:rsid w:val="00A41D7A"/>
    <w:rsid w:val="00A4315C"/>
    <w:rsid w:val="00A43216"/>
    <w:rsid w:val="00A4324A"/>
    <w:rsid w:val="00A45010"/>
    <w:rsid w:val="00A45068"/>
    <w:rsid w:val="00A46185"/>
    <w:rsid w:val="00A46381"/>
    <w:rsid w:val="00A465E6"/>
    <w:rsid w:val="00A47806"/>
    <w:rsid w:val="00A4780F"/>
    <w:rsid w:val="00A47E1E"/>
    <w:rsid w:val="00A51154"/>
    <w:rsid w:val="00A523FE"/>
    <w:rsid w:val="00A5255F"/>
    <w:rsid w:val="00A5283B"/>
    <w:rsid w:val="00A535BE"/>
    <w:rsid w:val="00A53DB5"/>
    <w:rsid w:val="00A541FF"/>
    <w:rsid w:val="00A54DA3"/>
    <w:rsid w:val="00A54DBF"/>
    <w:rsid w:val="00A553C3"/>
    <w:rsid w:val="00A554D9"/>
    <w:rsid w:val="00A55ACA"/>
    <w:rsid w:val="00A5626C"/>
    <w:rsid w:val="00A56314"/>
    <w:rsid w:val="00A566E3"/>
    <w:rsid w:val="00A56CE3"/>
    <w:rsid w:val="00A56E39"/>
    <w:rsid w:val="00A5789F"/>
    <w:rsid w:val="00A57E2A"/>
    <w:rsid w:val="00A6192D"/>
    <w:rsid w:val="00A61F99"/>
    <w:rsid w:val="00A620C3"/>
    <w:rsid w:val="00A62B59"/>
    <w:rsid w:val="00A62D04"/>
    <w:rsid w:val="00A63335"/>
    <w:rsid w:val="00A635FA"/>
    <w:rsid w:val="00A639A7"/>
    <w:rsid w:val="00A63FCB"/>
    <w:rsid w:val="00A6491B"/>
    <w:rsid w:val="00A64E33"/>
    <w:rsid w:val="00A65041"/>
    <w:rsid w:val="00A65B82"/>
    <w:rsid w:val="00A66500"/>
    <w:rsid w:val="00A66564"/>
    <w:rsid w:val="00A66CAE"/>
    <w:rsid w:val="00A67359"/>
    <w:rsid w:val="00A677E7"/>
    <w:rsid w:val="00A7008F"/>
    <w:rsid w:val="00A703EF"/>
    <w:rsid w:val="00A71A7C"/>
    <w:rsid w:val="00A72C6A"/>
    <w:rsid w:val="00A72EB9"/>
    <w:rsid w:val="00A72F72"/>
    <w:rsid w:val="00A73A0F"/>
    <w:rsid w:val="00A748BF"/>
    <w:rsid w:val="00A7521F"/>
    <w:rsid w:val="00A76737"/>
    <w:rsid w:val="00A76A39"/>
    <w:rsid w:val="00A7768F"/>
    <w:rsid w:val="00A77F8E"/>
    <w:rsid w:val="00A81B15"/>
    <w:rsid w:val="00A82937"/>
    <w:rsid w:val="00A829DD"/>
    <w:rsid w:val="00A82F86"/>
    <w:rsid w:val="00A83274"/>
    <w:rsid w:val="00A84782"/>
    <w:rsid w:val="00A84E1D"/>
    <w:rsid w:val="00A84F36"/>
    <w:rsid w:val="00A850C3"/>
    <w:rsid w:val="00A852D8"/>
    <w:rsid w:val="00A85DBC"/>
    <w:rsid w:val="00A86C59"/>
    <w:rsid w:val="00A9034B"/>
    <w:rsid w:val="00A90B88"/>
    <w:rsid w:val="00A91C24"/>
    <w:rsid w:val="00A91FC5"/>
    <w:rsid w:val="00A924D2"/>
    <w:rsid w:val="00A92763"/>
    <w:rsid w:val="00A92786"/>
    <w:rsid w:val="00A9354F"/>
    <w:rsid w:val="00A942EF"/>
    <w:rsid w:val="00A94919"/>
    <w:rsid w:val="00A94C17"/>
    <w:rsid w:val="00A94CB5"/>
    <w:rsid w:val="00A96338"/>
    <w:rsid w:val="00A96754"/>
    <w:rsid w:val="00A96A65"/>
    <w:rsid w:val="00A96C01"/>
    <w:rsid w:val="00A97373"/>
    <w:rsid w:val="00A97642"/>
    <w:rsid w:val="00A97789"/>
    <w:rsid w:val="00AA0704"/>
    <w:rsid w:val="00AA0B1D"/>
    <w:rsid w:val="00AA0B3E"/>
    <w:rsid w:val="00AA127E"/>
    <w:rsid w:val="00AA1719"/>
    <w:rsid w:val="00AA2412"/>
    <w:rsid w:val="00AA293E"/>
    <w:rsid w:val="00AA3AB3"/>
    <w:rsid w:val="00AA4586"/>
    <w:rsid w:val="00AA45AB"/>
    <w:rsid w:val="00AA4EC1"/>
    <w:rsid w:val="00AA53E1"/>
    <w:rsid w:val="00AA5C46"/>
    <w:rsid w:val="00AA5EFC"/>
    <w:rsid w:val="00AA61F0"/>
    <w:rsid w:val="00AA63BB"/>
    <w:rsid w:val="00AA6412"/>
    <w:rsid w:val="00AA64F1"/>
    <w:rsid w:val="00AA7285"/>
    <w:rsid w:val="00AA7E8B"/>
    <w:rsid w:val="00AA7FBD"/>
    <w:rsid w:val="00AA7FF5"/>
    <w:rsid w:val="00AB0692"/>
    <w:rsid w:val="00AB06CC"/>
    <w:rsid w:val="00AB0DED"/>
    <w:rsid w:val="00AB141C"/>
    <w:rsid w:val="00AB4543"/>
    <w:rsid w:val="00AB5AF4"/>
    <w:rsid w:val="00AB5D12"/>
    <w:rsid w:val="00AB636B"/>
    <w:rsid w:val="00AB6913"/>
    <w:rsid w:val="00AB6E69"/>
    <w:rsid w:val="00AB79D8"/>
    <w:rsid w:val="00AB7F87"/>
    <w:rsid w:val="00AC0B1D"/>
    <w:rsid w:val="00AC0D98"/>
    <w:rsid w:val="00AC1341"/>
    <w:rsid w:val="00AC1C80"/>
    <w:rsid w:val="00AC1DE0"/>
    <w:rsid w:val="00AC21DD"/>
    <w:rsid w:val="00AC256A"/>
    <w:rsid w:val="00AC2E02"/>
    <w:rsid w:val="00AC451A"/>
    <w:rsid w:val="00AC4ACA"/>
    <w:rsid w:val="00AC4C0B"/>
    <w:rsid w:val="00AC4F92"/>
    <w:rsid w:val="00AC5B2C"/>
    <w:rsid w:val="00AC72D8"/>
    <w:rsid w:val="00AC7309"/>
    <w:rsid w:val="00AC731B"/>
    <w:rsid w:val="00AC7EEE"/>
    <w:rsid w:val="00AD0523"/>
    <w:rsid w:val="00AD07F4"/>
    <w:rsid w:val="00AD0B1A"/>
    <w:rsid w:val="00AD1C44"/>
    <w:rsid w:val="00AD2171"/>
    <w:rsid w:val="00AD3AF2"/>
    <w:rsid w:val="00AD3DAC"/>
    <w:rsid w:val="00AD40A8"/>
    <w:rsid w:val="00AD48D2"/>
    <w:rsid w:val="00AD50AB"/>
    <w:rsid w:val="00AD586F"/>
    <w:rsid w:val="00AD71F1"/>
    <w:rsid w:val="00AE07A6"/>
    <w:rsid w:val="00AE1E05"/>
    <w:rsid w:val="00AE2112"/>
    <w:rsid w:val="00AE2A09"/>
    <w:rsid w:val="00AE2CA3"/>
    <w:rsid w:val="00AE2F9C"/>
    <w:rsid w:val="00AE38EB"/>
    <w:rsid w:val="00AE48A6"/>
    <w:rsid w:val="00AE5499"/>
    <w:rsid w:val="00AE5778"/>
    <w:rsid w:val="00AE60BF"/>
    <w:rsid w:val="00AE74B6"/>
    <w:rsid w:val="00AE78E1"/>
    <w:rsid w:val="00AF0399"/>
    <w:rsid w:val="00AF043E"/>
    <w:rsid w:val="00AF04BE"/>
    <w:rsid w:val="00AF16E7"/>
    <w:rsid w:val="00AF2290"/>
    <w:rsid w:val="00AF2DAC"/>
    <w:rsid w:val="00AF3C65"/>
    <w:rsid w:val="00AF5A64"/>
    <w:rsid w:val="00AF5BFA"/>
    <w:rsid w:val="00AF5CD1"/>
    <w:rsid w:val="00AF5F7B"/>
    <w:rsid w:val="00AF6C9C"/>
    <w:rsid w:val="00AF7835"/>
    <w:rsid w:val="00AF7C81"/>
    <w:rsid w:val="00B00D97"/>
    <w:rsid w:val="00B01B30"/>
    <w:rsid w:val="00B02D35"/>
    <w:rsid w:val="00B02EE9"/>
    <w:rsid w:val="00B03077"/>
    <w:rsid w:val="00B03102"/>
    <w:rsid w:val="00B034C6"/>
    <w:rsid w:val="00B03CF7"/>
    <w:rsid w:val="00B0445D"/>
    <w:rsid w:val="00B045BD"/>
    <w:rsid w:val="00B06432"/>
    <w:rsid w:val="00B10D78"/>
    <w:rsid w:val="00B11125"/>
    <w:rsid w:val="00B111B8"/>
    <w:rsid w:val="00B11F53"/>
    <w:rsid w:val="00B12211"/>
    <w:rsid w:val="00B124AE"/>
    <w:rsid w:val="00B1262E"/>
    <w:rsid w:val="00B1426D"/>
    <w:rsid w:val="00B1532A"/>
    <w:rsid w:val="00B154D9"/>
    <w:rsid w:val="00B174D3"/>
    <w:rsid w:val="00B1773B"/>
    <w:rsid w:val="00B177E5"/>
    <w:rsid w:val="00B17DAA"/>
    <w:rsid w:val="00B20319"/>
    <w:rsid w:val="00B20641"/>
    <w:rsid w:val="00B20E7E"/>
    <w:rsid w:val="00B21085"/>
    <w:rsid w:val="00B2156A"/>
    <w:rsid w:val="00B21A10"/>
    <w:rsid w:val="00B21D9C"/>
    <w:rsid w:val="00B21FA9"/>
    <w:rsid w:val="00B21FDE"/>
    <w:rsid w:val="00B222B7"/>
    <w:rsid w:val="00B23147"/>
    <w:rsid w:val="00B238E4"/>
    <w:rsid w:val="00B23AE4"/>
    <w:rsid w:val="00B23F36"/>
    <w:rsid w:val="00B24094"/>
    <w:rsid w:val="00B24699"/>
    <w:rsid w:val="00B24981"/>
    <w:rsid w:val="00B25146"/>
    <w:rsid w:val="00B256FD"/>
    <w:rsid w:val="00B265FB"/>
    <w:rsid w:val="00B26A9C"/>
    <w:rsid w:val="00B2730D"/>
    <w:rsid w:val="00B273A0"/>
    <w:rsid w:val="00B2759C"/>
    <w:rsid w:val="00B277AE"/>
    <w:rsid w:val="00B27F9F"/>
    <w:rsid w:val="00B300C3"/>
    <w:rsid w:val="00B3043B"/>
    <w:rsid w:val="00B30A1B"/>
    <w:rsid w:val="00B3269E"/>
    <w:rsid w:val="00B338F1"/>
    <w:rsid w:val="00B33CBD"/>
    <w:rsid w:val="00B33F14"/>
    <w:rsid w:val="00B34E41"/>
    <w:rsid w:val="00B35290"/>
    <w:rsid w:val="00B35593"/>
    <w:rsid w:val="00B35698"/>
    <w:rsid w:val="00B35EC1"/>
    <w:rsid w:val="00B361A4"/>
    <w:rsid w:val="00B379D8"/>
    <w:rsid w:val="00B37F18"/>
    <w:rsid w:val="00B40DE1"/>
    <w:rsid w:val="00B413D0"/>
    <w:rsid w:val="00B41672"/>
    <w:rsid w:val="00B42368"/>
    <w:rsid w:val="00B423E7"/>
    <w:rsid w:val="00B42A2B"/>
    <w:rsid w:val="00B42EB9"/>
    <w:rsid w:val="00B4489D"/>
    <w:rsid w:val="00B46F93"/>
    <w:rsid w:val="00B4719B"/>
    <w:rsid w:val="00B47B0D"/>
    <w:rsid w:val="00B50115"/>
    <w:rsid w:val="00B51542"/>
    <w:rsid w:val="00B518B8"/>
    <w:rsid w:val="00B51A82"/>
    <w:rsid w:val="00B52434"/>
    <w:rsid w:val="00B52871"/>
    <w:rsid w:val="00B52CAA"/>
    <w:rsid w:val="00B54E0E"/>
    <w:rsid w:val="00B553A1"/>
    <w:rsid w:val="00B55747"/>
    <w:rsid w:val="00B55B24"/>
    <w:rsid w:val="00B57F95"/>
    <w:rsid w:val="00B6131F"/>
    <w:rsid w:val="00B628C7"/>
    <w:rsid w:val="00B62CD7"/>
    <w:rsid w:val="00B63025"/>
    <w:rsid w:val="00B636EE"/>
    <w:rsid w:val="00B640C5"/>
    <w:rsid w:val="00B64C41"/>
    <w:rsid w:val="00B6547D"/>
    <w:rsid w:val="00B65D63"/>
    <w:rsid w:val="00B664FC"/>
    <w:rsid w:val="00B668E2"/>
    <w:rsid w:val="00B7246B"/>
    <w:rsid w:val="00B729AF"/>
    <w:rsid w:val="00B73609"/>
    <w:rsid w:val="00B74F38"/>
    <w:rsid w:val="00B75472"/>
    <w:rsid w:val="00B759A6"/>
    <w:rsid w:val="00B75DF2"/>
    <w:rsid w:val="00B76E45"/>
    <w:rsid w:val="00B76F97"/>
    <w:rsid w:val="00B7724E"/>
    <w:rsid w:val="00B80259"/>
    <w:rsid w:val="00B8079F"/>
    <w:rsid w:val="00B80878"/>
    <w:rsid w:val="00B80E28"/>
    <w:rsid w:val="00B80F90"/>
    <w:rsid w:val="00B81934"/>
    <w:rsid w:val="00B81A8C"/>
    <w:rsid w:val="00B82065"/>
    <w:rsid w:val="00B8225E"/>
    <w:rsid w:val="00B82CA1"/>
    <w:rsid w:val="00B83D4C"/>
    <w:rsid w:val="00B8446C"/>
    <w:rsid w:val="00B84B91"/>
    <w:rsid w:val="00B85EF6"/>
    <w:rsid w:val="00B86333"/>
    <w:rsid w:val="00B86A76"/>
    <w:rsid w:val="00B86C2E"/>
    <w:rsid w:val="00B87A5A"/>
    <w:rsid w:val="00B90BD1"/>
    <w:rsid w:val="00B90CCE"/>
    <w:rsid w:val="00B90F8B"/>
    <w:rsid w:val="00B91168"/>
    <w:rsid w:val="00B919BB"/>
    <w:rsid w:val="00B91B00"/>
    <w:rsid w:val="00B924E8"/>
    <w:rsid w:val="00B92509"/>
    <w:rsid w:val="00B92A52"/>
    <w:rsid w:val="00B93282"/>
    <w:rsid w:val="00B93544"/>
    <w:rsid w:val="00B93B20"/>
    <w:rsid w:val="00B94B93"/>
    <w:rsid w:val="00B951C8"/>
    <w:rsid w:val="00B953E9"/>
    <w:rsid w:val="00B95C86"/>
    <w:rsid w:val="00B96237"/>
    <w:rsid w:val="00B97B89"/>
    <w:rsid w:val="00BA06CB"/>
    <w:rsid w:val="00BA1226"/>
    <w:rsid w:val="00BA17F9"/>
    <w:rsid w:val="00BA23F8"/>
    <w:rsid w:val="00BA2837"/>
    <w:rsid w:val="00BA39EF"/>
    <w:rsid w:val="00BA4285"/>
    <w:rsid w:val="00BA48A6"/>
    <w:rsid w:val="00BA51EE"/>
    <w:rsid w:val="00BA5FC5"/>
    <w:rsid w:val="00BA65DD"/>
    <w:rsid w:val="00BA68D1"/>
    <w:rsid w:val="00BA6BA1"/>
    <w:rsid w:val="00BA7335"/>
    <w:rsid w:val="00BA76A1"/>
    <w:rsid w:val="00BB145D"/>
    <w:rsid w:val="00BB2F88"/>
    <w:rsid w:val="00BB355D"/>
    <w:rsid w:val="00BB3DBB"/>
    <w:rsid w:val="00BB3F29"/>
    <w:rsid w:val="00BB4741"/>
    <w:rsid w:val="00BB47AD"/>
    <w:rsid w:val="00BB4F1F"/>
    <w:rsid w:val="00BB5041"/>
    <w:rsid w:val="00BB513B"/>
    <w:rsid w:val="00BB5681"/>
    <w:rsid w:val="00BB5825"/>
    <w:rsid w:val="00BB69D6"/>
    <w:rsid w:val="00BB6D68"/>
    <w:rsid w:val="00BB7888"/>
    <w:rsid w:val="00BC0E00"/>
    <w:rsid w:val="00BC0EDD"/>
    <w:rsid w:val="00BC13C7"/>
    <w:rsid w:val="00BC161A"/>
    <w:rsid w:val="00BC2087"/>
    <w:rsid w:val="00BC224B"/>
    <w:rsid w:val="00BC2A3D"/>
    <w:rsid w:val="00BC2C31"/>
    <w:rsid w:val="00BC2FBD"/>
    <w:rsid w:val="00BC33AF"/>
    <w:rsid w:val="00BC3828"/>
    <w:rsid w:val="00BC3D18"/>
    <w:rsid w:val="00BC3E0F"/>
    <w:rsid w:val="00BC4199"/>
    <w:rsid w:val="00BC4AC9"/>
    <w:rsid w:val="00BC4E55"/>
    <w:rsid w:val="00BC51CA"/>
    <w:rsid w:val="00BC6CA4"/>
    <w:rsid w:val="00BC74D8"/>
    <w:rsid w:val="00BD2A6B"/>
    <w:rsid w:val="00BD2C3A"/>
    <w:rsid w:val="00BD3ABD"/>
    <w:rsid w:val="00BD4824"/>
    <w:rsid w:val="00BD5103"/>
    <w:rsid w:val="00BD51E1"/>
    <w:rsid w:val="00BD53B9"/>
    <w:rsid w:val="00BD5CEA"/>
    <w:rsid w:val="00BD6500"/>
    <w:rsid w:val="00BD6750"/>
    <w:rsid w:val="00BD68A2"/>
    <w:rsid w:val="00BD699E"/>
    <w:rsid w:val="00BD78A8"/>
    <w:rsid w:val="00BD791E"/>
    <w:rsid w:val="00BE0878"/>
    <w:rsid w:val="00BE2623"/>
    <w:rsid w:val="00BE277D"/>
    <w:rsid w:val="00BE2867"/>
    <w:rsid w:val="00BE3231"/>
    <w:rsid w:val="00BE3815"/>
    <w:rsid w:val="00BE3B06"/>
    <w:rsid w:val="00BE3E9E"/>
    <w:rsid w:val="00BE43B7"/>
    <w:rsid w:val="00BE6073"/>
    <w:rsid w:val="00BE6ED7"/>
    <w:rsid w:val="00BE7998"/>
    <w:rsid w:val="00BE7DB4"/>
    <w:rsid w:val="00BF1050"/>
    <w:rsid w:val="00BF107C"/>
    <w:rsid w:val="00BF1F30"/>
    <w:rsid w:val="00BF2A63"/>
    <w:rsid w:val="00BF318F"/>
    <w:rsid w:val="00BF3420"/>
    <w:rsid w:val="00BF47B0"/>
    <w:rsid w:val="00BF4CD2"/>
    <w:rsid w:val="00BF561D"/>
    <w:rsid w:val="00BF5D11"/>
    <w:rsid w:val="00BF66AA"/>
    <w:rsid w:val="00BF7854"/>
    <w:rsid w:val="00C0086D"/>
    <w:rsid w:val="00C00C4E"/>
    <w:rsid w:val="00C02377"/>
    <w:rsid w:val="00C02444"/>
    <w:rsid w:val="00C027A4"/>
    <w:rsid w:val="00C0367E"/>
    <w:rsid w:val="00C03BF6"/>
    <w:rsid w:val="00C054AE"/>
    <w:rsid w:val="00C057E1"/>
    <w:rsid w:val="00C05B13"/>
    <w:rsid w:val="00C06A37"/>
    <w:rsid w:val="00C075E5"/>
    <w:rsid w:val="00C10793"/>
    <w:rsid w:val="00C10939"/>
    <w:rsid w:val="00C11D2C"/>
    <w:rsid w:val="00C127A3"/>
    <w:rsid w:val="00C12BF6"/>
    <w:rsid w:val="00C12E55"/>
    <w:rsid w:val="00C12E8F"/>
    <w:rsid w:val="00C13212"/>
    <w:rsid w:val="00C137A1"/>
    <w:rsid w:val="00C13FD6"/>
    <w:rsid w:val="00C140C4"/>
    <w:rsid w:val="00C14638"/>
    <w:rsid w:val="00C147D6"/>
    <w:rsid w:val="00C1485B"/>
    <w:rsid w:val="00C155CD"/>
    <w:rsid w:val="00C164C9"/>
    <w:rsid w:val="00C17D43"/>
    <w:rsid w:val="00C17DA8"/>
    <w:rsid w:val="00C20C62"/>
    <w:rsid w:val="00C21BF9"/>
    <w:rsid w:val="00C2221B"/>
    <w:rsid w:val="00C230C6"/>
    <w:rsid w:val="00C2328A"/>
    <w:rsid w:val="00C23814"/>
    <w:rsid w:val="00C23D04"/>
    <w:rsid w:val="00C2539F"/>
    <w:rsid w:val="00C25727"/>
    <w:rsid w:val="00C2581D"/>
    <w:rsid w:val="00C25C0E"/>
    <w:rsid w:val="00C25E66"/>
    <w:rsid w:val="00C25F18"/>
    <w:rsid w:val="00C26B3B"/>
    <w:rsid w:val="00C26E91"/>
    <w:rsid w:val="00C27424"/>
    <w:rsid w:val="00C276C6"/>
    <w:rsid w:val="00C30821"/>
    <w:rsid w:val="00C30909"/>
    <w:rsid w:val="00C30A72"/>
    <w:rsid w:val="00C31179"/>
    <w:rsid w:val="00C31903"/>
    <w:rsid w:val="00C31D72"/>
    <w:rsid w:val="00C32284"/>
    <w:rsid w:val="00C32836"/>
    <w:rsid w:val="00C32B75"/>
    <w:rsid w:val="00C330F1"/>
    <w:rsid w:val="00C33729"/>
    <w:rsid w:val="00C33F66"/>
    <w:rsid w:val="00C3555A"/>
    <w:rsid w:val="00C359D4"/>
    <w:rsid w:val="00C359F8"/>
    <w:rsid w:val="00C376C2"/>
    <w:rsid w:val="00C376E1"/>
    <w:rsid w:val="00C37CD2"/>
    <w:rsid w:val="00C403F7"/>
    <w:rsid w:val="00C42414"/>
    <w:rsid w:val="00C44011"/>
    <w:rsid w:val="00C4431B"/>
    <w:rsid w:val="00C444D0"/>
    <w:rsid w:val="00C444F5"/>
    <w:rsid w:val="00C44D68"/>
    <w:rsid w:val="00C45983"/>
    <w:rsid w:val="00C45AE7"/>
    <w:rsid w:val="00C45F61"/>
    <w:rsid w:val="00C4620C"/>
    <w:rsid w:val="00C46B4D"/>
    <w:rsid w:val="00C47165"/>
    <w:rsid w:val="00C47FB1"/>
    <w:rsid w:val="00C5033F"/>
    <w:rsid w:val="00C5037C"/>
    <w:rsid w:val="00C50DB1"/>
    <w:rsid w:val="00C51D3A"/>
    <w:rsid w:val="00C52924"/>
    <w:rsid w:val="00C52A5F"/>
    <w:rsid w:val="00C52ED1"/>
    <w:rsid w:val="00C535AE"/>
    <w:rsid w:val="00C55A94"/>
    <w:rsid w:val="00C57B2B"/>
    <w:rsid w:val="00C57C42"/>
    <w:rsid w:val="00C6002C"/>
    <w:rsid w:val="00C608A2"/>
    <w:rsid w:val="00C60D76"/>
    <w:rsid w:val="00C61555"/>
    <w:rsid w:val="00C61ADC"/>
    <w:rsid w:val="00C62EC8"/>
    <w:rsid w:val="00C63566"/>
    <w:rsid w:val="00C65181"/>
    <w:rsid w:val="00C65546"/>
    <w:rsid w:val="00C65A81"/>
    <w:rsid w:val="00C65F2F"/>
    <w:rsid w:val="00C66085"/>
    <w:rsid w:val="00C66DA5"/>
    <w:rsid w:val="00C670BE"/>
    <w:rsid w:val="00C67418"/>
    <w:rsid w:val="00C700B7"/>
    <w:rsid w:val="00C72458"/>
    <w:rsid w:val="00C7254C"/>
    <w:rsid w:val="00C72939"/>
    <w:rsid w:val="00C73C41"/>
    <w:rsid w:val="00C7438C"/>
    <w:rsid w:val="00C747C0"/>
    <w:rsid w:val="00C74B8E"/>
    <w:rsid w:val="00C75783"/>
    <w:rsid w:val="00C75DC6"/>
    <w:rsid w:val="00C76766"/>
    <w:rsid w:val="00C7714B"/>
    <w:rsid w:val="00C773D8"/>
    <w:rsid w:val="00C774AB"/>
    <w:rsid w:val="00C77642"/>
    <w:rsid w:val="00C779AE"/>
    <w:rsid w:val="00C77C0E"/>
    <w:rsid w:val="00C8047B"/>
    <w:rsid w:val="00C817AD"/>
    <w:rsid w:val="00C8185E"/>
    <w:rsid w:val="00C81936"/>
    <w:rsid w:val="00C81DF2"/>
    <w:rsid w:val="00C82707"/>
    <w:rsid w:val="00C8366E"/>
    <w:rsid w:val="00C8384A"/>
    <w:rsid w:val="00C83C97"/>
    <w:rsid w:val="00C83D22"/>
    <w:rsid w:val="00C845C8"/>
    <w:rsid w:val="00C8492D"/>
    <w:rsid w:val="00C85F9F"/>
    <w:rsid w:val="00C8686B"/>
    <w:rsid w:val="00C8744B"/>
    <w:rsid w:val="00C9049A"/>
    <w:rsid w:val="00C90B87"/>
    <w:rsid w:val="00C90BB9"/>
    <w:rsid w:val="00C91602"/>
    <w:rsid w:val="00C928DF"/>
    <w:rsid w:val="00C92E43"/>
    <w:rsid w:val="00C932B4"/>
    <w:rsid w:val="00C93412"/>
    <w:rsid w:val="00C93BB1"/>
    <w:rsid w:val="00C94AA2"/>
    <w:rsid w:val="00C94F92"/>
    <w:rsid w:val="00C95407"/>
    <w:rsid w:val="00C95AFA"/>
    <w:rsid w:val="00C962BA"/>
    <w:rsid w:val="00C96695"/>
    <w:rsid w:val="00C96B43"/>
    <w:rsid w:val="00CA050F"/>
    <w:rsid w:val="00CA1B1D"/>
    <w:rsid w:val="00CA20D3"/>
    <w:rsid w:val="00CA28D5"/>
    <w:rsid w:val="00CA2978"/>
    <w:rsid w:val="00CA297B"/>
    <w:rsid w:val="00CA2F98"/>
    <w:rsid w:val="00CA35D8"/>
    <w:rsid w:val="00CA36D0"/>
    <w:rsid w:val="00CA4548"/>
    <w:rsid w:val="00CA4C24"/>
    <w:rsid w:val="00CA4D58"/>
    <w:rsid w:val="00CA50B7"/>
    <w:rsid w:val="00CA5FFD"/>
    <w:rsid w:val="00CA6D6A"/>
    <w:rsid w:val="00CA72EF"/>
    <w:rsid w:val="00CB0276"/>
    <w:rsid w:val="00CB0504"/>
    <w:rsid w:val="00CB095F"/>
    <w:rsid w:val="00CB0CCC"/>
    <w:rsid w:val="00CB1674"/>
    <w:rsid w:val="00CB19BF"/>
    <w:rsid w:val="00CB1CF6"/>
    <w:rsid w:val="00CB2189"/>
    <w:rsid w:val="00CB36DF"/>
    <w:rsid w:val="00CB39F4"/>
    <w:rsid w:val="00CB4954"/>
    <w:rsid w:val="00CB506F"/>
    <w:rsid w:val="00CB5A7C"/>
    <w:rsid w:val="00CB6EC9"/>
    <w:rsid w:val="00CB789D"/>
    <w:rsid w:val="00CC00C9"/>
    <w:rsid w:val="00CC11A4"/>
    <w:rsid w:val="00CC13F8"/>
    <w:rsid w:val="00CC1624"/>
    <w:rsid w:val="00CC23BC"/>
    <w:rsid w:val="00CC39B4"/>
    <w:rsid w:val="00CC3BFC"/>
    <w:rsid w:val="00CC42CE"/>
    <w:rsid w:val="00CC4A4E"/>
    <w:rsid w:val="00CC4DC3"/>
    <w:rsid w:val="00CC55C9"/>
    <w:rsid w:val="00CC599C"/>
    <w:rsid w:val="00CC6AAC"/>
    <w:rsid w:val="00CC733F"/>
    <w:rsid w:val="00CD0D67"/>
    <w:rsid w:val="00CD174E"/>
    <w:rsid w:val="00CD1B2B"/>
    <w:rsid w:val="00CD1CF5"/>
    <w:rsid w:val="00CD26E8"/>
    <w:rsid w:val="00CD2E36"/>
    <w:rsid w:val="00CD3577"/>
    <w:rsid w:val="00CD39C4"/>
    <w:rsid w:val="00CD48E8"/>
    <w:rsid w:val="00CD4E31"/>
    <w:rsid w:val="00CD5CCA"/>
    <w:rsid w:val="00CD6646"/>
    <w:rsid w:val="00CD67E4"/>
    <w:rsid w:val="00CD718D"/>
    <w:rsid w:val="00CD78AF"/>
    <w:rsid w:val="00CE01E5"/>
    <w:rsid w:val="00CE083C"/>
    <w:rsid w:val="00CE09A3"/>
    <w:rsid w:val="00CE09E9"/>
    <w:rsid w:val="00CE0EBB"/>
    <w:rsid w:val="00CE155E"/>
    <w:rsid w:val="00CE17B9"/>
    <w:rsid w:val="00CE3E2D"/>
    <w:rsid w:val="00CE530F"/>
    <w:rsid w:val="00CE6AE3"/>
    <w:rsid w:val="00CE6F48"/>
    <w:rsid w:val="00CE7B9B"/>
    <w:rsid w:val="00CF0482"/>
    <w:rsid w:val="00CF0BDF"/>
    <w:rsid w:val="00CF1248"/>
    <w:rsid w:val="00CF16B5"/>
    <w:rsid w:val="00CF3325"/>
    <w:rsid w:val="00CF33A3"/>
    <w:rsid w:val="00CF4881"/>
    <w:rsid w:val="00CF499F"/>
    <w:rsid w:val="00CF4A73"/>
    <w:rsid w:val="00CF4A8F"/>
    <w:rsid w:val="00CF528F"/>
    <w:rsid w:val="00CF675E"/>
    <w:rsid w:val="00CF70F6"/>
    <w:rsid w:val="00CF79D5"/>
    <w:rsid w:val="00D005C0"/>
    <w:rsid w:val="00D00D9F"/>
    <w:rsid w:val="00D02C0B"/>
    <w:rsid w:val="00D02C9A"/>
    <w:rsid w:val="00D02F10"/>
    <w:rsid w:val="00D03572"/>
    <w:rsid w:val="00D038B1"/>
    <w:rsid w:val="00D043CD"/>
    <w:rsid w:val="00D0442C"/>
    <w:rsid w:val="00D049DE"/>
    <w:rsid w:val="00D04FE1"/>
    <w:rsid w:val="00D05547"/>
    <w:rsid w:val="00D104AA"/>
    <w:rsid w:val="00D10B52"/>
    <w:rsid w:val="00D11196"/>
    <w:rsid w:val="00D14B2C"/>
    <w:rsid w:val="00D14D00"/>
    <w:rsid w:val="00D15400"/>
    <w:rsid w:val="00D15954"/>
    <w:rsid w:val="00D16645"/>
    <w:rsid w:val="00D177F3"/>
    <w:rsid w:val="00D20377"/>
    <w:rsid w:val="00D207F3"/>
    <w:rsid w:val="00D20B50"/>
    <w:rsid w:val="00D20DB1"/>
    <w:rsid w:val="00D21775"/>
    <w:rsid w:val="00D229EE"/>
    <w:rsid w:val="00D22BAA"/>
    <w:rsid w:val="00D24D0D"/>
    <w:rsid w:val="00D24D6C"/>
    <w:rsid w:val="00D26BE9"/>
    <w:rsid w:val="00D30367"/>
    <w:rsid w:val="00D30455"/>
    <w:rsid w:val="00D31086"/>
    <w:rsid w:val="00D33B42"/>
    <w:rsid w:val="00D33E2D"/>
    <w:rsid w:val="00D35AF7"/>
    <w:rsid w:val="00D3791E"/>
    <w:rsid w:val="00D37AEB"/>
    <w:rsid w:val="00D37DA2"/>
    <w:rsid w:val="00D411A8"/>
    <w:rsid w:val="00D411AC"/>
    <w:rsid w:val="00D4188C"/>
    <w:rsid w:val="00D41BE8"/>
    <w:rsid w:val="00D42858"/>
    <w:rsid w:val="00D42859"/>
    <w:rsid w:val="00D42F6A"/>
    <w:rsid w:val="00D4313E"/>
    <w:rsid w:val="00D43219"/>
    <w:rsid w:val="00D44D18"/>
    <w:rsid w:val="00D45C6E"/>
    <w:rsid w:val="00D45FD5"/>
    <w:rsid w:val="00D46B66"/>
    <w:rsid w:val="00D4766B"/>
    <w:rsid w:val="00D504B3"/>
    <w:rsid w:val="00D50DE6"/>
    <w:rsid w:val="00D520E4"/>
    <w:rsid w:val="00D522FF"/>
    <w:rsid w:val="00D52A8E"/>
    <w:rsid w:val="00D52B73"/>
    <w:rsid w:val="00D52CAB"/>
    <w:rsid w:val="00D52DE8"/>
    <w:rsid w:val="00D557F9"/>
    <w:rsid w:val="00D559C4"/>
    <w:rsid w:val="00D55AA6"/>
    <w:rsid w:val="00D56E27"/>
    <w:rsid w:val="00D57631"/>
    <w:rsid w:val="00D57DFA"/>
    <w:rsid w:val="00D61AF7"/>
    <w:rsid w:val="00D61B3C"/>
    <w:rsid w:val="00D61CAE"/>
    <w:rsid w:val="00D61CD0"/>
    <w:rsid w:val="00D6230C"/>
    <w:rsid w:val="00D62A55"/>
    <w:rsid w:val="00D62E03"/>
    <w:rsid w:val="00D65E10"/>
    <w:rsid w:val="00D65FE2"/>
    <w:rsid w:val="00D67275"/>
    <w:rsid w:val="00D674BD"/>
    <w:rsid w:val="00D676C0"/>
    <w:rsid w:val="00D70843"/>
    <w:rsid w:val="00D713B8"/>
    <w:rsid w:val="00D716B4"/>
    <w:rsid w:val="00D71CD6"/>
    <w:rsid w:val="00D72624"/>
    <w:rsid w:val="00D72679"/>
    <w:rsid w:val="00D73432"/>
    <w:rsid w:val="00D736BF"/>
    <w:rsid w:val="00D740AB"/>
    <w:rsid w:val="00D74885"/>
    <w:rsid w:val="00D74D5D"/>
    <w:rsid w:val="00D75225"/>
    <w:rsid w:val="00D752BE"/>
    <w:rsid w:val="00D759F9"/>
    <w:rsid w:val="00D76030"/>
    <w:rsid w:val="00D76166"/>
    <w:rsid w:val="00D7645D"/>
    <w:rsid w:val="00D76976"/>
    <w:rsid w:val="00D7736B"/>
    <w:rsid w:val="00D77D84"/>
    <w:rsid w:val="00D803C1"/>
    <w:rsid w:val="00D81137"/>
    <w:rsid w:val="00D82109"/>
    <w:rsid w:val="00D821DB"/>
    <w:rsid w:val="00D82F07"/>
    <w:rsid w:val="00D83E27"/>
    <w:rsid w:val="00D83EC7"/>
    <w:rsid w:val="00D85D59"/>
    <w:rsid w:val="00D86FF5"/>
    <w:rsid w:val="00D871B7"/>
    <w:rsid w:val="00D90500"/>
    <w:rsid w:val="00D907EF"/>
    <w:rsid w:val="00D90B98"/>
    <w:rsid w:val="00D915D7"/>
    <w:rsid w:val="00D91682"/>
    <w:rsid w:val="00D918BB"/>
    <w:rsid w:val="00D91F71"/>
    <w:rsid w:val="00D9255B"/>
    <w:rsid w:val="00D92B4B"/>
    <w:rsid w:val="00D92E7D"/>
    <w:rsid w:val="00D92F91"/>
    <w:rsid w:val="00D94B48"/>
    <w:rsid w:val="00D950AF"/>
    <w:rsid w:val="00D954A7"/>
    <w:rsid w:val="00D95DE1"/>
    <w:rsid w:val="00D963B0"/>
    <w:rsid w:val="00D96736"/>
    <w:rsid w:val="00D9687D"/>
    <w:rsid w:val="00D96FB7"/>
    <w:rsid w:val="00D97839"/>
    <w:rsid w:val="00D97975"/>
    <w:rsid w:val="00D97A63"/>
    <w:rsid w:val="00D97DAC"/>
    <w:rsid w:val="00DA0385"/>
    <w:rsid w:val="00DA0B81"/>
    <w:rsid w:val="00DA0E3D"/>
    <w:rsid w:val="00DA1099"/>
    <w:rsid w:val="00DA15CA"/>
    <w:rsid w:val="00DA1F72"/>
    <w:rsid w:val="00DA2808"/>
    <w:rsid w:val="00DA30A4"/>
    <w:rsid w:val="00DA360F"/>
    <w:rsid w:val="00DA4453"/>
    <w:rsid w:val="00DA4957"/>
    <w:rsid w:val="00DA5F6D"/>
    <w:rsid w:val="00DA6B4A"/>
    <w:rsid w:val="00DA71E4"/>
    <w:rsid w:val="00DA7D98"/>
    <w:rsid w:val="00DB1CC4"/>
    <w:rsid w:val="00DB213E"/>
    <w:rsid w:val="00DB237B"/>
    <w:rsid w:val="00DB2992"/>
    <w:rsid w:val="00DB2F96"/>
    <w:rsid w:val="00DB30B9"/>
    <w:rsid w:val="00DB3192"/>
    <w:rsid w:val="00DB44A0"/>
    <w:rsid w:val="00DB4824"/>
    <w:rsid w:val="00DB5BA6"/>
    <w:rsid w:val="00DB6A5C"/>
    <w:rsid w:val="00DB6D1D"/>
    <w:rsid w:val="00DB7333"/>
    <w:rsid w:val="00DB767A"/>
    <w:rsid w:val="00DB7C82"/>
    <w:rsid w:val="00DB7E10"/>
    <w:rsid w:val="00DB7FC0"/>
    <w:rsid w:val="00DC1E8B"/>
    <w:rsid w:val="00DC2547"/>
    <w:rsid w:val="00DC278B"/>
    <w:rsid w:val="00DC2EC1"/>
    <w:rsid w:val="00DC33B7"/>
    <w:rsid w:val="00DC38BE"/>
    <w:rsid w:val="00DC4735"/>
    <w:rsid w:val="00DC550A"/>
    <w:rsid w:val="00DC5941"/>
    <w:rsid w:val="00DC5D65"/>
    <w:rsid w:val="00DC5F2E"/>
    <w:rsid w:val="00DC74A5"/>
    <w:rsid w:val="00DC7743"/>
    <w:rsid w:val="00DC78E0"/>
    <w:rsid w:val="00DD00FC"/>
    <w:rsid w:val="00DD01C1"/>
    <w:rsid w:val="00DD076F"/>
    <w:rsid w:val="00DD0C09"/>
    <w:rsid w:val="00DD0C2C"/>
    <w:rsid w:val="00DD12C5"/>
    <w:rsid w:val="00DD16D5"/>
    <w:rsid w:val="00DD1AA4"/>
    <w:rsid w:val="00DD1BA8"/>
    <w:rsid w:val="00DD23CB"/>
    <w:rsid w:val="00DD2BD0"/>
    <w:rsid w:val="00DD2C80"/>
    <w:rsid w:val="00DD351A"/>
    <w:rsid w:val="00DD35C0"/>
    <w:rsid w:val="00DD41ED"/>
    <w:rsid w:val="00DD4F55"/>
    <w:rsid w:val="00DD5024"/>
    <w:rsid w:val="00DD51C0"/>
    <w:rsid w:val="00DD55A4"/>
    <w:rsid w:val="00DD64E7"/>
    <w:rsid w:val="00DD6C37"/>
    <w:rsid w:val="00DD6D7A"/>
    <w:rsid w:val="00DD7964"/>
    <w:rsid w:val="00DD7F72"/>
    <w:rsid w:val="00DE005A"/>
    <w:rsid w:val="00DE075A"/>
    <w:rsid w:val="00DE0860"/>
    <w:rsid w:val="00DE0903"/>
    <w:rsid w:val="00DE0E0E"/>
    <w:rsid w:val="00DE17F3"/>
    <w:rsid w:val="00DE1E86"/>
    <w:rsid w:val="00DE259B"/>
    <w:rsid w:val="00DE32EC"/>
    <w:rsid w:val="00DE33B3"/>
    <w:rsid w:val="00DE34B6"/>
    <w:rsid w:val="00DE3AEE"/>
    <w:rsid w:val="00DE3B4C"/>
    <w:rsid w:val="00DE3E5A"/>
    <w:rsid w:val="00DE3EA8"/>
    <w:rsid w:val="00DE58E6"/>
    <w:rsid w:val="00DE6138"/>
    <w:rsid w:val="00DE6378"/>
    <w:rsid w:val="00DE6537"/>
    <w:rsid w:val="00DE7F39"/>
    <w:rsid w:val="00DF09E1"/>
    <w:rsid w:val="00DF1843"/>
    <w:rsid w:val="00DF1E5C"/>
    <w:rsid w:val="00DF22DD"/>
    <w:rsid w:val="00DF484C"/>
    <w:rsid w:val="00DF58AC"/>
    <w:rsid w:val="00DF71C5"/>
    <w:rsid w:val="00DF75BF"/>
    <w:rsid w:val="00DF7F8E"/>
    <w:rsid w:val="00E011CF"/>
    <w:rsid w:val="00E01700"/>
    <w:rsid w:val="00E01EAE"/>
    <w:rsid w:val="00E02F8A"/>
    <w:rsid w:val="00E0356E"/>
    <w:rsid w:val="00E03C92"/>
    <w:rsid w:val="00E03D92"/>
    <w:rsid w:val="00E046ED"/>
    <w:rsid w:val="00E068DB"/>
    <w:rsid w:val="00E07645"/>
    <w:rsid w:val="00E07F1A"/>
    <w:rsid w:val="00E1045E"/>
    <w:rsid w:val="00E10DC6"/>
    <w:rsid w:val="00E1182F"/>
    <w:rsid w:val="00E12829"/>
    <w:rsid w:val="00E1299C"/>
    <w:rsid w:val="00E12D11"/>
    <w:rsid w:val="00E1300A"/>
    <w:rsid w:val="00E1491A"/>
    <w:rsid w:val="00E14A8C"/>
    <w:rsid w:val="00E14BAD"/>
    <w:rsid w:val="00E16A2C"/>
    <w:rsid w:val="00E16DCD"/>
    <w:rsid w:val="00E1715D"/>
    <w:rsid w:val="00E1792D"/>
    <w:rsid w:val="00E17DC9"/>
    <w:rsid w:val="00E206DB"/>
    <w:rsid w:val="00E208F6"/>
    <w:rsid w:val="00E20B08"/>
    <w:rsid w:val="00E20FB0"/>
    <w:rsid w:val="00E212BD"/>
    <w:rsid w:val="00E21410"/>
    <w:rsid w:val="00E2142A"/>
    <w:rsid w:val="00E220F6"/>
    <w:rsid w:val="00E22AB6"/>
    <w:rsid w:val="00E23643"/>
    <w:rsid w:val="00E23BE1"/>
    <w:rsid w:val="00E23E4B"/>
    <w:rsid w:val="00E23F43"/>
    <w:rsid w:val="00E24452"/>
    <w:rsid w:val="00E24A95"/>
    <w:rsid w:val="00E24FDB"/>
    <w:rsid w:val="00E254D1"/>
    <w:rsid w:val="00E26A90"/>
    <w:rsid w:val="00E274A1"/>
    <w:rsid w:val="00E274A5"/>
    <w:rsid w:val="00E27A6F"/>
    <w:rsid w:val="00E27DBC"/>
    <w:rsid w:val="00E302BE"/>
    <w:rsid w:val="00E304B5"/>
    <w:rsid w:val="00E30592"/>
    <w:rsid w:val="00E30F91"/>
    <w:rsid w:val="00E3126E"/>
    <w:rsid w:val="00E31330"/>
    <w:rsid w:val="00E33AB7"/>
    <w:rsid w:val="00E33E4D"/>
    <w:rsid w:val="00E33E84"/>
    <w:rsid w:val="00E34430"/>
    <w:rsid w:val="00E34CA3"/>
    <w:rsid w:val="00E35469"/>
    <w:rsid w:val="00E3550E"/>
    <w:rsid w:val="00E3555C"/>
    <w:rsid w:val="00E35C2D"/>
    <w:rsid w:val="00E35E1B"/>
    <w:rsid w:val="00E35FC2"/>
    <w:rsid w:val="00E36385"/>
    <w:rsid w:val="00E37174"/>
    <w:rsid w:val="00E37401"/>
    <w:rsid w:val="00E4070B"/>
    <w:rsid w:val="00E40E8B"/>
    <w:rsid w:val="00E41020"/>
    <w:rsid w:val="00E41089"/>
    <w:rsid w:val="00E411B3"/>
    <w:rsid w:val="00E41386"/>
    <w:rsid w:val="00E41559"/>
    <w:rsid w:val="00E416AD"/>
    <w:rsid w:val="00E41BBF"/>
    <w:rsid w:val="00E432EB"/>
    <w:rsid w:val="00E44C3A"/>
    <w:rsid w:val="00E4525E"/>
    <w:rsid w:val="00E45811"/>
    <w:rsid w:val="00E472FD"/>
    <w:rsid w:val="00E475BF"/>
    <w:rsid w:val="00E47753"/>
    <w:rsid w:val="00E50F9E"/>
    <w:rsid w:val="00E51485"/>
    <w:rsid w:val="00E5175D"/>
    <w:rsid w:val="00E52118"/>
    <w:rsid w:val="00E525FC"/>
    <w:rsid w:val="00E52EB8"/>
    <w:rsid w:val="00E5347F"/>
    <w:rsid w:val="00E538AD"/>
    <w:rsid w:val="00E5493A"/>
    <w:rsid w:val="00E55944"/>
    <w:rsid w:val="00E55ABC"/>
    <w:rsid w:val="00E56162"/>
    <w:rsid w:val="00E56C11"/>
    <w:rsid w:val="00E56D92"/>
    <w:rsid w:val="00E579FD"/>
    <w:rsid w:val="00E57B74"/>
    <w:rsid w:val="00E61A44"/>
    <w:rsid w:val="00E61EBE"/>
    <w:rsid w:val="00E629EF"/>
    <w:rsid w:val="00E62A7C"/>
    <w:rsid w:val="00E62D7D"/>
    <w:rsid w:val="00E63036"/>
    <w:rsid w:val="00E63093"/>
    <w:rsid w:val="00E6515F"/>
    <w:rsid w:val="00E658CA"/>
    <w:rsid w:val="00E6638D"/>
    <w:rsid w:val="00E66D8D"/>
    <w:rsid w:val="00E66EE8"/>
    <w:rsid w:val="00E67027"/>
    <w:rsid w:val="00E67867"/>
    <w:rsid w:val="00E67FCA"/>
    <w:rsid w:val="00E700FB"/>
    <w:rsid w:val="00E71411"/>
    <w:rsid w:val="00E71C8A"/>
    <w:rsid w:val="00E71D4E"/>
    <w:rsid w:val="00E723B6"/>
    <w:rsid w:val="00E744CF"/>
    <w:rsid w:val="00E74F5B"/>
    <w:rsid w:val="00E75D7D"/>
    <w:rsid w:val="00E760A9"/>
    <w:rsid w:val="00E761C1"/>
    <w:rsid w:val="00E7660F"/>
    <w:rsid w:val="00E76865"/>
    <w:rsid w:val="00E76868"/>
    <w:rsid w:val="00E76A2B"/>
    <w:rsid w:val="00E76D46"/>
    <w:rsid w:val="00E77131"/>
    <w:rsid w:val="00E7716A"/>
    <w:rsid w:val="00E7733C"/>
    <w:rsid w:val="00E775EB"/>
    <w:rsid w:val="00E77D28"/>
    <w:rsid w:val="00E82088"/>
    <w:rsid w:val="00E8321F"/>
    <w:rsid w:val="00E83D8E"/>
    <w:rsid w:val="00E84C58"/>
    <w:rsid w:val="00E853F6"/>
    <w:rsid w:val="00E85450"/>
    <w:rsid w:val="00E85604"/>
    <w:rsid w:val="00E8629F"/>
    <w:rsid w:val="00E86D85"/>
    <w:rsid w:val="00E8779C"/>
    <w:rsid w:val="00E87BAC"/>
    <w:rsid w:val="00E87CEB"/>
    <w:rsid w:val="00E919CF"/>
    <w:rsid w:val="00E92C2B"/>
    <w:rsid w:val="00E93697"/>
    <w:rsid w:val="00E93B38"/>
    <w:rsid w:val="00E93C94"/>
    <w:rsid w:val="00E94377"/>
    <w:rsid w:val="00E95071"/>
    <w:rsid w:val="00E959EE"/>
    <w:rsid w:val="00E96B0C"/>
    <w:rsid w:val="00E9720F"/>
    <w:rsid w:val="00E973BB"/>
    <w:rsid w:val="00E97A04"/>
    <w:rsid w:val="00E97E70"/>
    <w:rsid w:val="00E97EDA"/>
    <w:rsid w:val="00EA11D1"/>
    <w:rsid w:val="00EA1E1D"/>
    <w:rsid w:val="00EA1FAC"/>
    <w:rsid w:val="00EA2AC6"/>
    <w:rsid w:val="00EA2B1C"/>
    <w:rsid w:val="00EA336E"/>
    <w:rsid w:val="00EA39B9"/>
    <w:rsid w:val="00EA3C24"/>
    <w:rsid w:val="00EA497A"/>
    <w:rsid w:val="00EA4D9F"/>
    <w:rsid w:val="00EA4F20"/>
    <w:rsid w:val="00EA532D"/>
    <w:rsid w:val="00EA54B4"/>
    <w:rsid w:val="00EA5997"/>
    <w:rsid w:val="00EA5E24"/>
    <w:rsid w:val="00EA694A"/>
    <w:rsid w:val="00EA6AE1"/>
    <w:rsid w:val="00EA6EC9"/>
    <w:rsid w:val="00EB0778"/>
    <w:rsid w:val="00EB277D"/>
    <w:rsid w:val="00EB29D4"/>
    <w:rsid w:val="00EB48CC"/>
    <w:rsid w:val="00EB5E44"/>
    <w:rsid w:val="00EB6167"/>
    <w:rsid w:val="00EB711A"/>
    <w:rsid w:val="00EB74E3"/>
    <w:rsid w:val="00EB764D"/>
    <w:rsid w:val="00EB77FD"/>
    <w:rsid w:val="00EB7F95"/>
    <w:rsid w:val="00EC032B"/>
    <w:rsid w:val="00EC0E1E"/>
    <w:rsid w:val="00EC1152"/>
    <w:rsid w:val="00EC1625"/>
    <w:rsid w:val="00EC240F"/>
    <w:rsid w:val="00EC3268"/>
    <w:rsid w:val="00EC4F41"/>
    <w:rsid w:val="00EC4FE4"/>
    <w:rsid w:val="00EC5003"/>
    <w:rsid w:val="00EC585B"/>
    <w:rsid w:val="00EC5D7A"/>
    <w:rsid w:val="00EC65C2"/>
    <w:rsid w:val="00EC797E"/>
    <w:rsid w:val="00ED0954"/>
    <w:rsid w:val="00ED191E"/>
    <w:rsid w:val="00ED1E0E"/>
    <w:rsid w:val="00ED1E64"/>
    <w:rsid w:val="00ED21BA"/>
    <w:rsid w:val="00ED2B49"/>
    <w:rsid w:val="00ED3173"/>
    <w:rsid w:val="00ED4BD1"/>
    <w:rsid w:val="00ED5F9B"/>
    <w:rsid w:val="00ED5FF6"/>
    <w:rsid w:val="00ED6A8B"/>
    <w:rsid w:val="00ED739E"/>
    <w:rsid w:val="00ED7E82"/>
    <w:rsid w:val="00EE2BDD"/>
    <w:rsid w:val="00EE30E2"/>
    <w:rsid w:val="00EE5127"/>
    <w:rsid w:val="00EE55FE"/>
    <w:rsid w:val="00EE56F6"/>
    <w:rsid w:val="00EE5722"/>
    <w:rsid w:val="00EE5DF6"/>
    <w:rsid w:val="00EE6FBD"/>
    <w:rsid w:val="00EE735C"/>
    <w:rsid w:val="00EE78ED"/>
    <w:rsid w:val="00EF0F41"/>
    <w:rsid w:val="00EF27B8"/>
    <w:rsid w:val="00EF2946"/>
    <w:rsid w:val="00EF2BD2"/>
    <w:rsid w:val="00EF4621"/>
    <w:rsid w:val="00EF53BA"/>
    <w:rsid w:val="00EF58B8"/>
    <w:rsid w:val="00EF61D3"/>
    <w:rsid w:val="00EF6638"/>
    <w:rsid w:val="00EF7B1C"/>
    <w:rsid w:val="00EF7B20"/>
    <w:rsid w:val="00EF7D73"/>
    <w:rsid w:val="00F0008F"/>
    <w:rsid w:val="00F00298"/>
    <w:rsid w:val="00F026DA"/>
    <w:rsid w:val="00F02B54"/>
    <w:rsid w:val="00F02B98"/>
    <w:rsid w:val="00F035EB"/>
    <w:rsid w:val="00F0403C"/>
    <w:rsid w:val="00F0405B"/>
    <w:rsid w:val="00F04129"/>
    <w:rsid w:val="00F04493"/>
    <w:rsid w:val="00F04D87"/>
    <w:rsid w:val="00F04F0D"/>
    <w:rsid w:val="00F05D56"/>
    <w:rsid w:val="00F072D8"/>
    <w:rsid w:val="00F07D14"/>
    <w:rsid w:val="00F07D52"/>
    <w:rsid w:val="00F07F0E"/>
    <w:rsid w:val="00F10113"/>
    <w:rsid w:val="00F10658"/>
    <w:rsid w:val="00F10671"/>
    <w:rsid w:val="00F1080E"/>
    <w:rsid w:val="00F10A46"/>
    <w:rsid w:val="00F10DF7"/>
    <w:rsid w:val="00F1108A"/>
    <w:rsid w:val="00F12B48"/>
    <w:rsid w:val="00F12DE0"/>
    <w:rsid w:val="00F1477C"/>
    <w:rsid w:val="00F14A7F"/>
    <w:rsid w:val="00F14DCA"/>
    <w:rsid w:val="00F15871"/>
    <w:rsid w:val="00F16A9A"/>
    <w:rsid w:val="00F16EB4"/>
    <w:rsid w:val="00F16F49"/>
    <w:rsid w:val="00F17F02"/>
    <w:rsid w:val="00F20154"/>
    <w:rsid w:val="00F20B8A"/>
    <w:rsid w:val="00F24B53"/>
    <w:rsid w:val="00F256EA"/>
    <w:rsid w:val="00F2762C"/>
    <w:rsid w:val="00F27B32"/>
    <w:rsid w:val="00F27C1F"/>
    <w:rsid w:val="00F30FF4"/>
    <w:rsid w:val="00F31793"/>
    <w:rsid w:val="00F31DF2"/>
    <w:rsid w:val="00F3253C"/>
    <w:rsid w:val="00F326BE"/>
    <w:rsid w:val="00F33377"/>
    <w:rsid w:val="00F3343D"/>
    <w:rsid w:val="00F3423B"/>
    <w:rsid w:val="00F345DF"/>
    <w:rsid w:val="00F35B54"/>
    <w:rsid w:val="00F3688D"/>
    <w:rsid w:val="00F36EC6"/>
    <w:rsid w:val="00F40483"/>
    <w:rsid w:val="00F42BD7"/>
    <w:rsid w:val="00F43AE4"/>
    <w:rsid w:val="00F43C50"/>
    <w:rsid w:val="00F458F5"/>
    <w:rsid w:val="00F45D78"/>
    <w:rsid w:val="00F45E42"/>
    <w:rsid w:val="00F462A7"/>
    <w:rsid w:val="00F4649A"/>
    <w:rsid w:val="00F46A3B"/>
    <w:rsid w:val="00F47598"/>
    <w:rsid w:val="00F50634"/>
    <w:rsid w:val="00F50643"/>
    <w:rsid w:val="00F5097D"/>
    <w:rsid w:val="00F51A5B"/>
    <w:rsid w:val="00F526AF"/>
    <w:rsid w:val="00F529F1"/>
    <w:rsid w:val="00F52BB6"/>
    <w:rsid w:val="00F52E7A"/>
    <w:rsid w:val="00F5328F"/>
    <w:rsid w:val="00F532A1"/>
    <w:rsid w:val="00F54D91"/>
    <w:rsid w:val="00F55170"/>
    <w:rsid w:val="00F5697A"/>
    <w:rsid w:val="00F572E1"/>
    <w:rsid w:val="00F57D00"/>
    <w:rsid w:val="00F604D2"/>
    <w:rsid w:val="00F6132C"/>
    <w:rsid w:val="00F61EB0"/>
    <w:rsid w:val="00F631D3"/>
    <w:rsid w:val="00F638C4"/>
    <w:rsid w:val="00F63976"/>
    <w:rsid w:val="00F6397F"/>
    <w:rsid w:val="00F63DA0"/>
    <w:rsid w:val="00F641AE"/>
    <w:rsid w:val="00F647B8"/>
    <w:rsid w:val="00F64B3E"/>
    <w:rsid w:val="00F65259"/>
    <w:rsid w:val="00F6548D"/>
    <w:rsid w:val="00F6574C"/>
    <w:rsid w:val="00F65A74"/>
    <w:rsid w:val="00F65E56"/>
    <w:rsid w:val="00F65FBB"/>
    <w:rsid w:val="00F6634D"/>
    <w:rsid w:val="00F66C37"/>
    <w:rsid w:val="00F66CBE"/>
    <w:rsid w:val="00F66D30"/>
    <w:rsid w:val="00F66F36"/>
    <w:rsid w:val="00F67D0C"/>
    <w:rsid w:val="00F706DB"/>
    <w:rsid w:val="00F70C8D"/>
    <w:rsid w:val="00F71A8C"/>
    <w:rsid w:val="00F72A7A"/>
    <w:rsid w:val="00F73E7F"/>
    <w:rsid w:val="00F740E1"/>
    <w:rsid w:val="00F74299"/>
    <w:rsid w:val="00F746F0"/>
    <w:rsid w:val="00F75645"/>
    <w:rsid w:val="00F75A2B"/>
    <w:rsid w:val="00F75A4F"/>
    <w:rsid w:val="00F76B78"/>
    <w:rsid w:val="00F8043A"/>
    <w:rsid w:val="00F8045F"/>
    <w:rsid w:val="00F809EF"/>
    <w:rsid w:val="00F80B51"/>
    <w:rsid w:val="00F80DAA"/>
    <w:rsid w:val="00F80E68"/>
    <w:rsid w:val="00F8109A"/>
    <w:rsid w:val="00F8150B"/>
    <w:rsid w:val="00F81861"/>
    <w:rsid w:val="00F8260C"/>
    <w:rsid w:val="00F82AAB"/>
    <w:rsid w:val="00F82D95"/>
    <w:rsid w:val="00F82DA1"/>
    <w:rsid w:val="00F8381E"/>
    <w:rsid w:val="00F8498B"/>
    <w:rsid w:val="00F84C6D"/>
    <w:rsid w:val="00F8513F"/>
    <w:rsid w:val="00F85369"/>
    <w:rsid w:val="00F860B9"/>
    <w:rsid w:val="00F86232"/>
    <w:rsid w:val="00F87C62"/>
    <w:rsid w:val="00F902C3"/>
    <w:rsid w:val="00F90C5C"/>
    <w:rsid w:val="00F90D35"/>
    <w:rsid w:val="00F917C7"/>
    <w:rsid w:val="00F9263D"/>
    <w:rsid w:val="00F927B1"/>
    <w:rsid w:val="00F92C85"/>
    <w:rsid w:val="00F95BC3"/>
    <w:rsid w:val="00F961BF"/>
    <w:rsid w:val="00F9767B"/>
    <w:rsid w:val="00FA149C"/>
    <w:rsid w:val="00FA1A4A"/>
    <w:rsid w:val="00FA1AAA"/>
    <w:rsid w:val="00FA248E"/>
    <w:rsid w:val="00FA2E4F"/>
    <w:rsid w:val="00FA3174"/>
    <w:rsid w:val="00FA33F9"/>
    <w:rsid w:val="00FA514E"/>
    <w:rsid w:val="00FA5832"/>
    <w:rsid w:val="00FA59C3"/>
    <w:rsid w:val="00FA5AC1"/>
    <w:rsid w:val="00FA5C95"/>
    <w:rsid w:val="00FA718B"/>
    <w:rsid w:val="00FA7519"/>
    <w:rsid w:val="00FB00A2"/>
    <w:rsid w:val="00FB1414"/>
    <w:rsid w:val="00FB1F97"/>
    <w:rsid w:val="00FB2B57"/>
    <w:rsid w:val="00FB3ACD"/>
    <w:rsid w:val="00FB3E77"/>
    <w:rsid w:val="00FB5DE6"/>
    <w:rsid w:val="00FB5E31"/>
    <w:rsid w:val="00FB5F61"/>
    <w:rsid w:val="00FB6A6B"/>
    <w:rsid w:val="00FB6AD3"/>
    <w:rsid w:val="00FB72E6"/>
    <w:rsid w:val="00FB7A36"/>
    <w:rsid w:val="00FC009D"/>
    <w:rsid w:val="00FC051F"/>
    <w:rsid w:val="00FC1B45"/>
    <w:rsid w:val="00FC1B7D"/>
    <w:rsid w:val="00FC1D8E"/>
    <w:rsid w:val="00FC204A"/>
    <w:rsid w:val="00FC2284"/>
    <w:rsid w:val="00FC275F"/>
    <w:rsid w:val="00FC2E47"/>
    <w:rsid w:val="00FC3754"/>
    <w:rsid w:val="00FC3EDA"/>
    <w:rsid w:val="00FC4132"/>
    <w:rsid w:val="00FC46BC"/>
    <w:rsid w:val="00FC5872"/>
    <w:rsid w:val="00FC5893"/>
    <w:rsid w:val="00FC5D0E"/>
    <w:rsid w:val="00FC5D37"/>
    <w:rsid w:val="00FC6847"/>
    <w:rsid w:val="00FC69F5"/>
    <w:rsid w:val="00FC6AE2"/>
    <w:rsid w:val="00FC6E4F"/>
    <w:rsid w:val="00FC6F0F"/>
    <w:rsid w:val="00FC7E95"/>
    <w:rsid w:val="00FD030E"/>
    <w:rsid w:val="00FD0B18"/>
    <w:rsid w:val="00FD0BE3"/>
    <w:rsid w:val="00FD16EC"/>
    <w:rsid w:val="00FD2517"/>
    <w:rsid w:val="00FD2563"/>
    <w:rsid w:val="00FD3818"/>
    <w:rsid w:val="00FD39D6"/>
    <w:rsid w:val="00FD4552"/>
    <w:rsid w:val="00FD4AB4"/>
    <w:rsid w:val="00FD4DF8"/>
    <w:rsid w:val="00FD522E"/>
    <w:rsid w:val="00FD5D12"/>
    <w:rsid w:val="00FD6178"/>
    <w:rsid w:val="00FD6180"/>
    <w:rsid w:val="00FD6ACF"/>
    <w:rsid w:val="00FD7A60"/>
    <w:rsid w:val="00FE1122"/>
    <w:rsid w:val="00FE117E"/>
    <w:rsid w:val="00FE1B06"/>
    <w:rsid w:val="00FE2D5A"/>
    <w:rsid w:val="00FE387D"/>
    <w:rsid w:val="00FE3C4C"/>
    <w:rsid w:val="00FE453B"/>
    <w:rsid w:val="00FE5821"/>
    <w:rsid w:val="00FE66BE"/>
    <w:rsid w:val="00FE6820"/>
    <w:rsid w:val="00FE7066"/>
    <w:rsid w:val="00FE709C"/>
    <w:rsid w:val="00FE7925"/>
    <w:rsid w:val="00FE79BF"/>
    <w:rsid w:val="00FE7CF7"/>
    <w:rsid w:val="00FE7E67"/>
    <w:rsid w:val="00FF037A"/>
    <w:rsid w:val="00FF225F"/>
    <w:rsid w:val="00FF2640"/>
    <w:rsid w:val="00FF28A3"/>
    <w:rsid w:val="00FF32BA"/>
    <w:rsid w:val="00FF380C"/>
    <w:rsid w:val="00FF3BE0"/>
    <w:rsid w:val="00FF43D7"/>
    <w:rsid w:val="00FF4498"/>
    <w:rsid w:val="00FF46A7"/>
    <w:rsid w:val="00FF4951"/>
    <w:rsid w:val="00FF565D"/>
    <w:rsid w:val="00FF5C05"/>
    <w:rsid w:val="00FF714B"/>
    <w:rsid w:val="00FF7DDB"/>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BD7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7A5A"/>
    <w:pPr>
      <w:spacing w:after="180"/>
    </w:pPr>
    <w:rPr>
      <w:sz w:val="22"/>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qFormat/>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904188"/>
    <w:pPr>
      <w:spacing w:after="0"/>
    </w:pPr>
    <w:rPr>
      <w:rFonts w:ascii="Tahoma" w:hAnsi="Tahoma"/>
      <w:sz w:val="16"/>
      <w:szCs w:val="16"/>
      <w:lang w:val="en-GB"/>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eastAsia="en-US"/>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table" w:styleId="TableGrid">
    <w:name w:val="Table Grid"/>
    <w:basedOn w:val="TableNormal"/>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qFormat/>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link w:val="Heading1"/>
    <w:uiPriority w:val="9"/>
    <w:rsid w:val="00405C6C"/>
    <w:rPr>
      <w:rFonts w:ascii="Arial" w:hAnsi="Arial"/>
      <w:sz w:val="36"/>
      <w:lang w:val="en-GB" w:eastAsia="en-US"/>
    </w:rPr>
  </w:style>
  <w:style w:type="paragraph" w:customStyle="1" w:styleId="bullet1">
    <w:name w:val="bullet1"/>
    <w:basedOn w:val="Normal"/>
    <w:link w:val="bullet1Char"/>
    <w:qFormat/>
    <w:rsid w:val="00F63DA0"/>
    <w:pPr>
      <w:numPr>
        <w:numId w:val="3"/>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3"/>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3"/>
      </w:numPr>
      <w:spacing w:after="0"/>
    </w:pPr>
    <w:rPr>
      <w:rFonts w:ascii="Times" w:eastAsia="Batang" w:hAnsi="Times"/>
      <w:szCs w:val="24"/>
      <w:lang w:val="en-GB"/>
    </w:rPr>
  </w:style>
  <w:style w:type="paragraph" w:customStyle="1" w:styleId="bullet4">
    <w:name w:val="bullet4"/>
    <w:basedOn w:val="Normal"/>
    <w:qFormat/>
    <w:rsid w:val="00F63DA0"/>
    <w:pPr>
      <w:numPr>
        <w:ilvl w:val="3"/>
        <w:numId w:val="3"/>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4"/>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5"/>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qFormat/>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7D33BC"/>
    <w:pPr>
      <w:spacing w:after="100" w:afterAutospacing="1" w:line="288" w:lineRule="auto"/>
      <w:ind w:firstLine="360"/>
      <w:jc w:val="both"/>
    </w:pPr>
    <w:rPr>
      <w:rFonts w:eastAsia="Malgun Gothic" w:cs="Batang"/>
      <w:sz w:val="20"/>
      <w:lang w:val="en-GB"/>
    </w:rPr>
  </w:style>
  <w:style w:type="character" w:customStyle="1" w:styleId="0MaintextChar">
    <w:name w:val="0 Main text Char"/>
    <w:link w:val="0Maintext"/>
    <w:rsid w:val="007D33BC"/>
    <w:rPr>
      <w:rFonts w:eastAsia="Malgun Gothic" w:cs="Batang"/>
      <w:lang w:val="en-GB" w:eastAsia="en-US"/>
    </w:rPr>
  </w:style>
  <w:style w:type="character" w:styleId="Emphasis">
    <w:name w:val="Emphasis"/>
    <w:uiPriority w:val="20"/>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locked/>
    <w:rsid w:val="00F12B48"/>
    <w:rPr>
      <w:rFonts w:ascii="Calibri" w:hAnsi="Calibri" w:cs="Calibri"/>
    </w:rPr>
  </w:style>
  <w:style w:type="table" w:customStyle="1" w:styleId="TableGrid1">
    <w:name w:val="Table Grid1"/>
    <w:basedOn w:val="TableNormal"/>
    <w:next w:val="TableGrid"/>
    <w:uiPriority w:val="39"/>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basedOn w:val="DefaultParagraphFont"/>
    <w:link w:val="Heading5"/>
    <w:rsid w:val="005754E4"/>
    <w:rPr>
      <w:rFonts w:ascii="Arial" w:hAnsi="Arial"/>
      <w:sz w:val="22"/>
      <w:lang w:val="en-GB" w:eastAsia="en-US"/>
    </w:rPr>
  </w:style>
  <w:style w:type="character" w:styleId="PlaceholderText">
    <w:name w:val="Placeholder Text"/>
    <w:basedOn w:val="DefaultParagraphFont"/>
    <w:uiPriority w:val="99"/>
    <w:semiHidden/>
    <w:rsid w:val="0079585A"/>
    <w:rPr>
      <w:color w:val="808080"/>
    </w:rPr>
  </w:style>
  <w:style w:type="paragraph" w:customStyle="1" w:styleId="a0">
    <w:name w:val="a0"/>
    <w:basedOn w:val="Normal"/>
    <w:uiPriority w:val="99"/>
    <w:rsid w:val="008D4BA0"/>
    <w:pPr>
      <w:spacing w:before="100" w:beforeAutospacing="1" w:after="100" w:afterAutospacing="1"/>
    </w:pPr>
    <w:rPr>
      <w:rFonts w:ascii="Calibri" w:eastAsia="Calibri" w:hAnsi="Calibri" w:cs="Calibri"/>
      <w:szCs w:val="22"/>
    </w:rPr>
  </w:style>
  <w:style w:type="character" w:styleId="Strong">
    <w:name w:val="Strong"/>
    <w:uiPriority w:val="22"/>
    <w:qFormat/>
    <w:rsid w:val="00F00298"/>
    <w:rPr>
      <w:b/>
      <w:bCs/>
    </w:rPr>
  </w:style>
  <w:style w:type="paragraph" w:customStyle="1" w:styleId="StyleHeading1H1h1appheading1l1MemoHeading1h11h12h13h">
    <w:name w:val="Style Heading 1H1h1app heading 1l1Memo Heading 1h11h12h13h..."/>
    <w:basedOn w:val="Heading1"/>
    <w:rsid w:val="00E33E84"/>
    <w:pPr>
      <w:keepNext w:val="0"/>
      <w:keepLines w:val="0"/>
      <w:widowControl w:val="0"/>
      <w:numPr>
        <w:numId w:val="7"/>
      </w:numPr>
      <w:pBdr>
        <w:top w:val="none" w:sz="0" w:space="0" w:color="auto"/>
      </w:pBdr>
      <w:spacing w:after="60"/>
    </w:pPr>
    <w:rPr>
      <w:rFonts w:ascii="Helvetica" w:eastAsia="Times New Roman" w:hAnsi="Helvetica"/>
      <w:b/>
      <w:bCs/>
      <w:kern w:val="32"/>
      <w:sz w:val="28"/>
      <w:lang w:val="en-US"/>
    </w:rPr>
  </w:style>
  <w:style w:type="character" w:customStyle="1" w:styleId="TALCar">
    <w:name w:val="TAL Car"/>
    <w:qFormat/>
    <w:rsid w:val="0063667A"/>
    <w:rPr>
      <w:rFonts w:ascii="Arial" w:eastAsia="Times New Roman" w:hAnsi="Arial"/>
      <w:sz w:val="18"/>
    </w:rPr>
  </w:style>
  <w:style w:type="paragraph" w:customStyle="1" w:styleId="mc-p">
    <w:name w:val="mc-p___"/>
    <w:basedOn w:val="Normal"/>
    <w:rsid w:val="00980D9E"/>
    <w:pPr>
      <w:spacing w:before="100" w:beforeAutospacing="1" w:after="100" w:afterAutospacing="1"/>
    </w:pPr>
    <w:rPr>
      <w:rFonts w:ascii="Calibri" w:eastAsiaTheme="minorHAnsi" w:hAnsi="Calibri" w:cs="Calibri"/>
      <w:szCs w:val="22"/>
    </w:rPr>
  </w:style>
  <w:style w:type="paragraph" w:customStyle="1" w:styleId="bodytext0">
    <w:name w:val="bodytext"/>
    <w:basedOn w:val="Normal"/>
    <w:rsid w:val="00980D9E"/>
    <w:pPr>
      <w:spacing w:before="100" w:beforeAutospacing="1" w:after="100" w:afterAutospacing="1"/>
    </w:pPr>
    <w:rPr>
      <w:rFonts w:ascii="Calibri" w:eastAsiaTheme="minorHAnsi" w:hAnsi="Calibri" w:cs="Calibri"/>
      <w:szCs w:val="22"/>
    </w:rPr>
  </w:style>
  <w:style w:type="character" w:customStyle="1" w:styleId="Heading3Char">
    <w:name w:val="Heading 3 Char"/>
    <w:basedOn w:val="DefaultParagraphFont"/>
    <w:link w:val="Heading3"/>
    <w:rsid w:val="00A66CAE"/>
    <w:rPr>
      <w:rFonts w:ascii="Arial" w:hAnsi="Arial"/>
      <w:sz w:val="28"/>
      <w:lang w:val="en-GB" w:eastAsia="en-US"/>
    </w:rPr>
  </w:style>
  <w:style w:type="character" w:customStyle="1" w:styleId="Heading6Char">
    <w:name w:val="Heading 6 Char"/>
    <w:basedOn w:val="DefaultParagraphFont"/>
    <w:link w:val="Heading6"/>
    <w:rsid w:val="00A66CAE"/>
    <w:rPr>
      <w:rFonts w:ascii="Arial" w:hAnsi="Arial"/>
      <w:lang w:val="en-GB" w:eastAsia="en-US"/>
    </w:rPr>
  </w:style>
  <w:style w:type="character" w:customStyle="1" w:styleId="Heading7Char">
    <w:name w:val="Heading 7 Char"/>
    <w:basedOn w:val="DefaultParagraphFont"/>
    <w:link w:val="Heading7"/>
    <w:rsid w:val="00A66CAE"/>
    <w:rPr>
      <w:rFonts w:ascii="Arial" w:hAnsi="Arial"/>
      <w:lang w:val="en-GB" w:eastAsia="en-US"/>
    </w:rPr>
  </w:style>
  <w:style w:type="character" w:customStyle="1" w:styleId="Heading8Char">
    <w:name w:val="Heading 8 Char"/>
    <w:basedOn w:val="DefaultParagraphFont"/>
    <w:link w:val="Heading8"/>
    <w:rsid w:val="00A66CAE"/>
    <w:rPr>
      <w:rFonts w:ascii="Arial" w:hAnsi="Arial"/>
      <w:sz w:val="36"/>
      <w:lang w:val="en-GB" w:eastAsia="en-US"/>
    </w:rPr>
  </w:style>
  <w:style w:type="character" w:customStyle="1" w:styleId="Heading9Char">
    <w:name w:val="Heading 9 Char"/>
    <w:basedOn w:val="DefaultParagraphFont"/>
    <w:link w:val="Heading9"/>
    <w:rsid w:val="00A66CAE"/>
    <w:rPr>
      <w:rFonts w:ascii="Arial" w:hAnsi="Arial"/>
      <w:sz w:val="36"/>
      <w:lang w:val="en-GB" w:eastAsia="en-US"/>
    </w:rPr>
  </w:style>
  <w:style w:type="character" w:customStyle="1" w:styleId="FooterChar">
    <w:name w:val="Footer Char"/>
    <w:basedOn w:val="DefaultParagraphFont"/>
    <w:link w:val="Footer"/>
    <w:rsid w:val="00A66CAE"/>
    <w:rPr>
      <w:rFonts w:ascii="Arial" w:hAnsi="Arial"/>
      <w:b/>
      <w:i/>
      <w:noProof/>
      <w:sz w:val="18"/>
      <w:lang w:val="en-GB" w:eastAsia="en-US"/>
    </w:rPr>
  </w:style>
  <w:style w:type="character" w:customStyle="1" w:styleId="FootnoteTextChar">
    <w:name w:val="Footnote Text Char"/>
    <w:basedOn w:val="DefaultParagraphFont"/>
    <w:link w:val="FootnoteText"/>
    <w:semiHidden/>
    <w:rsid w:val="00A66CAE"/>
    <w:rPr>
      <w:sz w:val="16"/>
      <w:lang w:eastAsia="en-US"/>
    </w:rPr>
  </w:style>
  <w:style w:type="character" w:customStyle="1" w:styleId="DocumentMapChar">
    <w:name w:val="Document Map Char"/>
    <w:basedOn w:val="DefaultParagraphFont"/>
    <w:link w:val="DocumentMap"/>
    <w:semiHidden/>
    <w:rsid w:val="00A66CAE"/>
    <w:rPr>
      <w:rFonts w:ascii="Tahoma" w:hAnsi="Tahoma"/>
      <w:sz w:val="22"/>
      <w:shd w:val="clear" w:color="auto" w:fill="000080"/>
      <w:lang w:eastAsia="en-US"/>
    </w:rPr>
  </w:style>
  <w:style w:type="character" w:customStyle="1" w:styleId="PlainTextChar">
    <w:name w:val="Plain Text Char"/>
    <w:basedOn w:val="DefaultParagraphFont"/>
    <w:link w:val="PlainText"/>
    <w:rsid w:val="00A66CAE"/>
    <w:rPr>
      <w:rFonts w:ascii="Courier New" w:hAnsi="Courier New"/>
      <w:sz w:val="22"/>
      <w:lang w:val="nb-NO" w:eastAsia="en-US"/>
    </w:rPr>
  </w:style>
  <w:style w:type="character" w:customStyle="1" w:styleId="BodyTextChar">
    <w:name w:val="Body Text Char"/>
    <w:basedOn w:val="DefaultParagraphFont"/>
    <w:link w:val="BodyText"/>
    <w:rsid w:val="00A66CAE"/>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39526160">
      <w:bodyDiv w:val="1"/>
      <w:marLeft w:val="0"/>
      <w:marRight w:val="0"/>
      <w:marTop w:val="0"/>
      <w:marBottom w:val="0"/>
      <w:divBdr>
        <w:top w:val="none" w:sz="0" w:space="0" w:color="auto"/>
        <w:left w:val="none" w:sz="0" w:space="0" w:color="auto"/>
        <w:bottom w:val="none" w:sz="0" w:space="0" w:color="auto"/>
        <w:right w:val="none" w:sz="0" w:space="0" w:color="auto"/>
      </w:divBdr>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113671769">
      <w:bodyDiv w:val="1"/>
      <w:marLeft w:val="0"/>
      <w:marRight w:val="0"/>
      <w:marTop w:val="0"/>
      <w:marBottom w:val="0"/>
      <w:divBdr>
        <w:top w:val="none" w:sz="0" w:space="0" w:color="auto"/>
        <w:left w:val="none" w:sz="0" w:space="0" w:color="auto"/>
        <w:bottom w:val="none" w:sz="0" w:space="0" w:color="auto"/>
        <w:right w:val="none" w:sz="0" w:space="0" w:color="auto"/>
      </w:divBdr>
      <w:divsChild>
        <w:div w:id="2124837612">
          <w:marLeft w:val="274"/>
          <w:marRight w:val="0"/>
          <w:marTop w:val="0"/>
          <w:marBottom w:val="0"/>
          <w:divBdr>
            <w:top w:val="none" w:sz="0" w:space="0" w:color="auto"/>
            <w:left w:val="none" w:sz="0" w:space="0" w:color="auto"/>
            <w:bottom w:val="none" w:sz="0" w:space="0" w:color="auto"/>
            <w:right w:val="none" w:sz="0" w:space="0" w:color="auto"/>
          </w:divBdr>
        </w:div>
        <w:div w:id="2045134780">
          <w:marLeft w:val="274"/>
          <w:marRight w:val="0"/>
          <w:marTop w:val="0"/>
          <w:marBottom w:val="0"/>
          <w:divBdr>
            <w:top w:val="none" w:sz="0" w:space="0" w:color="auto"/>
            <w:left w:val="none" w:sz="0" w:space="0" w:color="auto"/>
            <w:bottom w:val="none" w:sz="0" w:space="0" w:color="auto"/>
            <w:right w:val="none" w:sz="0" w:space="0" w:color="auto"/>
          </w:divBdr>
        </w:div>
        <w:div w:id="170266150">
          <w:marLeft w:val="274"/>
          <w:marRight w:val="0"/>
          <w:marTop w:val="0"/>
          <w:marBottom w:val="0"/>
          <w:divBdr>
            <w:top w:val="none" w:sz="0" w:space="0" w:color="auto"/>
            <w:left w:val="none" w:sz="0" w:space="0" w:color="auto"/>
            <w:bottom w:val="none" w:sz="0" w:space="0" w:color="auto"/>
            <w:right w:val="none" w:sz="0" w:space="0" w:color="auto"/>
          </w:divBdr>
        </w:div>
        <w:div w:id="1338342038">
          <w:marLeft w:val="274"/>
          <w:marRight w:val="0"/>
          <w:marTop w:val="0"/>
          <w:marBottom w:val="0"/>
          <w:divBdr>
            <w:top w:val="none" w:sz="0" w:space="0" w:color="auto"/>
            <w:left w:val="none" w:sz="0" w:space="0" w:color="auto"/>
            <w:bottom w:val="none" w:sz="0" w:space="0" w:color="auto"/>
            <w:right w:val="none" w:sz="0" w:space="0" w:color="auto"/>
          </w:divBdr>
        </w:div>
        <w:div w:id="787890172">
          <w:marLeft w:val="274"/>
          <w:marRight w:val="0"/>
          <w:marTop w:val="0"/>
          <w:marBottom w:val="0"/>
          <w:divBdr>
            <w:top w:val="none" w:sz="0" w:space="0" w:color="auto"/>
            <w:left w:val="none" w:sz="0" w:space="0" w:color="auto"/>
            <w:bottom w:val="none" w:sz="0" w:space="0" w:color="auto"/>
            <w:right w:val="none" w:sz="0" w:space="0" w:color="auto"/>
          </w:divBdr>
        </w:div>
        <w:div w:id="951714375">
          <w:marLeft w:val="274"/>
          <w:marRight w:val="0"/>
          <w:marTop w:val="0"/>
          <w:marBottom w:val="0"/>
          <w:divBdr>
            <w:top w:val="none" w:sz="0" w:space="0" w:color="auto"/>
            <w:left w:val="none" w:sz="0" w:space="0" w:color="auto"/>
            <w:bottom w:val="none" w:sz="0" w:space="0" w:color="auto"/>
            <w:right w:val="none" w:sz="0" w:space="0" w:color="auto"/>
          </w:divBdr>
        </w:div>
        <w:div w:id="561060548">
          <w:marLeft w:val="274"/>
          <w:marRight w:val="0"/>
          <w:marTop w:val="0"/>
          <w:marBottom w:val="0"/>
          <w:divBdr>
            <w:top w:val="none" w:sz="0" w:space="0" w:color="auto"/>
            <w:left w:val="none" w:sz="0" w:space="0" w:color="auto"/>
            <w:bottom w:val="none" w:sz="0" w:space="0" w:color="auto"/>
            <w:right w:val="none" w:sz="0" w:space="0" w:color="auto"/>
          </w:divBdr>
        </w:div>
        <w:div w:id="1737244376">
          <w:marLeft w:val="274"/>
          <w:marRight w:val="0"/>
          <w:marTop w:val="0"/>
          <w:marBottom w:val="0"/>
          <w:divBdr>
            <w:top w:val="none" w:sz="0" w:space="0" w:color="auto"/>
            <w:left w:val="none" w:sz="0" w:space="0" w:color="auto"/>
            <w:bottom w:val="none" w:sz="0" w:space="0" w:color="auto"/>
            <w:right w:val="none" w:sz="0" w:space="0" w:color="auto"/>
          </w:divBdr>
        </w:div>
        <w:div w:id="1111172646">
          <w:marLeft w:val="274"/>
          <w:marRight w:val="0"/>
          <w:marTop w:val="0"/>
          <w:marBottom w:val="0"/>
          <w:divBdr>
            <w:top w:val="none" w:sz="0" w:space="0" w:color="auto"/>
            <w:left w:val="none" w:sz="0" w:space="0" w:color="auto"/>
            <w:bottom w:val="none" w:sz="0" w:space="0" w:color="auto"/>
            <w:right w:val="none" w:sz="0" w:space="0" w:color="auto"/>
          </w:divBdr>
        </w:div>
      </w:divsChild>
    </w:div>
    <w:div w:id="181477719">
      <w:bodyDiv w:val="1"/>
      <w:marLeft w:val="0"/>
      <w:marRight w:val="0"/>
      <w:marTop w:val="0"/>
      <w:marBottom w:val="0"/>
      <w:divBdr>
        <w:top w:val="none" w:sz="0" w:space="0" w:color="auto"/>
        <w:left w:val="none" w:sz="0" w:space="0" w:color="auto"/>
        <w:bottom w:val="none" w:sz="0" w:space="0" w:color="auto"/>
        <w:right w:val="none" w:sz="0" w:space="0" w:color="auto"/>
      </w:divBdr>
    </w:div>
    <w:div w:id="188222101">
      <w:bodyDiv w:val="1"/>
      <w:marLeft w:val="0"/>
      <w:marRight w:val="0"/>
      <w:marTop w:val="0"/>
      <w:marBottom w:val="0"/>
      <w:divBdr>
        <w:top w:val="none" w:sz="0" w:space="0" w:color="auto"/>
        <w:left w:val="none" w:sz="0" w:space="0" w:color="auto"/>
        <w:bottom w:val="none" w:sz="0" w:space="0" w:color="auto"/>
        <w:right w:val="none" w:sz="0" w:space="0" w:color="auto"/>
      </w:divBdr>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241449088">
      <w:bodyDiv w:val="1"/>
      <w:marLeft w:val="0"/>
      <w:marRight w:val="0"/>
      <w:marTop w:val="0"/>
      <w:marBottom w:val="0"/>
      <w:divBdr>
        <w:top w:val="none" w:sz="0" w:space="0" w:color="auto"/>
        <w:left w:val="none" w:sz="0" w:space="0" w:color="auto"/>
        <w:bottom w:val="none" w:sz="0" w:space="0" w:color="auto"/>
        <w:right w:val="none" w:sz="0" w:space="0" w:color="auto"/>
      </w:divBdr>
      <w:divsChild>
        <w:div w:id="1392263907">
          <w:marLeft w:val="547"/>
          <w:marRight w:val="0"/>
          <w:marTop w:val="0"/>
          <w:marBottom w:val="0"/>
          <w:divBdr>
            <w:top w:val="none" w:sz="0" w:space="0" w:color="auto"/>
            <w:left w:val="none" w:sz="0" w:space="0" w:color="auto"/>
            <w:bottom w:val="none" w:sz="0" w:space="0" w:color="auto"/>
            <w:right w:val="none" w:sz="0" w:space="0" w:color="auto"/>
          </w:divBdr>
        </w:div>
      </w:divsChild>
    </w:div>
    <w:div w:id="273365760">
      <w:bodyDiv w:val="1"/>
      <w:marLeft w:val="0"/>
      <w:marRight w:val="0"/>
      <w:marTop w:val="0"/>
      <w:marBottom w:val="0"/>
      <w:divBdr>
        <w:top w:val="none" w:sz="0" w:space="0" w:color="auto"/>
        <w:left w:val="none" w:sz="0" w:space="0" w:color="auto"/>
        <w:bottom w:val="none" w:sz="0" w:space="0" w:color="auto"/>
        <w:right w:val="none" w:sz="0" w:space="0" w:color="auto"/>
      </w:divBdr>
    </w:div>
    <w:div w:id="339284103">
      <w:bodyDiv w:val="1"/>
      <w:marLeft w:val="0"/>
      <w:marRight w:val="0"/>
      <w:marTop w:val="0"/>
      <w:marBottom w:val="0"/>
      <w:divBdr>
        <w:top w:val="none" w:sz="0" w:space="0" w:color="auto"/>
        <w:left w:val="none" w:sz="0" w:space="0" w:color="auto"/>
        <w:bottom w:val="none" w:sz="0" w:space="0" w:color="auto"/>
        <w:right w:val="none" w:sz="0" w:space="0" w:color="auto"/>
      </w:divBdr>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48213766">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380400627">
      <w:bodyDiv w:val="1"/>
      <w:marLeft w:val="0"/>
      <w:marRight w:val="0"/>
      <w:marTop w:val="0"/>
      <w:marBottom w:val="0"/>
      <w:divBdr>
        <w:top w:val="none" w:sz="0" w:space="0" w:color="auto"/>
        <w:left w:val="none" w:sz="0" w:space="0" w:color="auto"/>
        <w:bottom w:val="none" w:sz="0" w:space="0" w:color="auto"/>
        <w:right w:val="none" w:sz="0" w:space="0" w:color="auto"/>
      </w:divBdr>
      <w:divsChild>
        <w:div w:id="1472747890">
          <w:marLeft w:val="274"/>
          <w:marRight w:val="0"/>
          <w:marTop w:val="0"/>
          <w:marBottom w:val="0"/>
          <w:divBdr>
            <w:top w:val="none" w:sz="0" w:space="0" w:color="auto"/>
            <w:left w:val="none" w:sz="0" w:space="0" w:color="auto"/>
            <w:bottom w:val="none" w:sz="0" w:space="0" w:color="auto"/>
            <w:right w:val="none" w:sz="0" w:space="0" w:color="auto"/>
          </w:divBdr>
        </w:div>
        <w:div w:id="1979148022">
          <w:marLeft w:val="274"/>
          <w:marRight w:val="0"/>
          <w:marTop w:val="0"/>
          <w:marBottom w:val="0"/>
          <w:divBdr>
            <w:top w:val="none" w:sz="0" w:space="0" w:color="auto"/>
            <w:left w:val="none" w:sz="0" w:space="0" w:color="auto"/>
            <w:bottom w:val="none" w:sz="0" w:space="0" w:color="auto"/>
            <w:right w:val="none" w:sz="0" w:space="0" w:color="auto"/>
          </w:divBdr>
        </w:div>
      </w:divsChild>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180630867">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 w:id="2081363821">
          <w:marLeft w:val="547"/>
          <w:marRight w:val="0"/>
          <w:marTop w:val="0"/>
          <w:marBottom w:val="0"/>
          <w:divBdr>
            <w:top w:val="none" w:sz="0" w:space="0" w:color="auto"/>
            <w:left w:val="none" w:sz="0" w:space="0" w:color="auto"/>
            <w:bottom w:val="none" w:sz="0" w:space="0" w:color="auto"/>
            <w:right w:val="none" w:sz="0" w:space="0" w:color="auto"/>
          </w:divBdr>
        </w:div>
      </w:divsChild>
    </w:div>
    <w:div w:id="418454940">
      <w:bodyDiv w:val="1"/>
      <w:marLeft w:val="0"/>
      <w:marRight w:val="0"/>
      <w:marTop w:val="0"/>
      <w:marBottom w:val="0"/>
      <w:divBdr>
        <w:top w:val="none" w:sz="0" w:space="0" w:color="auto"/>
        <w:left w:val="none" w:sz="0" w:space="0" w:color="auto"/>
        <w:bottom w:val="none" w:sz="0" w:space="0" w:color="auto"/>
        <w:right w:val="none" w:sz="0" w:space="0" w:color="auto"/>
      </w:divBdr>
    </w:div>
    <w:div w:id="439566486">
      <w:bodyDiv w:val="1"/>
      <w:marLeft w:val="0"/>
      <w:marRight w:val="0"/>
      <w:marTop w:val="0"/>
      <w:marBottom w:val="0"/>
      <w:divBdr>
        <w:top w:val="none" w:sz="0" w:space="0" w:color="auto"/>
        <w:left w:val="none" w:sz="0" w:space="0" w:color="auto"/>
        <w:bottom w:val="none" w:sz="0" w:space="0" w:color="auto"/>
        <w:right w:val="none" w:sz="0" w:space="0" w:color="auto"/>
      </w:divBdr>
    </w:div>
    <w:div w:id="446311036">
      <w:bodyDiv w:val="1"/>
      <w:marLeft w:val="0"/>
      <w:marRight w:val="0"/>
      <w:marTop w:val="0"/>
      <w:marBottom w:val="0"/>
      <w:divBdr>
        <w:top w:val="none" w:sz="0" w:space="0" w:color="auto"/>
        <w:left w:val="none" w:sz="0" w:space="0" w:color="auto"/>
        <w:bottom w:val="none" w:sz="0" w:space="0" w:color="auto"/>
        <w:right w:val="none" w:sz="0" w:space="0" w:color="auto"/>
      </w:divBdr>
      <w:divsChild>
        <w:div w:id="1335036255">
          <w:marLeft w:val="547"/>
          <w:marRight w:val="0"/>
          <w:marTop w:val="77"/>
          <w:marBottom w:val="0"/>
          <w:divBdr>
            <w:top w:val="none" w:sz="0" w:space="0" w:color="auto"/>
            <w:left w:val="none" w:sz="0" w:space="0" w:color="auto"/>
            <w:bottom w:val="none" w:sz="0" w:space="0" w:color="auto"/>
            <w:right w:val="none" w:sz="0" w:space="0" w:color="auto"/>
          </w:divBdr>
        </w:div>
      </w:divsChild>
    </w:div>
    <w:div w:id="459884403">
      <w:bodyDiv w:val="1"/>
      <w:marLeft w:val="0"/>
      <w:marRight w:val="0"/>
      <w:marTop w:val="0"/>
      <w:marBottom w:val="0"/>
      <w:divBdr>
        <w:top w:val="none" w:sz="0" w:space="0" w:color="auto"/>
        <w:left w:val="none" w:sz="0" w:space="0" w:color="auto"/>
        <w:bottom w:val="none" w:sz="0" w:space="0" w:color="auto"/>
        <w:right w:val="none" w:sz="0" w:space="0" w:color="auto"/>
      </w:divBdr>
    </w:div>
    <w:div w:id="463933118">
      <w:bodyDiv w:val="1"/>
      <w:marLeft w:val="0"/>
      <w:marRight w:val="0"/>
      <w:marTop w:val="0"/>
      <w:marBottom w:val="0"/>
      <w:divBdr>
        <w:top w:val="none" w:sz="0" w:space="0" w:color="auto"/>
        <w:left w:val="none" w:sz="0" w:space="0" w:color="auto"/>
        <w:bottom w:val="none" w:sz="0" w:space="0" w:color="auto"/>
        <w:right w:val="none" w:sz="0" w:space="0" w:color="auto"/>
      </w:divBdr>
      <w:divsChild>
        <w:div w:id="1357122048">
          <w:marLeft w:val="274"/>
          <w:marRight w:val="0"/>
          <w:marTop w:val="0"/>
          <w:marBottom w:val="0"/>
          <w:divBdr>
            <w:top w:val="none" w:sz="0" w:space="0" w:color="auto"/>
            <w:left w:val="none" w:sz="0" w:space="0" w:color="auto"/>
            <w:bottom w:val="none" w:sz="0" w:space="0" w:color="auto"/>
            <w:right w:val="none" w:sz="0" w:space="0" w:color="auto"/>
          </w:divBdr>
        </w:div>
        <w:div w:id="1203056700">
          <w:marLeft w:val="274"/>
          <w:marRight w:val="0"/>
          <w:marTop w:val="0"/>
          <w:marBottom w:val="0"/>
          <w:divBdr>
            <w:top w:val="none" w:sz="0" w:space="0" w:color="auto"/>
            <w:left w:val="none" w:sz="0" w:space="0" w:color="auto"/>
            <w:bottom w:val="none" w:sz="0" w:space="0" w:color="auto"/>
            <w:right w:val="none" w:sz="0" w:space="0" w:color="auto"/>
          </w:divBdr>
        </w:div>
        <w:div w:id="1943758528">
          <w:marLeft w:val="274"/>
          <w:marRight w:val="0"/>
          <w:marTop w:val="0"/>
          <w:marBottom w:val="0"/>
          <w:divBdr>
            <w:top w:val="none" w:sz="0" w:space="0" w:color="auto"/>
            <w:left w:val="none" w:sz="0" w:space="0" w:color="auto"/>
            <w:bottom w:val="none" w:sz="0" w:space="0" w:color="auto"/>
            <w:right w:val="none" w:sz="0" w:space="0" w:color="auto"/>
          </w:divBdr>
        </w:div>
        <w:div w:id="1146316823">
          <w:marLeft w:val="274"/>
          <w:marRight w:val="0"/>
          <w:marTop w:val="0"/>
          <w:marBottom w:val="0"/>
          <w:divBdr>
            <w:top w:val="none" w:sz="0" w:space="0" w:color="auto"/>
            <w:left w:val="none" w:sz="0" w:space="0" w:color="auto"/>
            <w:bottom w:val="none" w:sz="0" w:space="0" w:color="auto"/>
            <w:right w:val="none" w:sz="0" w:space="0" w:color="auto"/>
          </w:divBdr>
        </w:div>
        <w:div w:id="892891979">
          <w:marLeft w:val="274"/>
          <w:marRight w:val="0"/>
          <w:marTop w:val="0"/>
          <w:marBottom w:val="0"/>
          <w:divBdr>
            <w:top w:val="none" w:sz="0" w:space="0" w:color="auto"/>
            <w:left w:val="none" w:sz="0" w:space="0" w:color="auto"/>
            <w:bottom w:val="none" w:sz="0" w:space="0" w:color="auto"/>
            <w:right w:val="none" w:sz="0" w:space="0" w:color="auto"/>
          </w:divBdr>
        </w:div>
        <w:div w:id="1687049937">
          <w:marLeft w:val="274"/>
          <w:marRight w:val="0"/>
          <w:marTop w:val="0"/>
          <w:marBottom w:val="0"/>
          <w:divBdr>
            <w:top w:val="none" w:sz="0" w:space="0" w:color="auto"/>
            <w:left w:val="none" w:sz="0" w:space="0" w:color="auto"/>
            <w:bottom w:val="none" w:sz="0" w:space="0" w:color="auto"/>
            <w:right w:val="none" w:sz="0" w:space="0" w:color="auto"/>
          </w:divBdr>
        </w:div>
        <w:div w:id="1086808938">
          <w:marLeft w:val="274"/>
          <w:marRight w:val="0"/>
          <w:marTop w:val="0"/>
          <w:marBottom w:val="0"/>
          <w:divBdr>
            <w:top w:val="none" w:sz="0" w:space="0" w:color="auto"/>
            <w:left w:val="none" w:sz="0" w:space="0" w:color="auto"/>
            <w:bottom w:val="none" w:sz="0" w:space="0" w:color="auto"/>
            <w:right w:val="none" w:sz="0" w:space="0" w:color="auto"/>
          </w:divBdr>
        </w:div>
        <w:div w:id="513033789">
          <w:marLeft w:val="274"/>
          <w:marRight w:val="0"/>
          <w:marTop w:val="0"/>
          <w:marBottom w:val="0"/>
          <w:divBdr>
            <w:top w:val="none" w:sz="0" w:space="0" w:color="auto"/>
            <w:left w:val="none" w:sz="0" w:space="0" w:color="auto"/>
            <w:bottom w:val="none" w:sz="0" w:space="0" w:color="auto"/>
            <w:right w:val="none" w:sz="0" w:space="0" w:color="auto"/>
          </w:divBdr>
        </w:div>
        <w:div w:id="1362053525">
          <w:marLeft w:val="274"/>
          <w:marRight w:val="0"/>
          <w:marTop w:val="0"/>
          <w:marBottom w:val="0"/>
          <w:divBdr>
            <w:top w:val="none" w:sz="0" w:space="0" w:color="auto"/>
            <w:left w:val="none" w:sz="0" w:space="0" w:color="auto"/>
            <w:bottom w:val="none" w:sz="0" w:space="0" w:color="auto"/>
            <w:right w:val="none" w:sz="0" w:space="0" w:color="auto"/>
          </w:divBdr>
        </w:div>
      </w:divsChild>
    </w:div>
    <w:div w:id="472256675">
      <w:bodyDiv w:val="1"/>
      <w:marLeft w:val="0"/>
      <w:marRight w:val="0"/>
      <w:marTop w:val="0"/>
      <w:marBottom w:val="0"/>
      <w:divBdr>
        <w:top w:val="none" w:sz="0" w:space="0" w:color="auto"/>
        <w:left w:val="none" w:sz="0" w:space="0" w:color="auto"/>
        <w:bottom w:val="none" w:sz="0" w:space="0" w:color="auto"/>
        <w:right w:val="none" w:sz="0" w:space="0" w:color="auto"/>
      </w:divBdr>
      <w:divsChild>
        <w:div w:id="1055010146">
          <w:marLeft w:val="274"/>
          <w:marRight w:val="0"/>
          <w:marTop w:val="0"/>
          <w:marBottom w:val="0"/>
          <w:divBdr>
            <w:top w:val="none" w:sz="0" w:space="0" w:color="auto"/>
            <w:left w:val="none" w:sz="0" w:space="0" w:color="auto"/>
            <w:bottom w:val="none" w:sz="0" w:space="0" w:color="auto"/>
            <w:right w:val="none" w:sz="0" w:space="0" w:color="auto"/>
          </w:divBdr>
        </w:div>
        <w:div w:id="830411842">
          <w:marLeft w:val="274"/>
          <w:marRight w:val="0"/>
          <w:marTop w:val="0"/>
          <w:marBottom w:val="0"/>
          <w:divBdr>
            <w:top w:val="none" w:sz="0" w:space="0" w:color="auto"/>
            <w:left w:val="none" w:sz="0" w:space="0" w:color="auto"/>
            <w:bottom w:val="none" w:sz="0" w:space="0" w:color="auto"/>
            <w:right w:val="none" w:sz="0" w:space="0" w:color="auto"/>
          </w:divBdr>
        </w:div>
        <w:div w:id="1930844846">
          <w:marLeft w:val="274"/>
          <w:marRight w:val="0"/>
          <w:marTop w:val="0"/>
          <w:marBottom w:val="0"/>
          <w:divBdr>
            <w:top w:val="none" w:sz="0" w:space="0" w:color="auto"/>
            <w:left w:val="none" w:sz="0" w:space="0" w:color="auto"/>
            <w:bottom w:val="none" w:sz="0" w:space="0" w:color="auto"/>
            <w:right w:val="none" w:sz="0" w:space="0" w:color="auto"/>
          </w:divBdr>
        </w:div>
        <w:div w:id="1310675465">
          <w:marLeft w:val="274"/>
          <w:marRight w:val="0"/>
          <w:marTop w:val="0"/>
          <w:marBottom w:val="0"/>
          <w:divBdr>
            <w:top w:val="none" w:sz="0" w:space="0" w:color="auto"/>
            <w:left w:val="none" w:sz="0" w:space="0" w:color="auto"/>
            <w:bottom w:val="none" w:sz="0" w:space="0" w:color="auto"/>
            <w:right w:val="none" w:sz="0" w:space="0" w:color="auto"/>
          </w:divBdr>
        </w:div>
        <w:div w:id="1166436296">
          <w:marLeft w:val="274"/>
          <w:marRight w:val="0"/>
          <w:marTop w:val="0"/>
          <w:marBottom w:val="0"/>
          <w:divBdr>
            <w:top w:val="none" w:sz="0" w:space="0" w:color="auto"/>
            <w:left w:val="none" w:sz="0" w:space="0" w:color="auto"/>
            <w:bottom w:val="none" w:sz="0" w:space="0" w:color="auto"/>
            <w:right w:val="none" w:sz="0" w:space="0" w:color="auto"/>
          </w:divBdr>
        </w:div>
        <w:div w:id="673387035">
          <w:marLeft w:val="274"/>
          <w:marRight w:val="0"/>
          <w:marTop w:val="0"/>
          <w:marBottom w:val="0"/>
          <w:divBdr>
            <w:top w:val="none" w:sz="0" w:space="0" w:color="auto"/>
            <w:left w:val="none" w:sz="0" w:space="0" w:color="auto"/>
            <w:bottom w:val="none" w:sz="0" w:space="0" w:color="auto"/>
            <w:right w:val="none" w:sz="0" w:space="0" w:color="auto"/>
          </w:divBdr>
        </w:div>
        <w:div w:id="1714034434">
          <w:marLeft w:val="274"/>
          <w:marRight w:val="0"/>
          <w:marTop w:val="0"/>
          <w:marBottom w:val="0"/>
          <w:divBdr>
            <w:top w:val="none" w:sz="0" w:space="0" w:color="auto"/>
            <w:left w:val="none" w:sz="0" w:space="0" w:color="auto"/>
            <w:bottom w:val="none" w:sz="0" w:space="0" w:color="auto"/>
            <w:right w:val="none" w:sz="0" w:space="0" w:color="auto"/>
          </w:divBdr>
        </w:div>
        <w:div w:id="2027052790">
          <w:marLeft w:val="274"/>
          <w:marRight w:val="0"/>
          <w:marTop w:val="0"/>
          <w:marBottom w:val="0"/>
          <w:divBdr>
            <w:top w:val="none" w:sz="0" w:space="0" w:color="auto"/>
            <w:left w:val="none" w:sz="0" w:space="0" w:color="auto"/>
            <w:bottom w:val="none" w:sz="0" w:space="0" w:color="auto"/>
            <w:right w:val="none" w:sz="0" w:space="0" w:color="auto"/>
          </w:divBdr>
        </w:div>
        <w:div w:id="28459131">
          <w:marLeft w:val="274"/>
          <w:marRight w:val="0"/>
          <w:marTop w:val="0"/>
          <w:marBottom w:val="0"/>
          <w:divBdr>
            <w:top w:val="none" w:sz="0" w:space="0" w:color="auto"/>
            <w:left w:val="none" w:sz="0" w:space="0" w:color="auto"/>
            <w:bottom w:val="none" w:sz="0" w:space="0" w:color="auto"/>
            <w:right w:val="none" w:sz="0" w:space="0" w:color="auto"/>
          </w:divBdr>
        </w:div>
      </w:divsChild>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17429676">
      <w:bodyDiv w:val="1"/>
      <w:marLeft w:val="0"/>
      <w:marRight w:val="0"/>
      <w:marTop w:val="0"/>
      <w:marBottom w:val="0"/>
      <w:divBdr>
        <w:top w:val="none" w:sz="0" w:space="0" w:color="auto"/>
        <w:left w:val="none" w:sz="0" w:space="0" w:color="auto"/>
        <w:bottom w:val="none" w:sz="0" w:space="0" w:color="auto"/>
        <w:right w:val="none" w:sz="0" w:space="0" w:color="auto"/>
      </w:divBdr>
      <w:divsChild>
        <w:div w:id="443890831">
          <w:marLeft w:val="547"/>
          <w:marRight w:val="0"/>
          <w:marTop w:val="0"/>
          <w:marBottom w:val="0"/>
          <w:divBdr>
            <w:top w:val="none" w:sz="0" w:space="0" w:color="auto"/>
            <w:left w:val="none" w:sz="0" w:space="0" w:color="auto"/>
            <w:bottom w:val="none" w:sz="0" w:space="0" w:color="auto"/>
            <w:right w:val="none" w:sz="0" w:space="0" w:color="auto"/>
          </w:divBdr>
        </w:div>
        <w:div w:id="396364346">
          <w:marLeft w:val="547"/>
          <w:marRight w:val="0"/>
          <w:marTop w:val="0"/>
          <w:marBottom w:val="0"/>
          <w:divBdr>
            <w:top w:val="none" w:sz="0" w:space="0" w:color="auto"/>
            <w:left w:val="none" w:sz="0" w:space="0" w:color="auto"/>
            <w:bottom w:val="none" w:sz="0" w:space="0" w:color="auto"/>
            <w:right w:val="none" w:sz="0" w:space="0" w:color="auto"/>
          </w:divBdr>
        </w:div>
        <w:div w:id="1722246060">
          <w:marLeft w:val="547"/>
          <w:marRight w:val="0"/>
          <w:marTop w:val="0"/>
          <w:marBottom w:val="0"/>
          <w:divBdr>
            <w:top w:val="none" w:sz="0" w:space="0" w:color="auto"/>
            <w:left w:val="none" w:sz="0" w:space="0" w:color="auto"/>
            <w:bottom w:val="none" w:sz="0" w:space="0" w:color="auto"/>
            <w:right w:val="none" w:sz="0" w:space="0" w:color="auto"/>
          </w:divBdr>
        </w:div>
      </w:divsChild>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1116592">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404305345">
          <w:marLeft w:val="1166"/>
          <w:marRight w:val="0"/>
          <w:marTop w:val="96"/>
          <w:marBottom w:val="0"/>
          <w:divBdr>
            <w:top w:val="none" w:sz="0" w:space="0" w:color="auto"/>
            <w:left w:val="none" w:sz="0" w:space="0" w:color="auto"/>
            <w:bottom w:val="none" w:sz="0" w:space="0" w:color="auto"/>
            <w:right w:val="none" w:sz="0" w:space="0" w:color="auto"/>
          </w:divBdr>
        </w:div>
        <w:div w:id="1022125321">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67809665">
      <w:bodyDiv w:val="1"/>
      <w:marLeft w:val="0"/>
      <w:marRight w:val="0"/>
      <w:marTop w:val="0"/>
      <w:marBottom w:val="0"/>
      <w:divBdr>
        <w:top w:val="none" w:sz="0" w:space="0" w:color="auto"/>
        <w:left w:val="none" w:sz="0" w:space="0" w:color="auto"/>
        <w:bottom w:val="none" w:sz="0" w:space="0" w:color="auto"/>
        <w:right w:val="none" w:sz="0" w:space="0" w:color="auto"/>
      </w:divBdr>
      <w:divsChild>
        <w:div w:id="658509022">
          <w:marLeft w:val="274"/>
          <w:marRight w:val="0"/>
          <w:marTop w:val="0"/>
          <w:marBottom w:val="0"/>
          <w:divBdr>
            <w:top w:val="none" w:sz="0" w:space="0" w:color="auto"/>
            <w:left w:val="none" w:sz="0" w:space="0" w:color="auto"/>
            <w:bottom w:val="none" w:sz="0" w:space="0" w:color="auto"/>
            <w:right w:val="none" w:sz="0" w:space="0" w:color="auto"/>
          </w:divBdr>
        </w:div>
        <w:div w:id="1853061690">
          <w:marLeft w:val="274"/>
          <w:marRight w:val="0"/>
          <w:marTop w:val="0"/>
          <w:marBottom w:val="0"/>
          <w:divBdr>
            <w:top w:val="none" w:sz="0" w:space="0" w:color="auto"/>
            <w:left w:val="none" w:sz="0" w:space="0" w:color="auto"/>
            <w:bottom w:val="none" w:sz="0" w:space="0" w:color="auto"/>
            <w:right w:val="none" w:sz="0" w:space="0" w:color="auto"/>
          </w:divBdr>
        </w:div>
        <w:div w:id="98067125">
          <w:marLeft w:val="274"/>
          <w:marRight w:val="0"/>
          <w:marTop w:val="0"/>
          <w:marBottom w:val="0"/>
          <w:divBdr>
            <w:top w:val="none" w:sz="0" w:space="0" w:color="auto"/>
            <w:left w:val="none" w:sz="0" w:space="0" w:color="auto"/>
            <w:bottom w:val="none" w:sz="0" w:space="0" w:color="auto"/>
            <w:right w:val="none" w:sz="0" w:space="0" w:color="auto"/>
          </w:divBdr>
        </w:div>
        <w:div w:id="51777188">
          <w:marLeft w:val="274"/>
          <w:marRight w:val="0"/>
          <w:marTop w:val="0"/>
          <w:marBottom w:val="0"/>
          <w:divBdr>
            <w:top w:val="none" w:sz="0" w:space="0" w:color="auto"/>
            <w:left w:val="none" w:sz="0" w:space="0" w:color="auto"/>
            <w:bottom w:val="none" w:sz="0" w:space="0" w:color="auto"/>
            <w:right w:val="none" w:sz="0" w:space="0" w:color="auto"/>
          </w:divBdr>
        </w:div>
        <w:div w:id="197862805">
          <w:marLeft w:val="274"/>
          <w:marRight w:val="0"/>
          <w:marTop w:val="0"/>
          <w:marBottom w:val="0"/>
          <w:divBdr>
            <w:top w:val="none" w:sz="0" w:space="0" w:color="auto"/>
            <w:left w:val="none" w:sz="0" w:space="0" w:color="auto"/>
            <w:bottom w:val="none" w:sz="0" w:space="0" w:color="auto"/>
            <w:right w:val="none" w:sz="0" w:space="0" w:color="auto"/>
          </w:divBdr>
        </w:div>
        <w:div w:id="1995837976">
          <w:marLeft w:val="274"/>
          <w:marRight w:val="0"/>
          <w:marTop w:val="0"/>
          <w:marBottom w:val="0"/>
          <w:divBdr>
            <w:top w:val="none" w:sz="0" w:space="0" w:color="auto"/>
            <w:left w:val="none" w:sz="0" w:space="0" w:color="auto"/>
            <w:bottom w:val="none" w:sz="0" w:space="0" w:color="auto"/>
            <w:right w:val="none" w:sz="0" w:space="0" w:color="auto"/>
          </w:divBdr>
        </w:div>
        <w:div w:id="1643118855">
          <w:marLeft w:val="274"/>
          <w:marRight w:val="0"/>
          <w:marTop w:val="0"/>
          <w:marBottom w:val="0"/>
          <w:divBdr>
            <w:top w:val="none" w:sz="0" w:space="0" w:color="auto"/>
            <w:left w:val="none" w:sz="0" w:space="0" w:color="auto"/>
            <w:bottom w:val="none" w:sz="0" w:space="0" w:color="auto"/>
            <w:right w:val="none" w:sz="0" w:space="0" w:color="auto"/>
          </w:divBdr>
        </w:div>
        <w:div w:id="1491408176">
          <w:marLeft w:val="274"/>
          <w:marRight w:val="0"/>
          <w:marTop w:val="0"/>
          <w:marBottom w:val="0"/>
          <w:divBdr>
            <w:top w:val="none" w:sz="0" w:space="0" w:color="auto"/>
            <w:left w:val="none" w:sz="0" w:space="0" w:color="auto"/>
            <w:bottom w:val="none" w:sz="0" w:space="0" w:color="auto"/>
            <w:right w:val="none" w:sz="0" w:space="0" w:color="auto"/>
          </w:divBdr>
        </w:div>
        <w:div w:id="1590507901">
          <w:marLeft w:val="274"/>
          <w:marRight w:val="0"/>
          <w:marTop w:val="0"/>
          <w:marBottom w:val="0"/>
          <w:divBdr>
            <w:top w:val="none" w:sz="0" w:space="0" w:color="auto"/>
            <w:left w:val="none" w:sz="0" w:space="0" w:color="auto"/>
            <w:bottom w:val="none" w:sz="0" w:space="0" w:color="auto"/>
            <w:right w:val="none" w:sz="0" w:space="0" w:color="auto"/>
          </w:divBdr>
        </w:div>
      </w:divsChild>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591819134">
      <w:bodyDiv w:val="1"/>
      <w:marLeft w:val="0"/>
      <w:marRight w:val="0"/>
      <w:marTop w:val="0"/>
      <w:marBottom w:val="0"/>
      <w:divBdr>
        <w:top w:val="none" w:sz="0" w:space="0" w:color="auto"/>
        <w:left w:val="none" w:sz="0" w:space="0" w:color="auto"/>
        <w:bottom w:val="none" w:sz="0" w:space="0" w:color="auto"/>
        <w:right w:val="none" w:sz="0" w:space="0" w:color="auto"/>
      </w:divBdr>
    </w:div>
    <w:div w:id="597374960">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634482404">
      <w:bodyDiv w:val="1"/>
      <w:marLeft w:val="0"/>
      <w:marRight w:val="0"/>
      <w:marTop w:val="0"/>
      <w:marBottom w:val="0"/>
      <w:divBdr>
        <w:top w:val="none" w:sz="0" w:space="0" w:color="auto"/>
        <w:left w:val="none" w:sz="0" w:space="0" w:color="auto"/>
        <w:bottom w:val="none" w:sz="0" w:space="0" w:color="auto"/>
        <w:right w:val="none" w:sz="0" w:space="0" w:color="auto"/>
      </w:divBdr>
    </w:div>
    <w:div w:id="677267244">
      <w:bodyDiv w:val="1"/>
      <w:marLeft w:val="0"/>
      <w:marRight w:val="0"/>
      <w:marTop w:val="0"/>
      <w:marBottom w:val="0"/>
      <w:divBdr>
        <w:top w:val="none" w:sz="0" w:space="0" w:color="auto"/>
        <w:left w:val="none" w:sz="0" w:space="0" w:color="auto"/>
        <w:bottom w:val="none" w:sz="0" w:space="0" w:color="auto"/>
        <w:right w:val="none" w:sz="0" w:space="0" w:color="auto"/>
      </w:divBdr>
      <w:divsChild>
        <w:div w:id="1190026402">
          <w:marLeft w:val="547"/>
          <w:marRight w:val="0"/>
          <w:marTop w:val="0"/>
          <w:marBottom w:val="0"/>
          <w:divBdr>
            <w:top w:val="none" w:sz="0" w:space="0" w:color="auto"/>
            <w:left w:val="none" w:sz="0" w:space="0" w:color="auto"/>
            <w:bottom w:val="none" w:sz="0" w:space="0" w:color="auto"/>
            <w:right w:val="none" w:sz="0" w:space="0" w:color="auto"/>
          </w:divBdr>
        </w:div>
        <w:div w:id="506136068">
          <w:marLeft w:val="547"/>
          <w:marRight w:val="0"/>
          <w:marTop w:val="0"/>
          <w:marBottom w:val="0"/>
          <w:divBdr>
            <w:top w:val="none" w:sz="0" w:space="0" w:color="auto"/>
            <w:left w:val="none" w:sz="0" w:space="0" w:color="auto"/>
            <w:bottom w:val="none" w:sz="0" w:space="0" w:color="auto"/>
            <w:right w:val="none" w:sz="0" w:space="0" w:color="auto"/>
          </w:divBdr>
        </w:div>
        <w:div w:id="1108164839">
          <w:marLeft w:val="547"/>
          <w:marRight w:val="0"/>
          <w:marTop w:val="0"/>
          <w:marBottom w:val="0"/>
          <w:divBdr>
            <w:top w:val="none" w:sz="0" w:space="0" w:color="auto"/>
            <w:left w:val="none" w:sz="0" w:space="0" w:color="auto"/>
            <w:bottom w:val="none" w:sz="0" w:space="0" w:color="auto"/>
            <w:right w:val="none" w:sz="0" w:space="0" w:color="auto"/>
          </w:divBdr>
        </w:div>
        <w:div w:id="114377539">
          <w:marLeft w:val="547"/>
          <w:marRight w:val="0"/>
          <w:marTop w:val="0"/>
          <w:marBottom w:val="0"/>
          <w:divBdr>
            <w:top w:val="none" w:sz="0" w:space="0" w:color="auto"/>
            <w:left w:val="none" w:sz="0" w:space="0" w:color="auto"/>
            <w:bottom w:val="none" w:sz="0" w:space="0" w:color="auto"/>
            <w:right w:val="none" w:sz="0" w:space="0" w:color="auto"/>
          </w:divBdr>
        </w:div>
        <w:div w:id="1092580542">
          <w:marLeft w:val="547"/>
          <w:marRight w:val="0"/>
          <w:marTop w:val="0"/>
          <w:marBottom w:val="0"/>
          <w:divBdr>
            <w:top w:val="none" w:sz="0" w:space="0" w:color="auto"/>
            <w:left w:val="none" w:sz="0" w:space="0" w:color="auto"/>
            <w:bottom w:val="none" w:sz="0" w:space="0" w:color="auto"/>
            <w:right w:val="none" w:sz="0" w:space="0" w:color="auto"/>
          </w:divBdr>
        </w:div>
      </w:divsChild>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70008713">
      <w:bodyDiv w:val="1"/>
      <w:marLeft w:val="0"/>
      <w:marRight w:val="0"/>
      <w:marTop w:val="0"/>
      <w:marBottom w:val="0"/>
      <w:divBdr>
        <w:top w:val="none" w:sz="0" w:space="0" w:color="auto"/>
        <w:left w:val="none" w:sz="0" w:space="0" w:color="auto"/>
        <w:bottom w:val="none" w:sz="0" w:space="0" w:color="auto"/>
        <w:right w:val="none" w:sz="0" w:space="0" w:color="auto"/>
      </w:divBdr>
    </w:div>
    <w:div w:id="771584730">
      <w:bodyDiv w:val="1"/>
      <w:marLeft w:val="0"/>
      <w:marRight w:val="0"/>
      <w:marTop w:val="0"/>
      <w:marBottom w:val="0"/>
      <w:divBdr>
        <w:top w:val="none" w:sz="0" w:space="0" w:color="auto"/>
        <w:left w:val="none" w:sz="0" w:space="0" w:color="auto"/>
        <w:bottom w:val="none" w:sz="0" w:space="0" w:color="auto"/>
        <w:right w:val="none" w:sz="0" w:space="0" w:color="auto"/>
      </w:divBdr>
    </w:div>
    <w:div w:id="782383324">
      <w:bodyDiv w:val="1"/>
      <w:marLeft w:val="0"/>
      <w:marRight w:val="0"/>
      <w:marTop w:val="0"/>
      <w:marBottom w:val="0"/>
      <w:divBdr>
        <w:top w:val="none" w:sz="0" w:space="0" w:color="auto"/>
        <w:left w:val="none" w:sz="0" w:space="0" w:color="auto"/>
        <w:bottom w:val="none" w:sz="0" w:space="0" w:color="auto"/>
        <w:right w:val="none" w:sz="0" w:space="0" w:color="auto"/>
      </w:divBdr>
      <w:divsChild>
        <w:div w:id="1632905093">
          <w:marLeft w:val="547"/>
          <w:marRight w:val="0"/>
          <w:marTop w:val="0"/>
          <w:marBottom w:val="0"/>
          <w:divBdr>
            <w:top w:val="none" w:sz="0" w:space="0" w:color="auto"/>
            <w:left w:val="none" w:sz="0" w:space="0" w:color="auto"/>
            <w:bottom w:val="none" w:sz="0" w:space="0" w:color="auto"/>
            <w:right w:val="none" w:sz="0" w:space="0" w:color="auto"/>
          </w:divBdr>
        </w:div>
      </w:divsChild>
    </w:div>
    <w:div w:id="789083333">
      <w:bodyDiv w:val="1"/>
      <w:marLeft w:val="0"/>
      <w:marRight w:val="0"/>
      <w:marTop w:val="0"/>
      <w:marBottom w:val="0"/>
      <w:divBdr>
        <w:top w:val="none" w:sz="0" w:space="0" w:color="auto"/>
        <w:left w:val="none" w:sz="0" w:space="0" w:color="auto"/>
        <w:bottom w:val="none" w:sz="0" w:space="0" w:color="auto"/>
        <w:right w:val="none" w:sz="0" w:space="0" w:color="auto"/>
      </w:divBdr>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33381252">
      <w:bodyDiv w:val="1"/>
      <w:marLeft w:val="0"/>
      <w:marRight w:val="0"/>
      <w:marTop w:val="0"/>
      <w:marBottom w:val="0"/>
      <w:divBdr>
        <w:top w:val="none" w:sz="0" w:space="0" w:color="auto"/>
        <w:left w:val="none" w:sz="0" w:space="0" w:color="auto"/>
        <w:bottom w:val="none" w:sz="0" w:space="0" w:color="auto"/>
        <w:right w:val="none" w:sz="0" w:space="0" w:color="auto"/>
      </w:divBdr>
    </w:div>
    <w:div w:id="833835241">
      <w:bodyDiv w:val="1"/>
      <w:marLeft w:val="0"/>
      <w:marRight w:val="0"/>
      <w:marTop w:val="0"/>
      <w:marBottom w:val="0"/>
      <w:divBdr>
        <w:top w:val="none" w:sz="0" w:space="0" w:color="auto"/>
        <w:left w:val="none" w:sz="0" w:space="0" w:color="auto"/>
        <w:bottom w:val="none" w:sz="0" w:space="0" w:color="auto"/>
        <w:right w:val="none" w:sz="0" w:space="0" w:color="auto"/>
      </w:divBdr>
      <w:divsChild>
        <w:div w:id="58674883">
          <w:marLeft w:val="547"/>
          <w:marRight w:val="0"/>
          <w:marTop w:val="0"/>
          <w:marBottom w:val="0"/>
          <w:divBdr>
            <w:top w:val="none" w:sz="0" w:space="0" w:color="auto"/>
            <w:left w:val="none" w:sz="0" w:space="0" w:color="auto"/>
            <w:bottom w:val="none" w:sz="0" w:space="0" w:color="auto"/>
            <w:right w:val="none" w:sz="0" w:space="0" w:color="auto"/>
          </w:divBdr>
        </w:div>
      </w:divsChild>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67834669">
      <w:bodyDiv w:val="1"/>
      <w:marLeft w:val="0"/>
      <w:marRight w:val="0"/>
      <w:marTop w:val="0"/>
      <w:marBottom w:val="0"/>
      <w:divBdr>
        <w:top w:val="none" w:sz="0" w:space="0" w:color="auto"/>
        <w:left w:val="none" w:sz="0" w:space="0" w:color="auto"/>
        <w:bottom w:val="none" w:sz="0" w:space="0" w:color="auto"/>
        <w:right w:val="none" w:sz="0" w:space="0" w:color="auto"/>
      </w:divBdr>
    </w:div>
    <w:div w:id="881475063">
      <w:bodyDiv w:val="1"/>
      <w:marLeft w:val="0"/>
      <w:marRight w:val="0"/>
      <w:marTop w:val="0"/>
      <w:marBottom w:val="0"/>
      <w:divBdr>
        <w:top w:val="none" w:sz="0" w:space="0" w:color="auto"/>
        <w:left w:val="none" w:sz="0" w:space="0" w:color="auto"/>
        <w:bottom w:val="none" w:sz="0" w:space="0" w:color="auto"/>
        <w:right w:val="none" w:sz="0" w:space="0" w:color="auto"/>
      </w:divBdr>
      <w:divsChild>
        <w:div w:id="1931966261">
          <w:marLeft w:val="274"/>
          <w:marRight w:val="0"/>
          <w:marTop w:val="0"/>
          <w:marBottom w:val="0"/>
          <w:divBdr>
            <w:top w:val="none" w:sz="0" w:space="0" w:color="auto"/>
            <w:left w:val="none" w:sz="0" w:space="0" w:color="auto"/>
            <w:bottom w:val="none" w:sz="0" w:space="0" w:color="auto"/>
            <w:right w:val="none" w:sz="0" w:space="0" w:color="auto"/>
          </w:divBdr>
        </w:div>
        <w:div w:id="116679486">
          <w:marLeft w:val="274"/>
          <w:marRight w:val="0"/>
          <w:marTop w:val="0"/>
          <w:marBottom w:val="0"/>
          <w:divBdr>
            <w:top w:val="none" w:sz="0" w:space="0" w:color="auto"/>
            <w:left w:val="none" w:sz="0" w:space="0" w:color="auto"/>
            <w:bottom w:val="none" w:sz="0" w:space="0" w:color="auto"/>
            <w:right w:val="none" w:sz="0" w:space="0" w:color="auto"/>
          </w:divBdr>
        </w:div>
        <w:div w:id="155803218">
          <w:marLeft w:val="274"/>
          <w:marRight w:val="0"/>
          <w:marTop w:val="0"/>
          <w:marBottom w:val="0"/>
          <w:divBdr>
            <w:top w:val="none" w:sz="0" w:space="0" w:color="auto"/>
            <w:left w:val="none" w:sz="0" w:space="0" w:color="auto"/>
            <w:bottom w:val="none" w:sz="0" w:space="0" w:color="auto"/>
            <w:right w:val="none" w:sz="0" w:space="0" w:color="auto"/>
          </w:divBdr>
        </w:div>
        <w:div w:id="1524395340">
          <w:marLeft w:val="274"/>
          <w:marRight w:val="0"/>
          <w:marTop w:val="0"/>
          <w:marBottom w:val="0"/>
          <w:divBdr>
            <w:top w:val="none" w:sz="0" w:space="0" w:color="auto"/>
            <w:left w:val="none" w:sz="0" w:space="0" w:color="auto"/>
            <w:bottom w:val="none" w:sz="0" w:space="0" w:color="auto"/>
            <w:right w:val="none" w:sz="0" w:space="0" w:color="auto"/>
          </w:divBdr>
        </w:div>
        <w:div w:id="1635331811">
          <w:marLeft w:val="274"/>
          <w:marRight w:val="0"/>
          <w:marTop w:val="0"/>
          <w:marBottom w:val="0"/>
          <w:divBdr>
            <w:top w:val="none" w:sz="0" w:space="0" w:color="auto"/>
            <w:left w:val="none" w:sz="0" w:space="0" w:color="auto"/>
            <w:bottom w:val="none" w:sz="0" w:space="0" w:color="auto"/>
            <w:right w:val="none" w:sz="0" w:space="0" w:color="auto"/>
          </w:divBdr>
        </w:div>
        <w:div w:id="521432535">
          <w:marLeft w:val="274"/>
          <w:marRight w:val="0"/>
          <w:marTop w:val="0"/>
          <w:marBottom w:val="0"/>
          <w:divBdr>
            <w:top w:val="none" w:sz="0" w:space="0" w:color="auto"/>
            <w:left w:val="none" w:sz="0" w:space="0" w:color="auto"/>
            <w:bottom w:val="none" w:sz="0" w:space="0" w:color="auto"/>
            <w:right w:val="none" w:sz="0" w:space="0" w:color="auto"/>
          </w:divBdr>
        </w:div>
        <w:div w:id="903294291">
          <w:marLeft w:val="274"/>
          <w:marRight w:val="0"/>
          <w:marTop w:val="0"/>
          <w:marBottom w:val="0"/>
          <w:divBdr>
            <w:top w:val="none" w:sz="0" w:space="0" w:color="auto"/>
            <w:left w:val="none" w:sz="0" w:space="0" w:color="auto"/>
            <w:bottom w:val="none" w:sz="0" w:space="0" w:color="auto"/>
            <w:right w:val="none" w:sz="0" w:space="0" w:color="auto"/>
          </w:divBdr>
        </w:div>
        <w:div w:id="162819220">
          <w:marLeft w:val="274"/>
          <w:marRight w:val="0"/>
          <w:marTop w:val="0"/>
          <w:marBottom w:val="0"/>
          <w:divBdr>
            <w:top w:val="none" w:sz="0" w:space="0" w:color="auto"/>
            <w:left w:val="none" w:sz="0" w:space="0" w:color="auto"/>
            <w:bottom w:val="none" w:sz="0" w:space="0" w:color="auto"/>
            <w:right w:val="none" w:sz="0" w:space="0" w:color="auto"/>
          </w:divBdr>
        </w:div>
        <w:div w:id="81265927">
          <w:marLeft w:val="274"/>
          <w:marRight w:val="0"/>
          <w:marTop w:val="0"/>
          <w:marBottom w:val="0"/>
          <w:divBdr>
            <w:top w:val="none" w:sz="0" w:space="0" w:color="auto"/>
            <w:left w:val="none" w:sz="0" w:space="0" w:color="auto"/>
            <w:bottom w:val="none" w:sz="0" w:space="0" w:color="auto"/>
            <w:right w:val="none" w:sz="0" w:space="0" w:color="auto"/>
          </w:divBdr>
        </w:div>
      </w:divsChild>
    </w:div>
    <w:div w:id="882906971">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70014733">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980187136">
      <w:bodyDiv w:val="1"/>
      <w:marLeft w:val="0"/>
      <w:marRight w:val="0"/>
      <w:marTop w:val="0"/>
      <w:marBottom w:val="0"/>
      <w:divBdr>
        <w:top w:val="none" w:sz="0" w:space="0" w:color="auto"/>
        <w:left w:val="none" w:sz="0" w:space="0" w:color="auto"/>
        <w:bottom w:val="none" w:sz="0" w:space="0" w:color="auto"/>
        <w:right w:val="none" w:sz="0" w:space="0" w:color="auto"/>
      </w:divBdr>
    </w:div>
    <w:div w:id="1025863401">
      <w:bodyDiv w:val="1"/>
      <w:marLeft w:val="0"/>
      <w:marRight w:val="0"/>
      <w:marTop w:val="0"/>
      <w:marBottom w:val="0"/>
      <w:divBdr>
        <w:top w:val="none" w:sz="0" w:space="0" w:color="auto"/>
        <w:left w:val="none" w:sz="0" w:space="0" w:color="auto"/>
        <w:bottom w:val="none" w:sz="0" w:space="0" w:color="auto"/>
        <w:right w:val="none" w:sz="0" w:space="0" w:color="auto"/>
      </w:divBdr>
    </w:div>
    <w:div w:id="1025863445">
      <w:bodyDiv w:val="1"/>
      <w:marLeft w:val="0"/>
      <w:marRight w:val="0"/>
      <w:marTop w:val="0"/>
      <w:marBottom w:val="0"/>
      <w:divBdr>
        <w:top w:val="none" w:sz="0" w:space="0" w:color="auto"/>
        <w:left w:val="none" w:sz="0" w:space="0" w:color="auto"/>
        <w:bottom w:val="none" w:sz="0" w:space="0" w:color="auto"/>
        <w:right w:val="none" w:sz="0" w:space="0" w:color="auto"/>
      </w:divBdr>
    </w:div>
    <w:div w:id="1041319372">
      <w:bodyDiv w:val="1"/>
      <w:marLeft w:val="0"/>
      <w:marRight w:val="0"/>
      <w:marTop w:val="0"/>
      <w:marBottom w:val="0"/>
      <w:divBdr>
        <w:top w:val="none" w:sz="0" w:space="0" w:color="auto"/>
        <w:left w:val="none" w:sz="0" w:space="0" w:color="auto"/>
        <w:bottom w:val="none" w:sz="0" w:space="0" w:color="auto"/>
        <w:right w:val="none" w:sz="0" w:space="0" w:color="auto"/>
      </w:divBdr>
      <w:divsChild>
        <w:div w:id="368847844">
          <w:marLeft w:val="547"/>
          <w:marRight w:val="0"/>
          <w:marTop w:val="0"/>
          <w:marBottom w:val="0"/>
          <w:divBdr>
            <w:top w:val="none" w:sz="0" w:space="0" w:color="auto"/>
            <w:left w:val="none" w:sz="0" w:space="0" w:color="auto"/>
            <w:bottom w:val="none" w:sz="0" w:space="0" w:color="auto"/>
            <w:right w:val="none" w:sz="0" w:space="0" w:color="auto"/>
          </w:divBdr>
        </w:div>
        <w:div w:id="1291087896">
          <w:marLeft w:val="547"/>
          <w:marRight w:val="0"/>
          <w:marTop w:val="0"/>
          <w:marBottom w:val="0"/>
          <w:divBdr>
            <w:top w:val="none" w:sz="0" w:space="0" w:color="auto"/>
            <w:left w:val="none" w:sz="0" w:space="0" w:color="auto"/>
            <w:bottom w:val="none" w:sz="0" w:space="0" w:color="auto"/>
            <w:right w:val="none" w:sz="0" w:space="0" w:color="auto"/>
          </w:divBdr>
        </w:div>
        <w:div w:id="1743674658">
          <w:marLeft w:val="547"/>
          <w:marRight w:val="0"/>
          <w:marTop w:val="0"/>
          <w:marBottom w:val="0"/>
          <w:divBdr>
            <w:top w:val="none" w:sz="0" w:space="0" w:color="auto"/>
            <w:left w:val="none" w:sz="0" w:space="0" w:color="auto"/>
            <w:bottom w:val="none" w:sz="0" w:space="0" w:color="auto"/>
            <w:right w:val="none" w:sz="0" w:space="0" w:color="auto"/>
          </w:divBdr>
        </w:div>
      </w:divsChild>
    </w:div>
    <w:div w:id="1096361705">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64927">
      <w:bodyDiv w:val="1"/>
      <w:marLeft w:val="0"/>
      <w:marRight w:val="0"/>
      <w:marTop w:val="0"/>
      <w:marBottom w:val="0"/>
      <w:divBdr>
        <w:top w:val="none" w:sz="0" w:space="0" w:color="auto"/>
        <w:left w:val="none" w:sz="0" w:space="0" w:color="auto"/>
        <w:bottom w:val="none" w:sz="0" w:space="0" w:color="auto"/>
        <w:right w:val="none" w:sz="0" w:space="0" w:color="auto"/>
      </w:divBdr>
    </w:div>
    <w:div w:id="1188327341">
      <w:bodyDiv w:val="1"/>
      <w:marLeft w:val="0"/>
      <w:marRight w:val="0"/>
      <w:marTop w:val="0"/>
      <w:marBottom w:val="0"/>
      <w:divBdr>
        <w:top w:val="none" w:sz="0" w:space="0" w:color="auto"/>
        <w:left w:val="none" w:sz="0" w:space="0" w:color="auto"/>
        <w:bottom w:val="none" w:sz="0" w:space="0" w:color="auto"/>
        <w:right w:val="none" w:sz="0" w:space="0" w:color="auto"/>
      </w:divBdr>
      <w:divsChild>
        <w:div w:id="1583636880">
          <w:marLeft w:val="547"/>
          <w:marRight w:val="0"/>
          <w:marTop w:val="0"/>
          <w:marBottom w:val="0"/>
          <w:divBdr>
            <w:top w:val="none" w:sz="0" w:space="0" w:color="auto"/>
            <w:left w:val="none" w:sz="0" w:space="0" w:color="auto"/>
            <w:bottom w:val="none" w:sz="0" w:space="0" w:color="auto"/>
            <w:right w:val="none" w:sz="0" w:space="0" w:color="auto"/>
          </w:divBdr>
        </w:div>
        <w:div w:id="808666529">
          <w:marLeft w:val="547"/>
          <w:marRight w:val="0"/>
          <w:marTop w:val="0"/>
          <w:marBottom w:val="0"/>
          <w:divBdr>
            <w:top w:val="none" w:sz="0" w:space="0" w:color="auto"/>
            <w:left w:val="none" w:sz="0" w:space="0" w:color="auto"/>
            <w:bottom w:val="none" w:sz="0" w:space="0" w:color="auto"/>
            <w:right w:val="none" w:sz="0" w:space="0" w:color="auto"/>
          </w:divBdr>
        </w:div>
      </w:divsChild>
    </w:div>
    <w:div w:id="1192651532">
      <w:bodyDiv w:val="1"/>
      <w:marLeft w:val="0"/>
      <w:marRight w:val="0"/>
      <w:marTop w:val="0"/>
      <w:marBottom w:val="0"/>
      <w:divBdr>
        <w:top w:val="none" w:sz="0" w:space="0" w:color="auto"/>
        <w:left w:val="none" w:sz="0" w:space="0" w:color="auto"/>
        <w:bottom w:val="none" w:sz="0" w:space="0" w:color="auto"/>
        <w:right w:val="none" w:sz="0" w:space="0" w:color="auto"/>
      </w:divBdr>
    </w:div>
    <w:div w:id="1233858342">
      <w:bodyDiv w:val="1"/>
      <w:marLeft w:val="0"/>
      <w:marRight w:val="0"/>
      <w:marTop w:val="0"/>
      <w:marBottom w:val="0"/>
      <w:divBdr>
        <w:top w:val="none" w:sz="0" w:space="0" w:color="auto"/>
        <w:left w:val="none" w:sz="0" w:space="0" w:color="auto"/>
        <w:bottom w:val="none" w:sz="0" w:space="0" w:color="auto"/>
        <w:right w:val="none" w:sz="0" w:space="0" w:color="auto"/>
      </w:divBdr>
      <w:divsChild>
        <w:div w:id="236400231">
          <w:marLeft w:val="2131"/>
          <w:marRight w:val="0"/>
          <w:marTop w:val="100"/>
          <w:marBottom w:val="0"/>
          <w:divBdr>
            <w:top w:val="none" w:sz="0" w:space="0" w:color="auto"/>
            <w:left w:val="none" w:sz="0" w:space="0" w:color="auto"/>
            <w:bottom w:val="none" w:sz="0" w:space="0" w:color="auto"/>
            <w:right w:val="none" w:sz="0" w:space="0" w:color="auto"/>
          </w:divBdr>
        </w:div>
        <w:div w:id="377781923">
          <w:marLeft w:val="1426"/>
          <w:marRight w:val="0"/>
          <w:marTop w:val="180"/>
          <w:marBottom w:val="0"/>
          <w:divBdr>
            <w:top w:val="none" w:sz="0" w:space="0" w:color="auto"/>
            <w:left w:val="none" w:sz="0" w:space="0" w:color="auto"/>
            <w:bottom w:val="none" w:sz="0" w:space="0" w:color="auto"/>
            <w:right w:val="none" w:sz="0" w:space="0" w:color="auto"/>
          </w:divBdr>
        </w:div>
        <w:div w:id="964776134">
          <w:marLeft w:val="1858"/>
          <w:marRight w:val="0"/>
          <w:marTop w:val="120"/>
          <w:marBottom w:val="0"/>
          <w:divBdr>
            <w:top w:val="none" w:sz="0" w:space="0" w:color="auto"/>
            <w:left w:val="none" w:sz="0" w:space="0" w:color="auto"/>
            <w:bottom w:val="none" w:sz="0" w:space="0" w:color="auto"/>
            <w:right w:val="none" w:sz="0" w:space="0" w:color="auto"/>
          </w:divBdr>
        </w:div>
        <w:div w:id="2024932838">
          <w:marLeft w:val="1858"/>
          <w:marRight w:val="0"/>
          <w:marTop w:val="120"/>
          <w:marBottom w:val="0"/>
          <w:divBdr>
            <w:top w:val="none" w:sz="0" w:space="0" w:color="auto"/>
            <w:left w:val="none" w:sz="0" w:space="0" w:color="auto"/>
            <w:bottom w:val="none" w:sz="0" w:space="0" w:color="auto"/>
            <w:right w:val="none" w:sz="0" w:space="0" w:color="auto"/>
          </w:divBdr>
        </w:div>
        <w:div w:id="2090732129">
          <w:marLeft w:val="1858"/>
          <w:marRight w:val="0"/>
          <w:marTop w:val="120"/>
          <w:marBottom w:val="0"/>
          <w:divBdr>
            <w:top w:val="none" w:sz="0" w:space="0" w:color="auto"/>
            <w:left w:val="none" w:sz="0" w:space="0" w:color="auto"/>
            <w:bottom w:val="none" w:sz="0" w:space="0" w:color="auto"/>
            <w:right w:val="none" w:sz="0" w:space="0" w:color="auto"/>
          </w:divBdr>
        </w:div>
      </w:divsChild>
    </w:div>
    <w:div w:id="1254897459">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39893852">
      <w:bodyDiv w:val="1"/>
      <w:marLeft w:val="0"/>
      <w:marRight w:val="0"/>
      <w:marTop w:val="0"/>
      <w:marBottom w:val="0"/>
      <w:divBdr>
        <w:top w:val="none" w:sz="0" w:space="0" w:color="auto"/>
        <w:left w:val="none" w:sz="0" w:space="0" w:color="auto"/>
        <w:bottom w:val="none" w:sz="0" w:space="0" w:color="auto"/>
        <w:right w:val="none" w:sz="0" w:space="0" w:color="auto"/>
      </w:divBdr>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436630376">
      <w:bodyDiv w:val="1"/>
      <w:marLeft w:val="0"/>
      <w:marRight w:val="0"/>
      <w:marTop w:val="0"/>
      <w:marBottom w:val="0"/>
      <w:divBdr>
        <w:top w:val="none" w:sz="0" w:space="0" w:color="auto"/>
        <w:left w:val="none" w:sz="0" w:space="0" w:color="auto"/>
        <w:bottom w:val="none" w:sz="0" w:space="0" w:color="auto"/>
        <w:right w:val="none" w:sz="0" w:space="0" w:color="auto"/>
      </w:divBdr>
      <w:divsChild>
        <w:div w:id="1782801851">
          <w:marLeft w:val="274"/>
          <w:marRight w:val="0"/>
          <w:marTop w:val="0"/>
          <w:marBottom w:val="0"/>
          <w:divBdr>
            <w:top w:val="none" w:sz="0" w:space="0" w:color="auto"/>
            <w:left w:val="none" w:sz="0" w:space="0" w:color="auto"/>
            <w:bottom w:val="none" w:sz="0" w:space="0" w:color="auto"/>
            <w:right w:val="none" w:sz="0" w:space="0" w:color="auto"/>
          </w:divBdr>
        </w:div>
        <w:div w:id="751707334">
          <w:marLeft w:val="274"/>
          <w:marRight w:val="0"/>
          <w:marTop w:val="0"/>
          <w:marBottom w:val="0"/>
          <w:divBdr>
            <w:top w:val="none" w:sz="0" w:space="0" w:color="auto"/>
            <w:left w:val="none" w:sz="0" w:space="0" w:color="auto"/>
            <w:bottom w:val="none" w:sz="0" w:space="0" w:color="auto"/>
            <w:right w:val="none" w:sz="0" w:space="0" w:color="auto"/>
          </w:divBdr>
        </w:div>
      </w:divsChild>
    </w:div>
    <w:div w:id="1475609183">
      <w:bodyDiv w:val="1"/>
      <w:marLeft w:val="0"/>
      <w:marRight w:val="0"/>
      <w:marTop w:val="0"/>
      <w:marBottom w:val="0"/>
      <w:divBdr>
        <w:top w:val="none" w:sz="0" w:space="0" w:color="auto"/>
        <w:left w:val="none" w:sz="0" w:space="0" w:color="auto"/>
        <w:bottom w:val="none" w:sz="0" w:space="0" w:color="auto"/>
        <w:right w:val="none" w:sz="0" w:space="0" w:color="auto"/>
      </w:divBdr>
    </w:div>
    <w:div w:id="1492713790">
      <w:bodyDiv w:val="1"/>
      <w:marLeft w:val="0"/>
      <w:marRight w:val="0"/>
      <w:marTop w:val="0"/>
      <w:marBottom w:val="0"/>
      <w:divBdr>
        <w:top w:val="none" w:sz="0" w:space="0" w:color="auto"/>
        <w:left w:val="none" w:sz="0" w:space="0" w:color="auto"/>
        <w:bottom w:val="none" w:sz="0" w:space="0" w:color="auto"/>
        <w:right w:val="none" w:sz="0" w:space="0" w:color="auto"/>
      </w:divBdr>
      <w:divsChild>
        <w:div w:id="667441730">
          <w:marLeft w:val="1166"/>
          <w:marRight w:val="0"/>
          <w:marTop w:val="67"/>
          <w:marBottom w:val="0"/>
          <w:divBdr>
            <w:top w:val="none" w:sz="0" w:space="0" w:color="auto"/>
            <w:left w:val="none" w:sz="0" w:space="0" w:color="auto"/>
            <w:bottom w:val="none" w:sz="0" w:space="0" w:color="auto"/>
            <w:right w:val="none" w:sz="0" w:space="0" w:color="auto"/>
          </w:divBdr>
        </w:div>
        <w:div w:id="1448237942">
          <w:marLeft w:val="1166"/>
          <w:marRight w:val="0"/>
          <w:marTop w:val="67"/>
          <w:marBottom w:val="0"/>
          <w:divBdr>
            <w:top w:val="none" w:sz="0" w:space="0" w:color="auto"/>
            <w:left w:val="none" w:sz="0" w:space="0" w:color="auto"/>
            <w:bottom w:val="none" w:sz="0" w:space="0" w:color="auto"/>
            <w:right w:val="none" w:sz="0" w:space="0" w:color="auto"/>
          </w:divBdr>
        </w:div>
        <w:div w:id="2049522558">
          <w:marLeft w:val="1166"/>
          <w:marRight w:val="0"/>
          <w:marTop w:val="67"/>
          <w:marBottom w:val="0"/>
          <w:divBdr>
            <w:top w:val="none" w:sz="0" w:space="0" w:color="auto"/>
            <w:left w:val="none" w:sz="0" w:space="0" w:color="auto"/>
            <w:bottom w:val="none" w:sz="0" w:space="0" w:color="auto"/>
            <w:right w:val="none" w:sz="0" w:space="0" w:color="auto"/>
          </w:divBdr>
        </w:div>
      </w:divsChild>
    </w:div>
    <w:div w:id="1497644474">
      <w:bodyDiv w:val="1"/>
      <w:marLeft w:val="0"/>
      <w:marRight w:val="0"/>
      <w:marTop w:val="0"/>
      <w:marBottom w:val="0"/>
      <w:divBdr>
        <w:top w:val="none" w:sz="0" w:space="0" w:color="auto"/>
        <w:left w:val="none" w:sz="0" w:space="0" w:color="auto"/>
        <w:bottom w:val="none" w:sz="0" w:space="0" w:color="auto"/>
        <w:right w:val="none" w:sz="0" w:space="0" w:color="auto"/>
      </w:divBdr>
      <w:divsChild>
        <w:div w:id="1394356106">
          <w:marLeft w:val="547"/>
          <w:marRight w:val="0"/>
          <w:marTop w:val="77"/>
          <w:marBottom w:val="0"/>
          <w:divBdr>
            <w:top w:val="none" w:sz="0" w:space="0" w:color="auto"/>
            <w:left w:val="none" w:sz="0" w:space="0" w:color="auto"/>
            <w:bottom w:val="none" w:sz="0" w:space="0" w:color="auto"/>
            <w:right w:val="none" w:sz="0" w:space="0" w:color="auto"/>
          </w:divBdr>
        </w:div>
      </w:divsChild>
    </w:div>
    <w:div w:id="1513685418">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545824429">
      <w:bodyDiv w:val="1"/>
      <w:marLeft w:val="0"/>
      <w:marRight w:val="0"/>
      <w:marTop w:val="0"/>
      <w:marBottom w:val="0"/>
      <w:divBdr>
        <w:top w:val="none" w:sz="0" w:space="0" w:color="auto"/>
        <w:left w:val="none" w:sz="0" w:space="0" w:color="auto"/>
        <w:bottom w:val="none" w:sz="0" w:space="0" w:color="auto"/>
        <w:right w:val="none" w:sz="0" w:space="0" w:color="auto"/>
      </w:divBdr>
      <w:divsChild>
        <w:div w:id="1297567919">
          <w:marLeft w:val="274"/>
          <w:marRight w:val="0"/>
          <w:marTop w:val="0"/>
          <w:marBottom w:val="0"/>
          <w:divBdr>
            <w:top w:val="none" w:sz="0" w:space="0" w:color="auto"/>
            <w:left w:val="none" w:sz="0" w:space="0" w:color="auto"/>
            <w:bottom w:val="none" w:sz="0" w:space="0" w:color="auto"/>
            <w:right w:val="none" w:sz="0" w:space="0" w:color="auto"/>
          </w:divBdr>
        </w:div>
        <w:div w:id="1512840296">
          <w:marLeft w:val="274"/>
          <w:marRight w:val="0"/>
          <w:marTop w:val="0"/>
          <w:marBottom w:val="0"/>
          <w:divBdr>
            <w:top w:val="none" w:sz="0" w:space="0" w:color="auto"/>
            <w:left w:val="none" w:sz="0" w:space="0" w:color="auto"/>
            <w:bottom w:val="none" w:sz="0" w:space="0" w:color="auto"/>
            <w:right w:val="none" w:sz="0" w:space="0" w:color="auto"/>
          </w:divBdr>
        </w:div>
        <w:div w:id="1234698511">
          <w:marLeft w:val="274"/>
          <w:marRight w:val="0"/>
          <w:marTop w:val="0"/>
          <w:marBottom w:val="0"/>
          <w:divBdr>
            <w:top w:val="none" w:sz="0" w:space="0" w:color="auto"/>
            <w:left w:val="none" w:sz="0" w:space="0" w:color="auto"/>
            <w:bottom w:val="none" w:sz="0" w:space="0" w:color="auto"/>
            <w:right w:val="none" w:sz="0" w:space="0" w:color="auto"/>
          </w:divBdr>
        </w:div>
        <w:div w:id="1729105773">
          <w:marLeft w:val="274"/>
          <w:marRight w:val="0"/>
          <w:marTop w:val="0"/>
          <w:marBottom w:val="0"/>
          <w:divBdr>
            <w:top w:val="none" w:sz="0" w:space="0" w:color="auto"/>
            <w:left w:val="none" w:sz="0" w:space="0" w:color="auto"/>
            <w:bottom w:val="none" w:sz="0" w:space="0" w:color="auto"/>
            <w:right w:val="none" w:sz="0" w:space="0" w:color="auto"/>
          </w:divBdr>
        </w:div>
        <w:div w:id="2111705321">
          <w:marLeft w:val="274"/>
          <w:marRight w:val="0"/>
          <w:marTop w:val="0"/>
          <w:marBottom w:val="0"/>
          <w:divBdr>
            <w:top w:val="none" w:sz="0" w:space="0" w:color="auto"/>
            <w:left w:val="none" w:sz="0" w:space="0" w:color="auto"/>
            <w:bottom w:val="none" w:sz="0" w:space="0" w:color="auto"/>
            <w:right w:val="none" w:sz="0" w:space="0" w:color="auto"/>
          </w:divBdr>
        </w:div>
        <w:div w:id="1400206879">
          <w:marLeft w:val="274"/>
          <w:marRight w:val="0"/>
          <w:marTop w:val="0"/>
          <w:marBottom w:val="0"/>
          <w:divBdr>
            <w:top w:val="none" w:sz="0" w:space="0" w:color="auto"/>
            <w:left w:val="none" w:sz="0" w:space="0" w:color="auto"/>
            <w:bottom w:val="none" w:sz="0" w:space="0" w:color="auto"/>
            <w:right w:val="none" w:sz="0" w:space="0" w:color="auto"/>
          </w:divBdr>
        </w:div>
        <w:div w:id="128938473">
          <w:marLeft w:val="274"/>
          <w:marRight w:val="0"/>
          <w:marTop w:val="0"/>
          <w:marBottom w:val="0"/>
          <w:divBdr>
            <w:top w:val="none" w:sz="0" w:space="0" w:color="auto"/>
            <w:left w:val="none" w:sz="0" w:space="0" w:color="auto"/>
            <w:bottom w:val="none" w:sz="0" w:space="0" w:color="auto"/>
            <w:right w:val="none" w:sz="0" w:space="0" w:color="auto"/>
          </w:divBdr>
        </w:div>
        <w:div w:id="466702413">
          <w:marLeft w:val="274"/>
          <w:marRight w:val="0"/>
          <w:marTop w:val="0"/>
          <w:marBottom w:val="0"/>
          <w:divBdr>
            <w:top w:val="none" w:sz="0" w:space="0" w:color="auto"/>
            <w:left w:val="none" w:sz="0" w:space="0" w:color="auto"/>
            <w:bottom w:val="none" w:sz="0" w:space="0" w:color="auto"/>
            <w:right w:val="none" w:sz="0" w:space="0" w:color="auto"/>
          </w:divBdr>
        </w:div>
        <w:div w:id="554511970">
          <w:marLeft w:val="274"/>
          <w:marRight w:val="0"/>
          <w:marTop w:val="0"/>
          <w:marBottom w:val="0"/>
          <w:divBdr>
            <w:top w:val="none" w:sz="0" w:space="0" w:color="auto"/>
            <w:left w:val="none" w:sz="0" w:space="0" w:color="auto"/>
            <w:bottom w:val="none" w:sz="0" w:space="0" w:color="auto"/>
            <w:right w:val="none" w:sz="0" w:space="0" w:color="auto"/>
          </w:divBdr>
        </w:div>
      </w:divsChild>
    </w:div>
    <w:div w:id="1562212394">
      <w:bodyDiv w:val="1"/>
      <w:marLeft w:val="0"/>
      <w:marRight w:val="0"/>
      <w:marTop w:val="0"/>
      <w:marBottom w:val="0"/>
      <w:divBdr>
        <w:top w:val="none" w:sz="0" w:space="0" w:color="auto"/>
        <w:left w:val="none" w:sz="0" w:space="0" w:color="auto"/>
        <w:bottom w:val="none" w:sz="0" w:space="0" w:color="auto"/>
        <w:right w:val="none" w:sz="0" w:space="0" w:color="auto"/>
      </w:divBdr>
    </w:div>
    <w:div w:id="1571235822">
      <w:bodyDiv w:val="1"/>
      <w:marLeft w:val="0"/>
      <w:marRight w:val="0"/>
      <w:marTop w:val="0"/>
      <w:marBottom w:val="0"/>
      <w:divBdr>
        <w:top w:val="none" w:sz="0" w:space="0" w:color="auto"/>
        <w:left w:val="none" w:sz="0" w:space="0" w:color="auto"/>
        <w:bottom w:val="none" w:sz="0" w:space="0" w:color="auto"/>
        <w:right w:val="none" w:sz="0" w:space="0" w:color="auto"/>
      </w:divBdr>
      <w:divsChild>
        <w:div w:id="1050879538">
          <w:marLeft w:val="1267"/>
          <w:marRight w:val="0"/>
          <w:marTop w:val="180"/>
          <w:marBottom w:val="0"/>
          <w:divBdr>
            <w:top w:val="none" w:sz="0" w:space="0" w:color="auto"/>
            <w:left w:val="none" w:sz="0" w:space="0" w:color="auto"/>
            <w:bottom w:val="none" w:sz="0" w:space="0" w:color="auto"/>
            <w:right w:val="none" w:sz="0" w:space="0" w:color="auto"/>
          </w:divBdr>
        </w:div>
      </w:divsChild>
    </w:div>
    <w:div w:id="1594631595">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10578708">
      <w:bodyDiv w:val="1"/>
      <w:marLeft w:val="0"/>
      <w:marRight w:val="0"/>
      <w:marTop w:val="0"/>
      <w:marBottom w:val="0"/>
      <w:divBdr>
        <w:top w:val="none" w:sz="0" w:space="0" w:color="auto"/>
        <w:left w:val="none" w:sz="0" w:space="0" w:color="auto"/>
        <w:bottom w:val="none" w:sz="0" w:space="0" w:color="auto"/>
        <w:right w:val="none" w:sz="0" w:space="0" w:color="auto"/>
      </w:divBdr>
    </w:div>
    <w:div w:id="1616405704">
      <w:bodyDiv w:val="1"/>
      <w:marLeft w:val="0"/>
      <w:marRight w:val="0"/>
      <w:marTop w:val="0"/>
      <w:marBottom w:val="0"/>
      <w:divBdr>
        <w:top w:val="none" w:sz="0" w:space="0" w:color="auto"/>
        <w:left w:val="none" w:sz="0" w:space="0" w:color="auto"/>
        <w:bottom w:val="none" w:sz="0" w:space="0" w:color="auto"/>
        <w:right w:val="none" w:sz="0" w:space="0" w:color="auto"/>
      </w:divBdr>
    </w:div>
    <w:div w:id="1618757925">
      <w:bodyDiv w:val="1"/>
      <w:marLeft w:val="0"/>
      <w:marRight w:val="0"/>
      <w:marTop w:val="0"/>
      <w:marBottom w:val="0"/>
      <w:divBdr>
        <w:top w:val="none" w:sz="0" w:space="0" w:color="auto"/>
        <w:left w:val="none" w:sz="0" w:space="0" w:color="auto"/>
        <w:bottom w:val="none" w:sz="0" w:space="0" w:color="auto"/>
        <w:right w:val="none" w:sz="0" w:space="0" w:color="auto"/>
      </w:divBdr>
    </w:div>
    <w:div w:id="1632517162">
      <w:bodyDiv w:val="1"/>
      <w:marLeft w:val="0"/>
      <w:marRight w:val="0"/>
      <w:marTop w:val="0"/>
      <w:marBottom w:val="0"/>
      <w:divBdr>
        <w:top w:val="none" w:sz="0" w:space="0" w:color="auto"/>
        <w:left w:val="none" w:sz="0" w:space="0" w:color="auto"/>
        <w:bottom w:val="none" w:sz="0" w:space="0" w:color="auto"/>
        <w:right w:val="none" w:sz="0" w:space="0" w:color="auto"/>
      </w:divBdr>
      <w:divsChild>
        <w:div w:id="237835958">
          <w:marLeft w:val="547"/>
          <w:marRight w:val="0"/>
          <w:marTop w:val="0"/>
          <w:marBottom w:val="0"/>
          <w:divBdr>
            <w:top w:val="none" w:sz="0" w:space="0" w:color="auto"/>
            <w:left w:val="none" w:sz="0" w:space="0" w:color="auto"/>
            <w:bottom w:val="none" w:sz="0" w:space="0" w:color="auto"/>
            <w:right w:val="none" w:sz="0" w:space="0" w:color="auto"/>
          </w:divBdr>
        </w:div>
      </w:divsChild>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61154789">
      <w:bodyDiv w:val="1"/>
      <w:marLeft w:val="0"/>
      <w:marRight w:val="0"/>
      <w:marTop w:val="0"/>
      <w:marBottom w:val="0"/>
      <w:divBdr>
        <w:top w:val="none" w:sz="0" w:space="0" w:color="auto"/>
        <w:left w:val="none" w:sz="0" w:space="0" w:color="auto"/>
        <w:bottom w:val="none" w:sz="0" w:space="0" w:color="auto"/>
        <w:right w:val="none" w:sz="0" w:space="0" w:color="auto"/>
      </w:divBdr>
    </w:div>
    <w:div w:id="1669745390">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753575747">
      <w:bodyDiv w:val="1"/>
      <w:marLeft w:val="0"/>
      <w:marRight w:val="0"/>
      <w:marTop w:val="0"/>
      <w:marBottom w:val="0"/>
      <w:divBdr>
        <w:top w:val="none" w:sz="0" w:space="0" w:color="auto"/>
        <w:left w:val="none" w:sz="0" w:space="0" w:color="auto"/>
        <w:bottom w:val="none" w:sz="0" w:space="0" w:color="auto"/>
        <w:right w:val="none" w:sz="0" w:space="0" w:color="auto"/>
      </w:divBdr>
    </w:div>
    <w:div w:id="1754933094">
      <w:bodyDiv w:val="1"/>
      <w:marLeft w:val="0"/>
      <w:marRight w:val="0"/>
      <w:marTop w:val="0"/>
      <w:marBottom w:val="0"/>
      <w:divBdr>
        <w:top w:val="none" w:sz="0" w:space="0" w:color="auto"/>
        <w:left w:val="none" w:sz="0" w:space="0" w:color="auto"/>
        <w:bottom w:val="none" w:sz="0" w:space="0" w:color="auto"/>
        <w:right w:val="none" w:sz="0" w:space="0" w:color="auto"/>
      </w:divBdr>
    </w:div>
    <w:div w:id="1770195568">
      <w:bodyDiv w:val="1"/>
      <w:marLeft w:val="0"/>
      <w:marRight w:val="0"/>
      <w:marTop w:val="0"/>
      <w:marBottom w:val="0"/>
      <w:divBdr>
        <w:top w:val="none" w:sz="0" w:space="0" w:color="auto"/>
        <w:left w:val="none" w:sz="0" w:space="0" w:color="auto"/>
        <w:bottom w:val="none" w:sz="0" w:space="0" w:color="auto"/>
        <w:right w:val="none" w:sz="0" w:space="0" w:color="auto"/>
      </w:divBdr>
      <w:divsChild>
        <w:div w:id="222570127">
          <w:marLeft w:val="547"/>
          <w:marRight w:val="0"/>
          <w:marTop w:val="0"/>
          <w:marBottom w:val="0"/>
          <w:divBdr>
            <w:top w:val="none" w:sz="0" w:space="0" w:color="auto"/>
            <w:left w:val="none" w:sz="0" w:space="0" w:color="auto"/>
            <w:bottom w:val="none" w:sz="0" w:space="0" w:color="auto"/>
            <w:right w:val="none" w:sz="0" w:space="0" w:color="auto"/>
          </w:divBdr>
        </w:div>
        <w:div w:id="45955432">
          <w:marLeft w:val="547"/>
          <w:marRight w:val="0"/>
          <w:marTop w:val="0"/>
          <w:marBottom w:val="0"/>
          <w:divBdr>
            <w:top w:val="none" w:sz="0" w:space="0" w:color="auto"/>
            <w:left w:val="none" w:sz="0" w:space="0" w:color="auto"/>
            <w:bottom w:val="none" w:sz="0" w:space="0" w:color="auto"/>
            <w:right w:val="none" w:sz="0" w:space="0" w:color="auto"/>
          </w:divBdr>
        </w:div>
      </w:divsChild>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787583122">
      <w:bodyDiv w:val="1"/>
      <w:marLeft w:val="0"/>
      <w:marRight w:val="0"/>
      <w:marTop w:val="0"/>
      <w:marBottom w:val="0"/>
      <w:divBdr>
        <w:top w:val="none" w:sz="0" w:space="0" w:color="auto"/>
        <w:left w:val="none" w:sz="0" w:space="0" w:color="auto"/>
        <w:bottom w:val="none" w:sz="0" w:space="0" w:color="auto"/>
        <w:right w:val="none" w:sz="0" w:space="0" w:color="auto"/>
      </w:divBdr>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864440049">
      <w:bodyDiv w:val="1"/>
      <w:marLeft w:val="0"/>
      <w:marRight w:val="0"/>
      <w:marTop w:val="0"/>
      <w:marBottom w:val="0"/>
      <w:divBdr>
        <w:top w:val="none" w:sz="0" w:space="0" w:color="auto"/>
        <w:left w:val="none" w:sz="0" w:space="0" w:color="auto"/>
        <w:bottom w:val="none" w:sz="0" w:space="0" w:color="auto"/>
        <w:right w:val="none" w:sz="0" w:space="0" w:color="auto"/>
      </w:divBdr>
      <w:divsChild>
        <w:div w:id="700935601">
          <w:marLeft w:val="274"/>
          <w:marRight w:val="0"/>
          <w:marTop w:val="0"/>
          <w:marBottom w:val="0"/>
          <w:divBdr>
            <w:top w:val="none" w:sz="0" w:space="0" w:color="auto"/>
            <w:left w:val="none" w:sz="0" w:space="0" w:color="auto"/>
            <w:bottom w:val="none" w:sz="0" w:space="0" w:color="auto"/>
            <w:right w:val="none" w:sz="0" w:space="0" w:color="auto"/>
          </w:divBdr>
        </w:div>
        <w:div w:id="1524785254">
          <w:marLeft w:val="274"/>
          <w:marRight w:val="0"/>
          <w:marTop w:val="0"/>
          <w:marBottom w:val="0"/>
          <w:divBdr>
            <w:top w:val="none" w:sz="0" w:space="0" w:color="auto"/>
            <w:left w:val="none" w:sz="0" w:space="0" w:color="auto"/>
            <w:bottom w:val="none" w:sz="0" w:space="0" w:color="auto"/>
            <w:right w:val="none" w:sz="0" w:space="0" w:color="auto"/>
          </w:divBdr>
        </w:div>
        <w:div w:id="935286238">
          <w:marLeft w:val="274"/>
          <w:marRight w:val="0"/>
          <w:marTop w:val="0"/>
          <w:marBottom w:val="0"/>
          <w:divBdr>
            <w:top w:val="none" w:sz="0" w:space="0" w:color="auto"/>
            <w:left w:val="none" w:sz="0" w:space="0" w:color="auto"/>
            <w:bottom w:val="none" w:sz="0" w:space="0" w:color="auto"/>
            <w:right w:val="none" w:sz="0" w:space="0" w:color="auto"/>
          </w:divBdr>
        </w:div>
        <w:div w:id="1909606596">
          <w:marLeft w:val="274"/>
          <w:marRight w:val="0"/>
          <w:marTop w:val="0"/>
          <w:marBottom w:val="0"/>
          <w:divBdr>
            <w:top w:val="none" w:sz="0" w:space="0" w:color="auto"/>
            <w:left w:val="none" w:sz="0" w:space="0" w:color="auto"/>
            <w:bottom w:val="none" w:sz="0" w:space="0" w:color="auto"/>
            <w:right w:val="none" w:sz="0" w:space="0" w:color="auto"/>
          </w:divBdr>
        </w:div>
        <w:div w:id="1482311634">
          <w:marLeft w:val="274"/>
          <w:marRight w:val="0"/>
          <w:marTop w:val="0"/>
          <w:marBottom w:val="0"/>
          <w:divBdr>
            <w:top w:val="none" w:sz="0" w:space="0" w:color="auto"/>
            <w:left w:val="none" w:sz="0" w:space="0" w:color="auto"/>
            <w:bottom w:val="none" w:sz="0" w:space="0" w:color="auto"/>
            <w:right w:val="none" w:sz="0" w:space="0" w:color="auto"/>
          </w:divBdr>
        </w:div>
        <w:div w:id="921599702">
          <w:marLeft w:val="274"/>
          <w:marRight w:val="0"/>
          <w:marTop w:val="0"/>
          <w:marBottom w:val="0"/>
          <w:divBdr>
            <w:top w:val="none" w:sz="0" w:space="0" w:color="auto"/>
            <w:left w:val="none" w:sz="0" w:space="0" w:color="auto"/>
            <w:bottom w:val="none" w:sz="0" w:space="0" w:color="auto"/>
            <w:right w:val="none" w:sz="0" w:space="0" w:color="auto"/>
          </w:divBdr>
        </w:div>
        <w:div w:id="951322658">
          <w:marLeft w:val="274"/>
          <w:marRight w:val="0"/>
          <w:marTop w:val="0"/>
          <w:marBottom w:val="0"/>
          <w:divBdr>
            <w:top w:val="none" w:sz="0" w:space="0" w:color="auto"/>
            <w:left w:val="none" w:sz="0" w:space="0" w:color="auto"/>
            <w:bottom w:val="none" w:sz="0" w:space="0" w:color="auto"/>
            <w:right w:val="none" w:sz="0" w:space="0" w:color="auto"/>
          </w:divBdr>
        </w:div>
        <w:div w:id="1890412586">
          <w:marLeft w:val="274"/>
          <w:marRight w:val="0"/>
          <w:marTop w:val="0"/>
          <w:marBottom w:val="0"/>
          <w:divBdr>
            <w:top w:val="none" w:sz="0" w:space="0" w:color="auto"/>
            <w:left w:val="none" w:sz="0" w:space="0" w:color="auto"/>
            <w:bottom w:val="none" w:sz="0" w:space="0" w:color="auto"/>
            <w:right w:val="none" w:sz="0" w:space="0" w:color="auto"/>
          </w:divBdr>
        </w:div>
        <w:div w:id="507718129">
          <w:marLeft w:val="274"/>
          <w:marRight w:val="0"/>
          <w:marTop w:val="0"/>
          <w:marBottom w:val="0"/>
          <w:divBdr>
            <w:top w:val="none" w:sz="0" w:space="0" w:color="auto"/>
            <w:left w:val="none" w:sz="0" w:space="0" w:color="auto"/>
            <w:bottom w:val="none" w:sz="0" w:space="0" w:color="auto"/>
            <w:right w:val="none" w:sz="0" w:space="0" w:color="auto"/>
          </w:divBdr>
        </w:div>
      </w:divsChild>
    </w:div>
    <w:div w:id="1864636255">
      <w:bodyDiv w:val="1"/>
      <w:marLeft w:val="0"/>
      <w:marRight w:val="0"/>
      <w:marTop w:val="0"/>
      <w:marBottom w:val="0"/>
      <w:divBdr>
        <w:top w:val="none" w:sz="0" w:space="0" w:color="auto"/>
        <w:left w:val="none" w:sz="0" w:space="0" w:color="auto"/>
        <w:bottom w:val="none" w:sz="0" w:space="0" w:color="auto"/>
        <w:right w:val="none" w:sz="0" w:space="0" w:color="auto"/>
      </w:divBdr>
      <w:divsChild>
        <w:div w:id="1543252227">
          <w:marLeft w:val="1267"/>
          <w:marRight w:val="0"/>
          <w:marTop w:val="180"/>
          <w:marBottom w:val="0"/>
          <w:divBdr>
            <w:top w:val="none" w:sz="0" w:space="0" w:color="auto"/>
            <w:left w:val="none" w:sz="0" w:space="0" w:color="auto"/>
            <w:bottom w:val="none" w:sz="0" w:space="0" w:color="auto"/>
            <w:right w:val="none" w:sz="0" w:space="0" w:color="auto"/>
          </w:divBdr>
        </w:div>
      </w:divsChild>
    </w:div>
    <w:div w:id="1875655129">
      <w:bodyDiv w:val="1"/>
      <w:marLeft w:val="0"/>
      <w:marRight w:val="0"/>
      <w:marTop w:val="0"/>
      <w:marBottom w:val="0"/>
      <w:divBdr>
        <w:top w:val="none" w:sz="0" w:space="0" w:color="auto"/>
        <w:left w:val="none" w:sz="0" w:space="0" w:color="auto"/>
        <w:bottom w:val="none" w:sz="0" w:space="0" w:color="auto"/>
        <w:right w:val="none" w:sz="0" w:space="0" w:color="auto"/>
      </w:divBdr>
      <w:divsChild>
        <w:div w:id="1575159885">
          <w:marLeft w:val="547"/>
          <w:marRight w:val="0"/>
          <w:marTop w:val="0"/>
          <w:marBottom w:val="0"/>
          <w:divBdr>
            <w:top w:val="none" w:sz="0" w:space="0" w:color="auto"/>
            <w:left w:val="none" w:sz="0" w:space="0" w:color="auto"/>
            <w:bottom w:val="none" w:sz="0" w:space="0" w:color="auto"/>
            <w:right w:val="none" w:sz="0" w:space="0" w:color="auto"/>
          </w:divBdr>
        </w:div>
      </w:divsChild>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56519642">
      <w:bodyDiv w:val="1"/>
      <w:marLeft w:val="0"/>
      <w:marRight w:val="0"/>
      <w:marTop w:val="0"/>
      <w:marBottom w:val="0"/>
      <w:divBdr>
        <w:top w:val="none" w:sz="0" w:space="0" w:color="auto"/>
        <w:left w:val="none" w:sz="0" w:space="0" w:color="auto"/>
        <w:bottom w:val="none" w:sz="0" w:space="0" w:color="auto"/>
        <w:right w:val="none" w:sz="0" w:space="0" w:color="auto"/>
      </w:divBdr>
    </w:div>
    <w:div w:id="1959796407">
      <w:bodyDiv w:val="1"/>
      <w:marLeft w:val="0"/>
      <w:marRight w:val="0"/>
      <w:marTop w:val="0"/>
      <w:marBottom w:val="0"/>
      <w:divBdr>
        <w:top w:val="none" w:sz="0" w:space="0" w:color="auto"/>
        <w:left w:val="none" w:sz="0" w:space="0" w:color="auto"/>
        <w:bottom w:val="none" w:sz="0" w:space="0" w:color="auto"/>
        <w:right w:val="none" w:sz="0" w:space="0" w:color="auto"/>
      </w:divBdr>
      <w:divsChild>
        <w:div w:id="1658613911">
          <w:marLeft w:val="547"/>
          <w:marRight w:val="0"/>
          <w:marTop w:val="0"/>
          <w:marBottom w:val="0"/>
          <w:divBdr>
            <w:top w:val="none" w:sz="0" w:space="0" w:color="auto"/>
            <w:left w:val="none" w:sz="0" w:space="0" w:color="auto"/>
            <w:bottom w:val="none" w:sz="0" w:space="0" w:color="auto"/>
            <w:right w:val="none" w:sz="0" w:space="0" w:color="auto"/>
          </w:divBdr>
        </w:div>
      </w:divsChild>
    </w:div>
    <w:div w:id="1977905277">
      <w:bodyDiv w:val="1"/>
      <w:marLeft w:val="0"/>
      <w:marRight w:val="0"/>
      <w:marTop w:val="0"/>
      <w:marBottom w:val="0"/>
      <w:divBdr>
        <w:top w:val="none" w:sz="0" w:space="0" w:color="auto"/>
        <w:left w:val="none" w:sz="0" w:space="0" w:color="auto"/>
        <w:bottom w:val="none" w:sz="0" w:space="0" w:color="auto"/>
        <w:right w:val="none" w:sz="0" w:space="0" w:color="auto"/>
      </w:divBdr>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0108792">
      <w:bodyDiv w:val="1"/>
      <w:marLeft w:val="0"/>
      <w:marRight w:val="0"/>
      <w:marTop w:val="0"/>
      <w:marBottom w:val="0"/>
      <w:divBdr>
        <w:top w:val="none" w:sz="0" w:space="0" w:color="auto"/>
        <w:left w:val="none" w:sz="0" w:space="0" w:color="auto"/>
        <w:bottom w:val="none" w:sz="0" w:space="0" w:color="auto"/>
        <w:right w:val="none" w:sz="0" w:space="0" w:color="auto"/>
      </w:divBdr>
    </w:div>
    <w:div w:id="2055036198">
      <w:bodyDiv w:val="1"/>
      <w:marLeft w:val="0"/>
      <w:marRight w:val="0"/>
      <w:marTop w:val="0"/>
      <w:marBottom w:val="0"/>
      <w:divBdr>
        <w:top w:val="none" w:sz="0" w:space="0" w:color="auto"/>
        <w:left w:val="none" w:sz="0" w:space="0" w:color="auto"/>
        <w:bottom w:val="none" w:sz="0" w:space="0" w:color="auto"/>
        <w:right w:val="none" w:sz="0" w:space="0" w:color="auto"/>
      </w:divBdr>
      <w:divsChild>
        <w:div w:id="1790396948">
          <w:marLeft w:val="274"/>
          <w:marRight w:val="0"/>
          <w:marTop w:val="0"/>
          <w:marBottom w:val="0"/>
          <w:divBdr>
            <w:top w:val="none" w:sz="0" w:space="0" w:color="auto"/>
            <w:left w:val="none" w:sz="0" w:space="0" w:color="auto"/>
            <w:bottom w:val="none" w:sz="0" w:space="0" w:color="auto"/>
            <w:right w:val="none" w:sz="0" w:space="0" w:color="auto"/>
          </w:divBdr>
        </w:div>
        <w:div w:id="1283729694">
          <w:marLeft w:val="274"/>
          <w:marRight w:val="0"/>
          <w:marTop w:val="0"/>
          <w:marBottom w:val="0"/>
          <w:divBdr>
            <w:top w:val="none" w:sz="0" w:space="0" w:color="auto"/>
            <w:left w:val="none" w:sz="0" w:space="0" w:color="auto"/>
            <w:bottom w:val="none" w:sz="0" w:space="0" w:color="auto"/>
            <w:right w:val="none" w:sz="0" w:space="0" w:color="auto"/>
          </w:divBdr>
        </w:div>
      </w:divsChild>
    </w:div>
    <w:div w:id="2085714749">
      <w:bodyDiv w:val="1"/>
      <w:marLeft w:val="0"/>
      <w:marRight w:val="0"/>
      <w:marTop w:val="0"/>
      <w:marBottom w:val="0"/>
      <w:divBdr>
        <w:top w:val="none" w:sz="0" w:space="0" w:color="auto"/>
        <w:left w:val="none" w:sz="0" w:space="0" w:color="auto"/>
        <w:bottom w:val="none" w:sz="0" w:space="0" w:color="auto"/>
        <w:right w:val="none" w:sz="0" w:space="0" w:color="auto"/>
      </w:divBdr>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099786965">
      <w:bodyDiv w:val="1"/>
      <w:marLeft w:val="0"/>
      <w:marRight w:val="0"/>
      <w:marTop w:val="0"/>
      <w:marBottom w:val="0"/>
      <w:divBdr>
        <w:top w:val="none" w:sz="0" w:space="0" w:color="auto"/>
        <w:left w:val="none" w:sz="0" w:space="0" w:color="auto"/>
        <w:bottom w:val="none" w:sz="0" w:space="0" w:color="auto"/>
        <w:right w:val="none" w:sz="0" w:space="0" w:color="auto"/>
      </w:divBdr>
      <w:divsChild>
        <w:div w:id="1946767561">
          <w:marLeft w:val="1267"/>
          <w:marRight w:val="0"/>
          <w:marTop w:val="180"/>
          <w:marBottom w:val="0"/>
          <w:divBdr>
            <w:top w:val="none" w:sz="0" w:space="0" w:color="auto"/>
            <w:left w:val="none" w:sz="0" w:space="0" w:color="auto"/>
            <w:bottom w:val="none" w:sz="0" w:space="0" w:color="auto"/>
            <w:right w:val="none" w:sz="0" w:space="0" w:color="auto"/>
          </w:divBdr>
        </w:div>
        <w:div w:id="1278875936">
          <w:marLeft w:val="1267"/>
          <w:marRight w:val="0"/>
          <w:marTop w:val="180"/>
          <w:marBottom w:val="0"/>
          <w:divBdr>
            <w:top w:val="none" w:sz="0" w:space="0" w:color="auto"/>
            <w:left w:val="none" w:sz="0" w:space="0" w:color="auto"/>
            <w:bottom w:val="none" w:sz="0" w:space="0" w:color="auto"/>
            <w:right w:val="none" w:sz="0" w:space="0" w:color="auto"/>
          </w:divBdr>
        </w:div>
      </w:divsChild>
    </w:div>
    <w:div w:id="2107537047">
      <w:bodyDiv w:val="1"/>
      <w:marLeft w:val="0"/>
      <w:marRight w:val="0"/>
      <w:marTop w:val="0"/>
      <w:marBottom w:val="0"/>
      <w:divBdr>
        <w:top w:val="none" w:sz="0" w:space="0" w:color="auto"/>
        <w:left w:val="none" w:sz="0" w:space="0" w:color="auto"/>
        <w:bottom w:val="none" w:sz="0" w:space="0" w:color="auto"/>
        <w:right w:val="none" w:sz="0" w:space="0" w:color="auto"/>
      </w:divBdr>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 w:id="2141535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86FFD16-57A5-44FD-B370-849CE0EE237B}">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517224A-7F3B-4800-A84A-367CDE5F66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EC64B2-7AA5-4D0B-B197-4A0C5E1781E3}">
  <ds:schemaRefs>
    <ds:schemaRef ds:uri="http://schemas.microsoft.com/sharepoint/v3/contenttype/forms"/>
  </ds:schemaRefs>
</ds:datastoreItem>
</file>

<file path=customXml/itemProps3.xml><?xml version="1.0" encoding="utf-8"?>
<ds:datastoreItem xmlns:ds="http://schemas.openxmlformats.org/officeDocument/2006/customXml" ds:itemID="{2EE77D5B-7D62-4FE4-BE19-C87427BA03D1}">
  <ds:schemaRefs>
    <ds:schemaRef ds:uri="http://schemas.openxmlformats.org/officeDocument/2006/bibliography"/>
  </ds:schemaRefs>
</ds:datastoreItem>
</file>

<file path=customXml/itemProps4.xml><?xml version="1.0" encoding="utf-8"?>
<ds:datastoreItem xmlns:ds="http://schemas.openxmlformats.org/officeDocument/2006/customXml" ds:itemID="{E2679A43-107B-4BB3-B8AE-917BA9373FC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2662</Words>
  <Characters>15179</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2023-05-15T03:25:00Z</dcterms:created>
  <dcterms:modified xsi:type="dcterms:W3CDTF">2023-05-15T03:26:00Z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Technical Type">
    <vt:lpwstr/>
  </property>
  <property fmtid="{D5CDD505-2E9C-101B-9397-08002B2CF9AE}" pid="4" name="Document Type">
    <vt:lpwstr/>
  </property>
  <property fmtid="{D5CDD505-2E9C-101B-9397-08002B2CF9AE}" pid="5" name="MSIP_Label_83bcef13-7cac-433f-ba1d-47a323951816_Enabled">
    <vt:lpwstr>true</vt:lpwstr>
  </property>
  <property fmtid="{D5CDD505-2E9C-101B-9397-08002B2CF9AE}" pid="6" name="MSIP_Label_83bcef13-7cac-433f-ba1d-47a323951816_SetDate">
    <vt:lpwstr>2022-11-02T16:37:59Z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8f1b9151-4ef1-481b-981e-cf02d2057359</vt:lpwstr>
  </property>
  <property fmtid="{D5CDD505-2E9C-101B-9397-08002B2CF9AE}" pid="11" name="MSIP_Label_83bcef13-7cac-433f-ba1d-47a323951816_ContentBits">
    <vt:lpwstr>0</vt:lpwstr>
  </property>
</Properties>
</file>